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E9E" w:rsidRDefault="00264F5F">
      <w:pPr>
        <w:spacing w:after="3" w:line="247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Berettyóújfalu Város Önkormányzatának Képviselő-testülete</w:t>
      </w:r>
    </w:p>
    <w:p w:rsidR="006D0E9E" w:rsidRDefault="006D0E9E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</w:p>
    <w:p w:rsidR="006D0E9E" w:rsidRDefault="00264F5F">
      <w:pPr>
        <w:keepNext/>
        <w:keepLines/>
        <w:spacing w:after="0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 xml:space="preserve">16/2016. (VII. 01.) önkormányzati rendelete </w:t>
      </w:r>
    </w:p>
    <w:p w:rsidR="006D0E9E" w:rsidRDefault="006D0E9E">
      <w:pPr>
        <w:keepNext/>
        <w:keepLines/>
        <w:spacing w:after="0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</w:pPr>
    </w:p>
    <w:p w:rsidR="006D0E9E" w:rsidRDefault="00264F5F">
      <w:pPr>
        <w:keepNext/>
        <w:keepLines/>
        <w:spacing w:after="0"/>
        <w:ind w:left="10" w:right="7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Berettyóújfalu Építési Szabályzatáról szóló 33/2004. (XII. 3.) számú rendelet módosításáról </w:t>
      </w:r>
    </w:p>
    <w:p w:rsidR="006D0E9E" w:rsidRDefault="00264F5F">
      <w:pPr>
        <w:spacing w:after="0"/>
        <w:ind w:left="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 </w:t>
      </w:r>
    </w:p>
    <w:p w:rsidR="006D0E9E" w:rsidRDefault="006D0E9E">
      <w:pPr>
        <w:spacing w:after="0"/>
        <w:ind w:left="4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Berettyóújfalu Város Önkormányzat Képviselő-testülete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az épített környezet alakításáról és védelméről szóló 1997. évi LXXVIII. törvény 9/B. § (2) bekezdés b) pontjában és a 62. § (6) bekezdésének 6. pontjában kapott felhatalmazás alapján, az épített környezet alakításáról és védelméről szóló 1997. évi LXXVIII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. törvény 6. § (1) bekezdésében és a Magyarország helyi önkormányzatairól szóló 2011. évi CLXXXIX. törvény 13. § (1) bekezdésének 1. pontjában meghatározott feladatkörében eljárva, a településfejlesztési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koncepcióról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, az integrált településfejlesztési stra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tégiáról és a településrendezési eszközökről, valamint egyes településrendezési sajátos jogintézményekről szóló 314/2012.(XI.8.) Korm. rendelet 28. § (1) bekezdésében és 42. § (4) bekezdésében meghatározott feladatkörében eljáró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 xml:space="preserve"> </w:t>
      </w:r>
    </w:p>
    <w:p w:rsidR="006D0E9E" w:rsidRDefault="00264F5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állami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főépítészi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, körny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ezetvédelmi és természetvédelmi, népegészségügyi, ingatlanügyi, erdészeti, közlekedési, növény- és talajvédelmi hatáskörében eljáró Hajdú-Bihar Megyei Kormányhivatal,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 Hajdú-Bihar Megyei Kormányhivatal örökségvédelmi hatáskörében eljáró Berettyóújfalui J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árási Hivatala,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bányafelügyeleti hatáskörében eljáró Borsod-Abaúj-Zemplén Megyei Kormányhivatal,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Hortobágyi Nemzeti Park Igazgatósága,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Nemzeti Közlekedési Hatóság Légügyi Hivatala,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Nemzeti Média és Hírközlési Hatóság Hivatala,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Hajdú-Bihar Megyei Önkor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mányzat,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Honvédelmi Minisztérium Hatósági Hivatal vezetője,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Hajdú-Bihar Megyei - vízvédelmi és vízügyi hatóságként is eljáró - Katasztrófavédelmi Igazgatóság,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Országos Vízügyi Főigazgatóság, </w:t>
      </w:r>
    </w:p>
    <w:p w:rsidR="006D0E9E" w:rsidRDefault="00264F5F">
      <w:pPr>
        <w:spacing w:after="3" w:line="247" w:lineRule="auto"/>
        <w:ind w:right="118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Forster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 Gyula Nemzeti Örökségvédelmi és Vagyongazdálkodási Központ, Debreceni Rendőrkapitányság,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Nemzeti Közlekedési Hatóság Útügyi, Vasúti és Hajózási Hivatala, </w:t>
      </w:r>
    </w:p>
    <w:p w:rsidR="006D0E9E" w:rsidRDefault="00264F5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 xml:space="preserve">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a településfejlesztési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koncepcióról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, az integrált településfejlesztési stratégiáról és a 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elepülésrendezési eszközökről, valamint egyes településrendezési sajátos jogintézményekről szóló 314/2012.(XI.8.) Korm. rendelet 40. § (2) bekezdésében meghatározott feladatkörében az állami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főépítészi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 hatáskörben eljáró Hajdú-Bihar Megyei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lastRenderedPageBreak/>
        <w:t>Kormányhivatal 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éleményének kikérésével, valamint Berettyóújfalu Város Önkormányzata Képviselő-testülete Szervezeti és Működési Szabályzatáról szóló 4/2015. (II. 27.) önkormányzat rendelet 18. §-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ában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 biztosított véleményezési jogkörben eljáró Berettyóújfalu Város Önkormán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yzata Ügyrendi, Közrendvédelmi és Településfejlesztési Bizottság véleményének kikérésével a következőket rendeli el: </w:t>
      </w:r>
    </w:p>
    <w:p w:rsidR="006D0E9E" w:rsidRDefault="00264F5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hu-HU" w:eastAsia="hu-HU"/>
        </w:rPr>
        <w:t xml:space="preserve"> </w:t>
      </w:r>
    </w:p>
    <w:p w:rsidR="006D0E9E" w:rsidRDefault="00264F5F">
      <w:pPr>
        <w:keepNext/>
        <w:keepLines/>
        <w:spacing w:after="0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 xml:space="preserve">1. § </w:t>
      </w:r>
    </w:p>
    <w:p w:rsidR="006D0E9E" w:rsidRDefault="00264F5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 </w:t>
      </w:r>
    </w:p>
    <w:p w:rsidR="006D0E9E" w:rsidRDefault="00264F5F">
      <w:pPr>
        <w:spacing w:after="3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>A R. 39. § b) pontja 2. számú melléklete szerinti szabályozási tervlapok a P15-15a/2015 törzsszámú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>TR/sz-1, TR/sz-2, TR/sz-3,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>TR/sz-4, TR/sz-5,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>TR/sz-6,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 xml:space="preserve">TR/sz-7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rajzszámú tervlapok szerint módosulnak </w:t>
      </w:r>
    </w:p>
    <w:p w:rsidR="006D0E9E" w:rsidRDefault="00264F5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 </w:t>
      </w:r>
    </w:p>
    <w:p w:rsidR="006D0E9E" w:rsidRDefault="00264F5F">
      <w:pPr>
        <w:keepNext/>
        <w:keepLines/>
        <w:spacing w:after="170"/>
        <w:ind w:left="10" w:right="7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 xml:space="preserve">2. § </w:t>
      </w:r>
    </w:p>
    <w:p w:rsidR="006D0E9E" w:rsidRDefault="00264F5F">
      <w:pPr>
        <w:spacing w:after="186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  <w:t xml:space="preserve">A rendelet 2016. július 15-én lép hatályba.  </w:t>
      </w:r>
    </w:p>
    <w:p w:rsidR="006D0E9E" w:rsidRDefault="006D0E9E">
      <w:pPr>
        <w:spacing w:after="177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</w:p>
    <w:p w:rsidR="006D0E9E" w:rsidRDefault="006D0E9E">
      <w:pPr>
        <w:spacing w:after="177"/>
        <w:ind w:firstLine="708"/>
        <w:rPr>
          <w:rFonts w:ascii="Times New Roman" w:eastAsia="Times New Roman" w:hAnsi="Times New Roman" w:cs="Times New Roman"/>
          <w:color w:val="000000"/>
          <w:sz w:val="26"/>
          <w:szCs w:val="26"/>
          <w:lang w:val="hu-HU" w:eastAsia="hu-HU"/>
        </w:rPr>
      </w:pPr>
    </w:p>
    <w:p w:rsidR="006D0E9E" w:rsidRDefault="006D0E9E">
      <w:pPr>
        <w:spacing w:after="177"/>
        <w:ind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</w:pPr>
    </w:p>
    <w:p w:rsidR="006D0E9E" w:rsidRDefault="00264F5F">
      <w:pPr>
        <w:spacing w:after="177"/>
        <w:ind w:firstLine="708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>Muraközi István</w:t>
      </w:r>
      <w:r w:rsidR="00000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 xml:space="preserve"> </w:t>
      </w:r>
      <w:proofErr w:type="spellStart"/>
      <w:r w:rsidR="00000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>sk</w:t>
      </w:r>
      <w:proofErr w:type="spellEnd"/>
      <w:r w:rsidR="00000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ab/>
        <w:t>Dr. Ökrös Zoltán</w:t>
      </w:r>
      <w:r w:rsidR="00000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 xml:space="preserve"> </w:t>
      </w:r>
      <w:proofErr w:type="spellStart"/>
      <w:r w:rsidR="00000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>sk</w:t>
      </w:r>
      <w:proofErr w:type="spellEnd"/>
      <w:r w:rsidR="00000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br/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ab/>
        <w:t xml:space="preserve">  </w:t>
      </w:r>
      <w:r w:rsidR="00000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ab/>
      </w:r>
      <w:r w:rsidR="0000070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hu-HU" w:eastAsia="hu-HU"/>
        </w:rPr>
        <w:t>jegyző</w:t>
      </w:r>
    </w:p>
    <w:tbl>
      <w:tblPr>
        <w:tblW w:w="7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3261"/>
      </w:tblGrid>
      <w:tr w:rsidR="006D0E9E" w:rsidTr="00264F5F">
        <w:trPr>
          <w:trHeight w:val="492"/>
        </w:trPr>
        <w:tc>
          <w:tcPr>
            <w:tcW w:w="4529" w:type="dxa"/>
            <w:shd w:val="clear" w:color="auto" w:fill="auto"/>
          </w:tcPr>
          <w:p w:rsidR="006D0E9E" w:rsidRDefault="006D0E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u-HU" w:eastAsia="hu-HU"/>
              </w:rPr>
            </w:pP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6D0E9E" w:rsidRDefault="006D0E9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u-HU" w:eastAsia="hu-HU"/>
              </w:rPr>
            </w:pPr>
          </w:p>
        </w:tc>
      </w:tr>
    </w:tbl>
    <w:p w:rsidR="00000708" w:rsidRDefault="00000708">
      <w:pPr>
        <w:rPr>
          <w:sz w:val="26"/>
          <w:szCs w:val="26"/>
        </w:rPr>
      </w:pPr>
    </w:p>
    <w:p w:rsidR="00000708" w:rsidRDefault="00000708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D0E9E" w:rsidRDefault="006D0E9E">
      <w:pPr>
        <w:rPr>
          <w:sz w:val="26"/>
          <w:szCs w:val="26"/>
        </w:rPr>
      </w:pPr>
    </w:p>
    <w:p w:rsidR="006D0E9E" w:rsidRDefault="00264F5F">
      <w:hyperlink r:id="rId4">
        <w:r>
          <w:rPr>
            <w:rStyle w:val="Internet-hivatkozs"/>
          </w:rPr>
          <w:t>1. melléklet.pdf</w:t>
        </w:r>
      </w:hyperlink>
    </w:p>
    <w:p w:rsidR="006D0E9E" w:rsidRDefault="00264F5F">
      <w:hyperlink r:id="rId5">
        <w:r>
          <w:rPr>
            <w:rStyle w:val="Internet-hivatkozs"/>
          </w:rPr>
          <w:t>2. melléklet.pdf</w:t>
        </w:r>
      </w:hyperlink>
    </w:p>
    <w:p w:rsidR="006D0E9E" w:rsidRDefault="00264F5F">
      <w:hyperlink r:id="rId6">
        <w:r>
          <w:rPr>
            <w:rStyle w:val="Internet-hivatkozs"/>
          </w:rPr>
          <w:t>3. melléklet.pdf</w:t>
        </w:r>
      </w:hyperlink>
    </w:p>
    <w:p w:rsidR="006D0E9E" w:rsidRDefault="00264F5F">
      <w:hyperlink r:id="rId7">
        <w:r>
          <w:rPr>
            <w:rStyle w:val="Internet-hivatkozs"/>
          </w:rPr>
          <w:t>4. melléklet.pdf</w:t>
        </w:r>
      </w:hyperlink>
    </w:p>
    <w:p w:rsidR="006D0E9E" w:rsidRDefault="00264F5F">
      <w:hyperlink r:id="rId8">
        <w:r>
          <w:rPr>
            <w:rStyle w:val="Internet-hivatkozs"/>
          </w:rPr>
          <w:t>5. melléklet.pdf</w:t>
        </w:r>
      </w:hyperlink>
    </w:p>
    <w:p w:rsidR="006D0E9E" w:rsidRDefault="00264F5F">
      <w:hyperlink r:id="rId9">
        <w:r>
          <w:rPr>
            <w:rStyle w:val="Internet-hivatkozs"/>
          </w:rPr>
          <w:t>6. melléklet.pdf</w:t>
        </w:r>
      </w:hyperlink>
    </w:p>
    <w:p w:rsidR="006D0E9E" w:rsidRDefault="00264F5F">
      <w:hyperlink r:id="rId10">
        <w:r>
          <w:rPr>
            <w:rStyle w:val="Internet-hivatkozs"/>
          </w:rPr>
          <w:t>7. melléklet.pdf</w:t>
        </w:r>
      </w:hyperlink>
    </w:p>
    <w:p w:rsidR="006D0E9E" w:rsidRDefault="006D0E9E"/>
    <w:sectPr w:rsidR="006D0E9E">
      <w:pgSz w:w="12240" w:h="15840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9E"/>
    <w:rsid w:val="00000708"/>
    <w:rsid w:val="00264F5F"/>
    <w:rsid w:val="006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38FC"/>
  <w15:docId w15:val="{ED927BFF-4919-4914-8FCF-79A6594A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rPr>
      <w:color w:val="000080"/>
      <w:u w:val="single"/>
      <w:lang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.berettyoujfalu.hu/20160630/5.%20mell%E9kle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nk.berettyoujfalu.hu/20160630/4.%20mell%E9klet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.berettyoujfalu.hu/20160630/3.%20mell%E9kle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ink.berettyoujfalu.hu/20160630/2.%20mell%E9klet.pdf" TargetMode="External"/><Relationship Id="rId10" Type="http://schemas.openxmlformats.org/officeDocument/2006/relationships/hyperlink" Target="http://link.berettyoujfalu.hu/20160630/7.%20mell%E9klet.pdf" TargetMode="External"/><Relationship Id="rId4" Type="http://schemas.openxmlformats.org/officeDocument/2006/relationships/hyperlink" Target="http://link.berettyoujfalu.hu/20160630/1.%20mell%E9klet.pdf" TargetMode="External"/><Relationship Id="rId9" Type="http://schemas.openxmlformats.org/officeDocument/2006/relationships/hyperlink" Target="http://link.berettyoujfalu.hu/20160630/6.%20mell%E9klet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Kállai Károlyné</dc:creator>
  <cp:lastModifiedBy>Kállai Károlyné</cp:lastModifiedBy>
  <cp:revision>5</cp:revision>
  <cp:lastPrinted>2016-07-06T11:22:00Z</cp:lastPrinted>
  <dcterms:created xsi:type="dcterms:W3CDTF">2016-06-30T12:55:00Z</dcterms:created>
  <dcterms:modified xsi:type="dcterms:W3CDTF">2016-07-06T11:41:00Z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