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66" w:rsidRDefault="002F7E66" w:rsidP="00CC4835">
      <w:pPr>
        <w:pStyle w:val="Cmsor1"/>
        <w:jc w:val="left"/>
        <w:rPr>
          <w:szCs w:val="26"/>
        </w:rPr>
      </w:pPr>
    </w:p>
    <w:p w:rsidR="00CC4835" w:rsidRPr="004D617F" w:rsidRDefault="00CC4835" w:rsidP="00CC4835">
      <w:pPr>
        <w:pStyle w:val="Cmsor1"/>
        <w:jc w:val="left"/>
        <w:rPr>
          <w:color w:val="FF0000"/>
          <w:szCs w:val="26"/>
        </w:rPr>
      </w:pPr>
      <w:r>
        <w:rPr>
          <w:szCs w:val="26"/>
        </w:rPr>
        <w:t xml:space="preserve">Tárgyalja: </w:t>
      </w:r>
      <w:r w:rsidR="00522AF9">
        <w:rPr>
          <w:szCs w:val="26"/>
        </w:rPr>
        <w:t>Pénzügyi B</w:t>
      </w:r>
      <w:r w:rsidR="004B5F68">
        <w:rPr>
          <w:szCs w:val="26"/>
        </w:rPr>
        <w:t>izot</w:t>
      </w:r>
      <w:r w:rsidR="00D05E23">
        <w:rPr>
          <w:szCs w:val="26"/>
        </w:rPr>
        <w:t>tság</w:t>
      </w:r>
    </w:p>
    <w:p w:rsidR="00C83EE7" w:rsidRPr="002F7E66" w:rsidRDefault="00CC4835" w:rsidP="002F7E66">
      <w:pPr>
        <w:rPr>
          <w:sz w:val="26"/>
          <w:szCs w:val="26"/>
        </w:rPr>
      </w:pPr>
      <w:r w:rsidRPr="002F7E66">
        <w:rPr>
          <w:sz w:val="26"/>
          <w:szCs w:val="26"/>
        </w:rPr>
        <w:t xml:space="preserve"> </w:t>
      </w:r>
      <w:r w:rsidR="00C83EE7" w:rsidRPr="002F7E66">
        <w:rPr>
          <w:sz w:val="26"/>
          <w:szCs w:val="26"/>
        </w:rPr>
        <w:t xml:space="preserve">Nyilvános ülés </w:t>
      </w:r>
      <w:proofErr w:type="spellStart"/>
      <w:r w:rsidR="00C83EE7" w:rsidRPr="002F7E66">
        <w:rPr>
          <w:sz w:val="26"/>
          <w:szCs w:val="26"/>
        </w:rPr>
        <w:t>anyaga</w:t>
      </w:r>
      <w:proofErr w:type="spellEnd"/>
    </w:p>
    <w:p w:rsidR="00C83EE7" w:rsidRDefault="00C83EE7">
      <w:pPr>
        <w:pStyle w:val="Cmsor1"/>
        <w:jc w:val="center"/>
        <w:rPr>
          <w:szCs w:val="26"/>
        </w:rPr>
      </w:pPr>
    </w:p>
    <w:p w:rsidR="00C83EE7" w:rsidRDefault="00C83EE7">
      <w:pPr>
        <w:pStyle w:val="Cmsor1"/>
        <w:pBdr>
          <w:bottom w:val="single" w:sz="12" w:space="1" w:color="auto"/>
        </w:pBdr>
        <w:jc w:val="center"/>
        <w:rPr>
          <w:szCs w:val="26"/>
        </w:rPr>
      </w:pPr>
      <w:r>
        <w:rPr>
          <w:szCs w:val="26"/>
        </w:rPr>
        <w:t xml:space="preserve">Berettyóújfalu Város Önkormányzata Polgármesterétől </w:t>
      </w:r>
    </w:p>
    <w:p w:rsidR="00C83EE7" w:rsidRDefault="00AE3EA8">
      <w:pPr>
        <w:pStyle w:val="Cmsor1"/>
        <w:pBdr>
          <w:bottom w:val="single" w:sz="12" w:space="1" w:color="auto"/>
        </w:pBdr>
        <w:jc w:val="center"/>
        <w:rPr>
          <w:szCs w:val="26"/>
        </w:rPr>
      </w:pPr>
      <w:r>
        <w:rPr>
          <w:szCs w:val="26"/>
        </w:rPr>
        <w:t>Városfejlesztés</w:t>
      </w:r>
      <w:r w:rsidR="00C83EE7">
        <w:rPr>
          <w:szCs w:val="26"/>
        </w:rPr>
        <w:t>i Iroda</w:t>
      </w:r>
    </w:p>
    <w:p w:rsidR="00C83EE7" w:rsidRDefault="00C83EE7">
      <w:pPr>
        <w:jc w:val="both"/>
        <w:rPr>
          <w:sz w:val="26"/>
          <w:szCs w:val="26"/>
        </w:rPr>
      </w:pPr>
    </w:p>
    <w:p w:rsidR="00C83EE7" w:rsidRDefault="00C83EE7">
      <w:pPr>
        <w:pStyle w:val="Cmsor2"/>
        <w:rPr>
          <w:szCs w:val="32"/>
        </w:rPr>
      </w:pPr>
      <w:r>
        <w:rPr>
          <w:szCs w:val="32"/>
        </w:rPr>
        <w:t xml:space="preserve">ELŐTERJESZTÉS </w:t>
      </w:r>
    </w:p>
    <w:p w:rsidR="00591986" w:rsidRPr="00591986" w:rsidRDefault="00591986" w:rsidP="005919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924EB" w:rsidRPr="00796012" w:rsidRDefault="000924EB" w:rsidP="000924EB">
      <w:pPr>
        <w:jc w:val="center"/>
        <w:rPr>
          <w:sz w:val="26"/>
          <w:szCs w:val="26"/>
        </w:rPr>
      </w:pPr>
      <w:r w:rsidRPr="00796012">
        <w:rPr>
          <w:sz w:val="26"/>
          <w:szCs w:val="26"/>
        </w:rPr>
        <w:t xml:space="preserve">a </w:t>
      </w:r>
      <w:r w:rsidR="00080736">
        <w:rPr>
          <w:sz w:val="26"/>
          <w:szCs w:val="26"/>
        </w:rPr>
        <w:t xml:space="preserve">RO-HU </w:t>
      </w:r>
      <w:r w:rsidR="00730731">
        <w:rPr>
          <w:sz w:val="26"/>
          <w:szCs w:val="26"/>
        </w:rPr>
        <w:t>359</w:t>
      </w:r>
      <w:r w:rsidRPr="00796012">
        <w:rPr>
          <w:sz w:val="26"/>
          <w:szCs w:val="26"/>
        </w:rPr>
        <w:t xml:space="preserve"> azonosító számú projekttel kapcsolatos döntés meghozataláról</w:t>
      </w:r>
    </w:p>
    <w:p w:rsidR="00DC2CA3" w:rsidRPr="00C85CC5" w:rsidRDefault="00DC2CA3">
      <w:pPr>
        <w:rPr>
          <w:sz w:val="26"/>
          <w:szCs w:val="26"/>
        </w:rPr>
      </w:pPr>
    </w:p>
    <w:p w:rsidR="00B517C2" w:rsidRDefault="00A644BC" w:rsidP="00B517C2">
      <w:pPr>
        <w:pStyle w:val="Cmsor1"/>
        <w:rPr>
          <w:szCs w:val="26"/>
        </w:rPr>
      </w:pPr>
      <w:r w:rsidRPr="004B5F68">
        <w:rPr>
          <w:szCs w:val="26"/>
        </w:rPr>
        <w:t>Tisztelt Képviselő-testület!</w:t>
      </w:r>
    </w:p>
    <w:p w:rsidR="00730731" w:rsidRPr="00730731" w:rsidRDefault="00730731" w:rsidP="00730731"/>
    <w:p w:rsidR="00730731" w:rsidRDefault="00730731" w:rsidP="00730731">
      <w:pPr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Pr="009419E0">
        <w:rPr>
          <w:sz w:val="26"/>
          <w:szCs w:val="26"/>
        </w:rPr>
        <w:t>erettyóújfalu Város Önkormányzata az</w:t>
      </w:r>
      <w:r>
        <w:rPr>
          <w:sz w:val="26"/>
          <w:szCs w:val="26"/>
        </w:rPr>
        <w:t xml:space="preserve"> </w:t>
      </w:r>
      <w:r w:rsidRPr="009419E0">
        <w:rPr>
          <w:sz w:val="26"/>
          <w:szCs w:val="26"/>
        </w:rPr>
        <w:t xml:space="preserve">INTERREG V-A ROMÁNIA-MAGYARORSZÁG PROGRAM </w:t>
      </w:r>
      <w:r>
        <w:rPr>
          <w:sz w:val="26"/>
          <w:szCs w:val="26"/>
        </w:rPr>
        <w:t>8/</w:t>
      </w:r>
      <w:proofErr w:type="spellStart"/>
      <w:r>
        <w:rPr>
          <w:sz w:val="26"/>
          <w:szCs w:val="26"/>
        </w:rPr>
        <w:t>b.</w:t>
      </w:r>
      <w:proofErr w:type="spellEnd"/>
      <w:r>
        <w:rPr>
          <w:sz w:val="26"/>
          <w:szCs w:val="26"/>
        </w:rPr>
        <w:t xml:space="preserve"> alprogram (</w:t>
      </w:r>
      <w:r w:rsidRPr="001C03FA">
        <w:rPr>
          <w:sz w:val="26"/>
          <w:szCs w:val="26"/>
        </w:rPr>
        <w:t>Foglalkoztatásbarát növekedés támogatása a belső potenciál fejlesztésén keresztül</w:t>
      </w:r>
      <w:r>
        <w:rPr>
          <w:sz w:val="26"/>
          <w:szCs w:val="26"/>
        </w:rPr>
        <w:t xml:space="preserve"> ) kapcsán</w:t>
      </w:r>
      <w:r w:rsidRPr="009419E0">
        <w:rPr>
          <w:sz w:val="26"/>
          <w:szCs w:val="26"/>
        </w:rPr>
        <w:t xml:space="preserve"> megnyílt </w:t>
      </w:r>
      <w:proofErr w:type="spellStart"/>
      <w:r w:rsidRPr="009419E0">
        <w:rPr>
          <w:sz w:val="26"/>
          <w:szCs w:val="26"/>
        </w:rPr>
        <w:t>pályázati</w:t>
      </w:r>
      <w:proofErr w:type="spellEnd"/>
      <w:r w:rsidRPr="009419E0">
        <w:rPr>
          <w:sz w:val="26"/>
          <w:szCs w:val="26"/>
        </w:rPr>
        <w:t xml:space="preserve"> </w:t>
      </w:r>
      <w:proofErr w:type="spellStart"/>
      <w:r w:rsidRPr="009419E0">
        <w:rPr>
          <w:sz w:val="26"/>
          <w:szCs w:val="26"/>
        </w:rPr>
        <w:t>felhívás</w:t>
      </w:r>
      <w:proofErr w:type="spellEnd"/>
      <w:r w:rsidRPr="009419E0">
        <w:rPr>
          <w:sz w:val="26"/>
          <w:szCs w:val="26"/>
        </w:rPr>
        <w:t xml:space="preserve"> keretében </w:t>
      </w:r>
      <w:r>
        <w:rPr>
          <w:sz w:val="26"/>
          <w:szCs w:val="26"/>
        </w:rPr>
        <w:t>pályázatot nyújtott be</w:t>
      </w:r>
      <w:r w:rsidRPr="001C03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„</w:t>
      </w:r>
      <w:proofErr w:type="spellStart"/>
      <w:r w:rsidRPr="00487EB2">
        <w:rPr>
          <w:b/>
          <w:sz w:val="26"/>
          <w:szCs w:val="26"/>
        </w:rPr>
        <w:t>Promoting</w:t>
      </w:r>
      <w:proofErr w:type="spellEnd"/>
      <w:r w:rsidRPr="00487EB2">
        <w:rPr>
          <w:b/>
          <w:sz w:val="26"/>
          <w:szCs w:val="26"/>
        </w:rPr>
        <w:t xml:space="preserve"> an </w:t>
      </w:r>
      <w:proofErr w:type="spellStart"/>
      <w:r w:rsidRPr="00487EB2">
        <w:rPr>
          <w:b/>
          <w:sz w:val="26"/>
          <w:szCs w:val="26"/>
        </w:rPr>
        <w:t>integrated</w:t>
      </w:r>
      <w:proofErr w:type="spellEnd"/>
      <w:r w:rsidRPr="00487EB2">
        <w:rPr>
          <w:b/>
          <w:sz w:val="26"/>
          <w:szCs w:val="26"/>
        </w:rPr>
        <w:t xml:space="preserve"> </w:t>
      </w:r>
      <w:proofErr w:type="spellStart"/>
      <w:r w:rsidRPr="00487EB2">
        <w:rPr>
          <w:b/>
          <w:sz w:val="26"/>
          <w:szCs w:val="26"/>
        </w:rPr>
        <w:t>approach</w:t>
      </w:r>
      <w:proofErr w:type="spellEnd"/>
      <w:r w:rsidRPr="00487EB2">
        <w:rPr>
          <w:b/>
          <w:sz w:val="26"/>
          <w:szCs w:val="26"/>
        </w:rPr>
        <w:t xml:space="preserve"> </w:t>
      </w:r>
      <w:proofErr w:type="spellStart"/>
      <w:r w:rsidRPr="00487EB2">
        <w:rPr>
          <w:b/>
          <w:sz w:val="26"/>
          <w:szCs w:val="26"/>
        </w:rPr>
        <w:t>regarding</w:t>
      </w:r>
      <w:proofErr w:type="spellEnd"/>
      <w:r w:rsidRPr="00487EB2">
        <w:rPr>
          <w:b/>
          <w:sz w:val="26"/>
          <w:szCs w:val="26"/>
        </w:rPr>
        <w:t xml:space="preserve"> </w:t>
      </w:r>
      <w:proofErr w:type="spellStart"/>
      <w:r w:rsidRPr="00487EB2">
        <w:rPr>
          <w:b/>
          <w:sz w:val="26"/>
          <w:szCs w:val="26"/>
        </w:rPr>
        <w:t>the</w:t>
      </w:r>
      <w:proofErr w:type="spellEnd"/>
      <w:r w:rsidRPr="00487EB2">
        <w:rPr>
          <w:b/>
          <w:sz w:val="26"/>
          <w:szCs w:val="26"/>
        </w:rPr>
        <w:t xml:space="preserve"> </w:t>
      </w:r>
      <w:proofErr w:type="spellStart"/>
      <w:r w:rsidRPr="00487EB2">
        <w:rPr>
          <w:b/>
          <w:sz w:val="26"/>
          <w:szCs w:val="26"/>
        </w:rPr>
        <w:t>improving</w:t>
      </w:r>
      <w:proofErr w:type="spellEnd"/>
      <w:r w:rsidRPr="00487EB2">
        <w:rPr>
          <w:b/>
          <w:sz w:val="26"/>
          <w:szCs w:val="26"/>
        </w:rPr>
        <w:t xml:space="preserve"> of </w:t>
      </w:r>
      <w:proofErr w:type="spellStart"/>
      <w:r w:rsidRPr="00487EB2">
        <w:rPr>
          <w:b/>
          <w:sz w:val="26"/>
          <w:szCs w:val="26"/>
        </w:rPr>
        <w:t>the</w:t>
      </w:r>
      <w:proofErr w:type="spellEnd"/>
      <w:r w:rsidRPr="00487EB2">
        <w:rPr>
          <w:b/>
          <w:sz w:val="26"/>
          <w:szCs w:val="26"/>
        </w:rPr>
        <w:t xml:space="preserve"> </w:t>
      </w:r>
      <w:proofErr w:type="spellStart"/>
      <w:r w:rsidRPr="00487EB2">
        <w:rPr>
          <w:b/>
          <w:sz w:val="26"/>
          <w:szCs w:val="26"/>
        </w:rPr>
        <w:t>employment</w:t>
      </w:r>
      <w:proofErr w:type="spellEnd"/>
      <w:r w:rsidRPr="00487EB2">
        <w:rPr>
          <w:b/>
          <w:sz w:val="26"/>
          <w:szCs w:val="26"/>
        </w:rPr>
        <w:t xml:space="preserve"> </w:t>
      </w:r>
      <w:proofErr w:type="spellStart"/>
      <w:r w:rsidRPr="00487EB2">
        <w:rPr>
          <w:b/>
          <w:sz w:val="26"/>
          <w:szCs w:val="26"/>
        </w:rPr>
        <w:t>rate</w:t>
      </w:r>
      <w:proofErr w:type="spellEnd"/>
      <w:r w:rsidRPr="00487EB2">
        <w:rPr>
          <w:b/>
          <w:sz w:val="26"/>
          <w:szCs w:val="26"/>
        </w:rPr>
        <w:t xml:space="preserve"> and business </w:t>
      </w:r>
      <w:proofErr w:type="spellStart"/>
      <w:r w:rsidRPr="00487EB2">
        <w:rPr>
          <w:b/>
          <w:sz w:val="26"/>
          <w:szCs w:val="26"/>
        </w:rPr>
        <w:t>environment</w:t>
      </w:r>
      <w:proofErr w:type="spellEnd"/>
      <w:r w:rsidRPr="00487EB2">
        <w:rPr>
          <w:b/>
          <w:sz w:val="26"/>
          <w:szCs w:val="26"/>
        </w:rPr>
        <w:t xml:space="preserve"> </w:t>
      </w:r>
      <w:proofErr w:type="spellStart"/>
      <w:r w:rsidRPr="00487EB2">
        <w:rPr>
          <w:b/>
          <w:sz w:val="26"/>
          <w:szCs w:val="26"/>
        </w:rPr>
        <w:t>at</w:t>
      </w:r>
      <w:proofErr w:type="spellEnd"/>
      <w:r w:rsidRPr="00487EB2">
        <w:rPr>
          <w:b/>
          <w:sz w:val="26"/>
          <w:szCs w:val="26"/>
        </w:rPr>
        <w:t xml:space="preserve"> </w:t>
      </w:r>
      <w:proofErr w:type="spellStart"/>
      <w:r w:rsidRPr="00487EB2">
        <w:rPr>
          <w:b/>
          <w:sz w:val="26"/>
          <w:szCs w:val="26"/>
        </w:rPr>
        <w:t>the</w:t>
      </w:r>
      <w:proofErr w:type="spellEnd"/>
      <w:r w:rsidRPr="00487EB2">
        <w:rPr>
          <w:b/>
          <w:sz w:val="26"/>
          <w:szCs w:val="26"/>
        </w:rPr>
        <w:t xml:space="preserve"> </w:t>
      </w:r>
      <w:proofErr w:type="spellStart"/>
      <w:r w:rsidRPr="00487EB2">
        <w:rPr>
          <w:b/>
          <w:sz w:val="26"/>
          <w:szCs w:val="26"/>
        </w:rPr>
        <w:t>level</w:t>
      </w:r>
      <w:proofErr w:type="spellEnd"/>
      <w:r w:rsidRPr="00487EB2">
        <w:rPr>
          <w:b/>
          <w:sz w:val="26"/>
          <w:szCs w:val="26"/>
        </w:rPr>
        <w:t xml:space="preserve"> of </w:t>
      </w:r>
      <w:proofErr w:type="spellStart"/>
      <w:r w:rsidRPr="00487EB2">
        <w:rPr>
          <w:b/>
          <w:sz w:val="26"/>
          <w:szCs w:val="26"/>
        </w:rPr>
        <w:t>Marghita</w:t>
      </w:r>
      <w:proofErr w:type="spellEnd"/>
      <w:r w:rsidRPr="00487EB2">
        <w:rPr>
          <w:b/>
          <w:sz w:val="26"/>
          <w:szCs w:val="26"/>
        </w:rPr>
        <w:t xml:space="preserve"> and Berettyóújfalu </w:t>
      </w:r>
      <w:proofErr w:type="spellStart"/>
      <w:r w:rsidRPr="00487EB2">
        <w:rPr>
          <w:b/>
          <w:sz w:val="26"/>
          <w:szCs w:val="26"/>
        </w:rPr>
        <w:t>towns</w:t>
      </w:r>
      <w:proofErr w:type="spellEnd"/>
      <w:r>
        <w:rPr>
          <w:sz w:val="26"/>
          <w:szCs w:val="26"/>
        </w:rPr>
        <w:t>”- „</w:t>
      </w:r>
      <w:r w:rsidRPr="001642D4">
        <w:rPr>
          <w:i/>
          <w:sz w:val="26"/>
          <w:szCs w:val="26"/>
        </w:rPr>
        <w:t xml:space="preserve">A foglalkoztatási szint és az üzleti környezet javítása </w:t>
      </w:r>
      <w:proofErr w:type="spellStart"/>
      <w:r w:rsidRPr="001642D4">
        <w:rPr>
          <w:i/>
          <w:sz w:val="26"/>
          <w:szCs w:val="26"/>
        </w:rPr>
        <w:t>Marghita</w:t>
      </w:r>
      <w:proofErr w:type="spellEnd"/>
      <w:r w:rsidRPr="001642D4">
        <w:rPr>
          <w:i/>
          <w:sz w:val="26"/>
          <w:szCs w:val="26"/>
        </w:rPr>
        <w:t xml:space="preserve"> és Berettyóújfalu városok szintjén</w:t>
      </w:r>
      <w:r>
        <w:rPr>
          <w:sz w:val="26"/>
          <w:szCs w:val="26"/>
        </w:rPr>
        <w:t>”</w:t>
      </w:r>
      <w:r w:rsidRPr="001C03FA">
        <w:rPr>
          <w:sz w:val="26"/>
          <w:szCs w:val="26"/>
        </w:rPr>
        <w:t xml:space="preserve"> </w:t>
      </w:r>
      <w:r w:rsidRPr="009419E0">
        <w:rPr>
          <w:sz w:val="26"/>
          <w:szCs w:val="26"/>
        </w:rPr>
        <w:t>megnevezéssel.</w:t>
      </w:r>
      <w:r>
        <w:rPr>
          <w:sz w:val="26"/>
          <w:szCs w:val="26"/>
        </w:rPr>
        <w:t xml:space="preserve"> </w:t>
      </w:r>
    </w:p>
    <w:p w:rsidR="00730731" w:rsidRDefault="00730731" w:rsidP="00730731">
      <w:pPr>
        <w:pStyle w:val="Norm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projekt célja </w:t>
      </w:r>
      <w:r w:rsidRPr="00FD6632">
        <w:rPr>
          <w:sz w:val="26"/>
          <w:szCs w:val="26"/>
        </w:rPr>
        <w:t>a</w:t>
      </w:r>
      <w:r w:rsidRPr="00290955">
        <w:rPr>
          <w:sz w:val="26"/>
          <w:szCs w:val="26"/>
        </w:rPr>
        <w:t xml:space="preserve"> helyi munkaerőpiaci szereplők együttműködésének támogatása a munkaerő iránti kereslet és a kínálat jobb összehangolása és a foglalkoztatási </w:t>
      </w:r>
      <w:r w:rsidRPr="00FD6632">
        <w:rPr>
          <w:sz w:val="26"/>
          <w:szCs w:val="26"/>
        </w:rPr>
        <w:t>helyzet javítása érdekében.</w:t>
      </w:r>
      <w:r>
        <w:rPr>
          <w:sz w:val="26"/>
          <w:szCs w:val="26"/>
        </w:rPr>
        <w:t xml:space="preserve"> A tervezett projekt Berettyóújfalu központjában a piac területén (1600/6, 1602/2 hrsz.), valamint a strand területén (1574 hrsz.) valósul meg. Kialakításra kerül egy képzési hely a hozzá kapcsolódó vizesblokkal, valamint a piac működéséhez szükséges irodák elhelyezésével. Az épületben őstermelőknek és egyéb mezőgazdasági tevékenységet folytató vállalkozásoknak tartanak képzéseket és előadás </w:t>
      </w:r>
      <w:proofErr w:type="spellStart"/>
      <w:r>
        <w:rPr>
          <w:sz w:val="26"/>
          <w:szCs w:val="26"/>
        </w:rPr>
        <w:t>sorozatokat</w:t>
      </w:r>
      <w:proofErr w:type="spellEnd"/>
      <w:r>
        <w:rPr>
          <w:sz w:val="26"/>
          <w:szCs w:val="26"/>
        </w:rPr>
        <w:t>. A képzési hely kiállító helyként is funkcionál. A projektben megvalósulhat a kültéri elárusító helyek és a nyilvános illemhelyiség felújítása. A strand felé eső piaci elárusító helyek előtt az uszoda felé sétány kerülne kialakításra.</w:t>
      </w:r>
    </w:p>
    <w:p w:rsidR="00730731" w:rsidRDefault="004B0D1C" w:rsidP="00730731">
      <w:pPr>
        <w:pStyle w:val="NormlWeb"/>
        <w:spacing w:before="12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A projekt pozitív támogatásban részesült 2018.</w:t>
      </w:r>
      <w:r w:rsidR="00730731">
        <w:rPr>
          <w:sz w:val="26"/>
          <w:szCs w:val="26"/>
        </w:rPr>
        <w:t>12</w:t>
      </w:r>
      <w:r>
        <w:rPr>
          <w:sz w:val="26"/>
          <w:szCs w:val="26"/>
        </w:rPr>
        <w:t>.1</w:t>
      </w:r>
      <w:r w:rsidR="00730731">
        <w:rPr>
          <w:sz w:val="26"/>
          <w:szCs w:val="26"/>
        </w:rPr>
        <w:t>1</w:t>
      </w:r>
      <w:r>
        <w:rPr>
          <w:sz w:val="26"/>
          <w:szCs w:val="26"/>
        </w:rPr>
        <w:t xml:space="preserve">-én. Jelenleg a támogatási szerződés megkötésének szakasza van, azonban az </w:t>
      </w:r>
      <w:proofErr w:type="spellStart"/>
      <w:r>
        <w:rPr>
          <w:sz w:val="26"/>
          <w:szCs w:val="26"/>
        </w:rPr>
        <w:t>eMS</w:t>
      </w:r>
      <w:proofErr w:type="spellEnd"/>
      <w:r>
        <w:rPr>
          <w:sz w:val="26"/>
          <w:szCs w:val="26"/>
        </w:rPr>
        <w:t xml:space="preserve"> online felületi rendszer technikai hibája miatt Berettyóújfalu Város Önkormányzatára eső önerő rész </w:t>
      </w:r>
      <w:r w:rsidR="00730731">
        <w:rPr>
          <w:sz w:val="26"/>
          <w:szCs w:val="26"/>
        </w:rPr>
        <w:t>9,3</w:t>
      </w:r>
      <w:r>
        <w:rPr>
          <w:sz w:val="26"/>
          <w:szCs w:val="26"/>
        </w:rPr>
        <w:t xml:space="preserve"> euro-</w:t>
      </w:r>
      <w:proofErr w:type="spellStart"/>
      <w:r>
        <w:rPr>
          <w:sz w:val="26"/>
          <w:szCs w:val="26"/>
        </w:rPr>
        <w:t>val</w:t>
      </w:r>
      <w:proofErr w:type="spellEnd"/>
      <w:r>
        <w:rPr>
          <w:sz w:val="26"/>
          <w:szCs w:val="26"/>
        </w:rPr>
        <w:t xml:space="preserve"> növekedett.</w:t>
      </w:r>
    </w:p>
    <w:p w:rsidR="004B0D1C" w:rsidRDefault="004D617F" w:rsidP="00730731">
      <w:pPr>
        <w:pStyle w:val="NormlWeb"/>
        <w:spacing w:before="120" w:beforeAutospacing="0" w:after="0" w:afterAutospacing="0"/>
        <w:jc w:val="both"/>
        <w:rPr>
          <w:sz w:val="26"/>
          <w:szCs w:val="26"/>
        </w:rPr>
      </w:pPr>
      <w:r w:rsidRPr="004B5F68">
        <w:rPr>
          <w:sz w:val="26"/>
          <w:szCs w:val="26"/>
        </w:rPr>
        <w:t xml:space="preserve">A </w:t>
      </w:r>
      <w:r w:rsidR="00730731">
        <w:rPr>
          <w:sz w:val="26"/>
          <w:szCs w:val="26"/>
        </w:rPr>
        <w:t>930.000</w:t>
      </w:r>
      <w:r w:rsidRPr="004B5F68">
        <w:rPr>
          <w:sz w:val="26"/>
          <w:szCs w:val="26"/>
        </w:rPr>
        <w:t xml:space="preserve"> eurós összköltségű projektrész forráselosztása az alábbiként alakulna: </w:t>
      </w:r>
    </w:p>
    <w:p w:rsidR="004B0D1C" w:rsidRDefault="004D617F" w:rsidP="00730731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4B5F68">
        <w:rPr>
          <w:sz w:val="26"/>
          <w:szCs w:val="26"/>
        </w:rPr>
        <w:t>85%-os ERFA</w:t>
      </w:r>
      <w:r w:rsidR="004B0D1C">
        <w:rPr>
          <w:sz w:val="26"/>
          <w:szCs w:val="26"/>
        </w:rPr>
        <w:t xml:space="preserve">: </w:t>
      </w:r>
      <w:r w:rsidR="00730731">
        <w:rPr>
          <w:sz w:val="26"/>
          <w:szCs w:val="26"/>
        </w:rPr>
        <w:t>790.500</w:t>
      </w:r>
      <w:r w:rsidR="004B0D1C">
        <w:rPr>
          <w:sz w:val="26"/>
          <w:szCs w:val="26"/>
        </w:rPr>
        <w:t xml:space="preserve"> euro</w:t>
      </w:r>
    </w:p>
    <w:p w:rsidR="004B0D1C" w:rsidRDefault="004D617F" w:rsidP="001E02D5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4B5F68">
        <w:rPr>
          <w:sz w:val="26"/>
          <w:szCs w:val="26"/>
        </w:rPr>
        <w:t>10%-os</w:t>
      </w:r>
      <w:r w:rsidR="004B0D1C">
        <w:rPr>
          <w:sz w:val="26"/>
          <w:szCs w:val="26"/>
        </w:rPr>
        <w:t xml:space="preserve"> </w:t>
      </w:r>
      <w:r w:rsidR="001E02D5">
        <w:rPr>
          <w:sz w:val="26"/>
          <w:szCs w:val="26"/>
        </w:rPr>
        <w:t>Á</w:t>
      </w:r>
      <w:r w:rsidRPr="004B5F68">
        <w:rPr>
          <w:sz w:val="26"/>
          <w:szCs w:val="26"/>
        </w:rPr>
        <w:t xml:space="preserve">llami </w:t>
      </w:r>
      <w:r w:rsidR="001E02D5">
        <w:rPr>
          <w:sz w:val="26"/>
          <w:szCs w:val="26"/>
        </w:rPr>
        <w:t>T</w:t>
      </w:r>
      <w:r w:rsidRPr="004B5F68">
        <w:rPr>
          <w:sz w:val="26"/>
          <w:szCs w:val="26"/>
        </w:rPr>
        <w:t>ámogatás</w:t>
      </w:r>
      <w:r w:rsidR="004B0D1C">
        <w:rPr>
          <w:sz w:val="26"/>
          <w:szCs w:val="26"/>
        </w:rPr>
        <w:t xml:space="preserve">: </w:t>
      </w:r>
      <w:r w:rsidR="00730731">
        <w:rPr>
          <w:sz w:val="26"/>
          <w:szCs w:val="26"/>
        </w:rPr>
        <w:t>92.990,70</w:t>
      </w:r>
      <w:r w:rsidR="004B0D1C">
        <w:rPr>
          <w:sz w:val="26"/>
          <w:szCs w:val="26"/>
        </w:rPr>
        <w:t xml:space="preserve"> euro</w:t>
      </w:r>
      <w:r w:rsidRPr="004B5F68">
        <w:rPr>
          <w:sz w:val="26"/>
          <w:szCs w:val="26"/>
        </w:rPr>
        <w:t xml:space="preserve"> </w:t>
      </w:r>
    </w:p>
    <w:p w:rsidR="001E02D5" w:rsidRDefault="004B0D1C" w:rsidP="001E02D5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5%-os </w:t>
      </w:r>
      <w:r w:rsidR="001E02D5">
        <w:rPr>
          <w:sz w:val="26"/>
          <w:szCs w:val="26"/>
        </w:rPr>
        <w:t xml:space="preserve">Önkormányzati </w:t>
      </w:r>
      <w:r>
        <w:rPr>
          <w:sz w:val="26"/>
          <w:szCs w:val="26"/>
        </w:rPr>
        <w:t xml:space="preserve">önerő: </w:t>
      </w:r>
      <w:r w:rsidR="00730731">
        <w:rPr>
          <w:sz w:val="26"/>
          <w:szCs w:val="26"/>
        </w:rPr>
        <w:t>46.509,30</w:t>
      </w:r>
      <w:r w:rsidR="001E02D5">
        <w:rPr>
          <w:sz w:val="26"/>
          <w:szCs w:val="26"/>
        </w:rPr>
        <w:t xml:space="preserve"> euro</w:t>
      </w:r>
    </w:p>
    <w:p w:rsidR="001E02D5" w:rsidRDefault="001E02D5" w:rsidP="001E02D5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465A4" w:rsidRDefault="004465A4" w:rsidP="004B5F68">
      <w:pPr>
        <w:pStyle w:val="Szvegtrzs"/>
        <w:rPr>
          <w:bCs/>
          <w:iCs/>
          <w:szCs w:val="26"/>
        </w:rPr>
      </w:pPr>
      <w:r w:rsidRPr="004B5F68">
        <w:rPr>
          <w:bCs/>
          <w:iCs/>
          <w:szCs w:val="26"/>
        </w:rPr>
        <w:t>Kérem a Tisztelt Képviselő-testületet, hogy támogatását ehhez a mellékelt határozati javasla</w:t>
      </w:r>
      <w:bookmarkStart w:id="0" w:name="_GoBack"/>
      <w:bookmarkEnd w:id="0"/>
      <w:r w:rsidRPr="004B5F68">
        <w:rPr>
          <w:bCs/>
          <w:iCs/>
          <w:szCs w:val="26"/>
        </w:rPr>
        <w:t>t elfogadásával adja meg!</w:t>
      </w:r>
    </w:p>
    <w:p w:rsidR="002F7E66" w:rsidRDefault="002F7E66" w:rsidP="004B5F68">
      <w:pPr>
        <w:pStyle w:val="Szvegtrzs"/>
        <w:rPr>
          <w:bCs/>
          <w:iCs/>
          <w:szCs w:val="26"/>
        </w:rPr>
      </w:pPr>
    </w:p>
    <w:p w:rsidR="00C40D7E" w:rsidRPr="004B5F68" w:rsidRDefault="004029AC" w:rsidP="00730731">
      <w:pPr>
        <w:pStyle w:val="Szvegtrzs"/>
        <w:rPr>
          <w:szCs w:val="26"/>
        </w:rPr>
      </w:pPr>
      <w:r w:rsidRPr="004B5F68">
        <w:rPr>
          <w:szCs w:val="26"/>
        </w:rPr>
        <w:t xml:space="preserve">Az előterjesztés tartalmaz </w:t>
      </w:r>
      <w:r w:rsidR="00054497">
        <w:rPr>
          <w:szCs w:val="26"/>
        </w:rPr>
        <w:t>2</w:t>
      </w:r>
      <w:r w:rsidR="00C40D7E" w:rsidRPr="004B5F68">
        <w:rPr>
          <w:szCs w:val="26"/>
        </w:rPr>
        <w:t xml:space="preserve"> db határozati javaslatot.</w:t>
      </w:r>
    </w:p>
    <w:p w:rsidR="00C40D7E" w:rsidRPr="004B5F68" w:rsidRDefault="00C40D7E" w:rsidP="00730731">
      <w:pPr>
        <w:pStyle w:val="Szvegtrzs"/>
        <w:rPr>
          <w:bCs/>
          <w:iCs/>
          <w:szCs w:val="26"/>
        </w:rPr>
      </w:pPr>
    </w:p>
    <w:p w:rsidR="00C83EE7" w:rsidRPr="004B5F68" w:rsidRDefault="003023E0" w:rsidP="00730731">
      <w:pPr>
        <w:pStyle w:val="Szvegtrzs"/>
        <w:rPr>
          <w:bCs/>
          <w:iCs/>
          <w:szCs w:val="26"/>
        </w:rPr>
      </w:pPr>
      <w:r w:rsidRPr="004B5F68">
        <w:rPr>
          <w:bCs/>
          <w:iCs/>
          <w:szCs w:val="26"/>
        </w:rPr>
        <w:t xml:space="preserve">Berettyóújfalu, </w:t>
      </w:r>
      <w:r w:rsidR="00730731">
        <w:rPr>
          <w:bCs/>
          <w:iCs/>
          <w:szCs w:val="26"/>
        </w:rPr>
        <w:t xml:space="preserve">2019. január </w:t>
      </w:r>
      <w:r w:rsidR="00105CCB">
        <w:rPr>
          <w:bCs/>
          <w:iCs/>
          <w:szCs w:val="26"/>
        </w:rPr>
        <w:t>21</w:t>
      </w:r>
      <w:r w:rsidR="00730731">
        <w:rPr>
          <w:bCs/>
          <w:iCs/>
          <w:szCs w:val="26"/>
        </w:rPr>
        <w:t>.</w:t>
      </w:r>
    </w:p>
    <w:p w:rsidR="00730731" w:rsidRDefault="00C83EE7">
      <w:pPr>
        <w:pStyle w:val="Szvegtrzs"/>
        <w:ind w:left="4956"/>
        <w:jc w:val="center"/>
        <w:rPr>
          <w:bCs/>
          <w:iCs/>
          <w:szCs w:val="26"/>
        </w:rPr>
      </w:pPr>
      <w:r w:rsidRPr="00AC0AFE">
        <w:rPr>
          <w:bCs/>
          <w:iCs/>
          <w:szCs w:val="26"/>
        </w:rPr>
        <w:t>Muraközi István</w:t>
      </w:r>
    </w:p>
    <w:p w:rsidR="00C83EE7" w:rsidRDefault="00C83EE7">
      <w:pPr>
        <w:pStyle w:val="Szvegtrzs"/>
        <w:ind w:left="4956"/>
        <w:jc w:val="center"/>
        <w:rPr>
          <w:bCs/>
          <w:iCs/>
          <w:szCs w:val="26"/>
        </w:rPr>
      </w:pPr>
      <w:r w:rsidRPr="00AC0AFE">
        <w:rPr>
          <w:bCs/>
          <w:iCs/>
          <w:szCs w:val="26"/>
        </w:rPr>
        <w:t>polgármester</w:t>
      </w:r>
    </w:p>
    <w:p w:rsidR="00634E5D" w:rsidRDefault="00634E5D">
      <w:pPr>
        <w:pStyle w:val="Szvegtrzs"/>
        <w:ind w:left="4956"/>
        <w:jc w:val="center"/>
        <w:rPr>
          <w:bCs/>
          <w:iCs/>
          <w:szCs w:val="26"/>
        </w:rPr>
      </w:pPr>
    </w:p>
    <w:p w:rsidR="002F7E66" w:rsidRDefault="002F7E66" w:rsidP="002F7E66">
      <w:pPr>
        <w:pStyle w:val="Szvegtrzs"/>
        <w:ind w:left="720"/>
        <w:rPr>
          <w:bCs/>
          <w:iCs/>
          <w:szCs w:val="26"/>
        </w:rPr>
      </w:pPr>
    </w:p>
    <w:p w:rsidR="002F7E66" w:rsidRDefault="002F7E66" w:rsidP="002F7E66">
      <w:pPr>
        <w:pStyle w:val="Szvegtrzs"/>
        <w:rPr>
          <w:b/>
          <w:szCs w:val="26"/>
          <w:u w:val="single"/>
        </w:rPr>
      </w:pPr>
    </w:p>
    <w:p w:rsidR="002F7E66" w:rsidRDefault="002F7E66" w:rsidP="002F7E66">
      <w:pPr>
        <w:pStyle w:val="Szvegtrzs"/>
        <w:rPr>
          <w:b/>
          <w:szCs w:val="26"/>
          <w:u w:val="single"/>
        </w:rPr>
      </w:pPr>
    </w:p>
    <w:p w:rsidR="00054497" w:rsidRPr="002F7E66" w:rsidRDefault="002F7E66" w:rsidP="002F7E66">
      <w:pPr>
        <w:pStyle w:val="Szvegtrzs"/>
        <w:rPr>
          <w:b/>
          <w:bCs/>
          <w:iCs/>
          <w:szCs w:val="26"/>
          <w:u w:val="single"/>
        </w:rPr>
      </w:pPr>
      <w:r>
        <w:rPr>
          <w:b/>
          <w:szCs w:val="26"/>
          <w:u w:val="single"/>
        </w:rPr>
        <w:t xml:space="preserve">1. sz. </w:t>
      </w:r>
      <w:r w:rsidR="00054497" w:rsidRPr="002F7E66">
        <w:rPr>
          <w:b/>
          <w:szCs w:val="26"/>
          <w:u w:val="single"/>
        </w:rPr>
        <w:t>HATÁROZATI JAVASLAT:</w:t>
      </w:r>
    </w:p>
    <w:p w:rsidR="00054497" w:rsidRDefault="00054497" w:rsidP="00054497">
      <w:pPr>
        <w:pStyle w:val="Szvegtrzs"/>
        <w:rPr>
          <w:b/>
          <w:szCs w:val="26"/>
          <w:u w:val="single"/>
        </w:rPr>
      </w:pPr>
    </w:p>
    <w:p w:rsidR="00054497" w:rsidRDefault="00054497" w:rsidP="00054497">
      <w:pPr>
        <w:pStyle w:val="Szvegtrzs"/>
        <w:rPr>
          <w:b/>
          <w:szCs w:val="26"/>
          <w:u w:val="single"/>
        </w:rPr>
      </w:pPr>
      <w:r w:rsidRPr="00796012">
        <w:rPr>
          <w:szCs w:val="26"/>
        </w:rPr>
        <w:t>Berettyóújfalu Város Önkormányzata Képviselő-testülete</w:t>
      </w:r>
      <w:r>
        <w:rPr>
          <w:szCs w:val="26"/>
        </w:rPr>
        <w:t xml:space="preserve"> </w:t>
      </w:r>
      <w:r>
        <w:rPr>
          <w:bCs/>
          <w:iCs/>
          <w:szCs w:val="26"/>
        </w:rPr>
        <w:t xml:space="preserve">a </w:t>
      </w:r>
      <w:r w:rsidR="00730731">
        <w:rPr>
          <w:szCs w:val="26"/>
        </w:rPr>
        <w:t>19/2018.</w:t>
      </w:r>
      <w:r w:rsidR="002F7E66">
        <w:rPr>
          <w:szCs w:val="26"/>
        </w:rPr>
        <w:t xml:space="preserve"> </w:t>
      </w:r>
      <w:r w:rsidR="00730731">
        <w:rPr>
          <w:szCs w:val="26"/>
        </w:rPr>
        <w:t>(I.25.)</w:t>
      </w:r>
      <w:r w:rsidRPr="00796012">
        <w:rPr>
          <w:szCs w:val="26"/>
        </w:rPr>
        <w:t xml:space="preserve"> </w:t>
      </w:r>
      <w:r>
        <w:rPr>
          <w:szCs w:val="26"/>
        </w:rPr>
        <w:t>ö</w:t>
      </w:r>
      <w:r w:rsidRPr="00796012">
        <w:rPr>
          <w:szCs w:val="26"/>
        </w:rPr>
        <w:t>nkormányzati határozat</w:t>
      </w:r>
      <w:r>
        <w:rPr>
          <w:szCs w:val="26"/>
        </w:rPr>
        <w:t>ot hatályon kívül helyezi.</w:t>
      </w:r>
    </w:p>
    <w:p w:rsidR="00054497" w:rsidRDefault="00054497" w:rsidP="00054497">
      <w:pPr>
        <w:pStyle w:val="Szvegtrzs"/>
        <w:rPr>
          <w:b/>
          <w:szCs w:val="26"/>
          <w:u w:val="single"/>
        </w:rPr>
      </w:pPr>
    </w:p>
    <w:p w:rsidR="00054497" w:rsidRPr="00796012" w:rsidRDefault="00054497" w:rsidP="00054497">
      <w:pPr>
        <w:jc w:val="both"/>
        <w:rPr>
          <w:sz w:val="26"/>
          <w:szCs w:val="26"/>
        </w:rPr>
      </w:pPr>
      <w:r w:rsidRPr="00796012">
        <w:rPr>
          <w:b/>
          <w:sz w:val="26"/>
          <w:szCs w:val="26"/>
          <w:u w:val="single"/>
        </w:rPr>
        <w:t>Határidő:</w:t>
      </w:r>
      <w:r w:rsidRPr="00796012">
        <w:rPr>
          <w:sz w:val="26"/>
          <w:szCs w:val="26"/>
        </w:rPr>
        <w:t xml:space="preserve"> </w:t>
      </w:r>
      <w:r w:rsidRPr="00796012">
        <w:rPr>
          <w:sz w:val="26"/>
          <w:szCs w:val="26"/>
        </w:rPr>
        <w:tab/>
        <w:t>azonnal</w:t>
      </w:r>
    </w:p>
    <w:p w:rsidR="00054497" w:rsidRDefault="00054497" w:rsidP="00054497">
      <w:pPr>
        <w:jc w:val="both"/>
        <w:rPr>
          <w:sz w:val="26"/>
          <w:szCs w:val="26"/>
        </w:rPr>
      </w:pPr>
      <w:proofErr w:type="gramStart"/>
      <w:r w:rsidRPr="00796012">
        <w:rPr>
          <w:b/>
          <w:sz w:val="26"/>
          <w:szCs w:val="26"/>
          <w:u w:val="single"/>
        </w:rPr>
        <w:t>Felelős:</w:t>
      </w:r>
      <w:r w:rsidRPr="00796012">
        <w:rPr>
          <w:sz w:val="26"/>
          <w:szCs w:val="26"/>
        </w:rPr>
        <w:t xml:space="preserve">   </w:t>
      </w:r>
      <w:proofErr w:type="gramEnd"/>
      <w:r w:rsidRPr="00796012">
        <w:rPr>
          <w:sz w:val="26"/>
          <w:szCs w:val="26"/>
        </w:rPr>
        <w:tab/>
        <w:t>Muraközi István polgármester</w:t>
      </w:r>
    </w:p>
    <w:p w:rsidR="002F7E66" w:rsidRDefault="002F7E66" w:rsidP="002F7E66">
      <w:pPr>
        <w:pStyle w:val="Szvegtrzs"/>
        <w:ind w:left="720"/>
        <w:rPr>
          <w:szCs w:val="26"/>
        </w:rPr>
      </w:pPr>
    </w:p>
    <w:p w:rsidR="002F7E66" w:rsidRDefault="002F7E66" w:rsidP="002F7E66">
      <w:pPr>
        <w:pStyle w:val="Szvegtrzs"/>
        <w:ind w:left="720"/>
        <w:rPr>
          <w:b/>
          <w:szCs w:val="26"/>
          <w:u w:val="single"/>
        </w:rPr>
      </w:pPr>
    </w:p>
    <w:p w:rsidR="00C83EE7" w:rsidRPr="00054497" w:rsidRDefault="002F7E66" w:rsidP="002F7E66">
      <w:pPr>
        <w:pStyle w:val="Szvegtrzs"/>
        <w:rPr>
          <w:b/>
          <w:bCs/>
          <w:iCs/>
          <w:szCs w:val="26"/>
          <w:u w:val="single"/>
        </w:rPr>
      </w:pPr>
      <w:r>
        <w:rPr>
          <w:b/>
          <w:szCs w:val="26"/>
          <w:u w:val="single"/>
        </w:rPr>
        <w:t xml:space="preserve">2. sz. </w:t>
      </w:r>
      <w:r w:rsidR="00C83EE7" w:rsidRPr="00054497">
        <w:rPr>
          <w:b/>
          <w:szCs w:val="26"/>
          <w:u w:val="single"/>
        </w:rPr>
        <w:t>HATÁROZATI JAVASLAT:</w:t>
      </w:r>
    </w:p>
    <w:p w:rsidR="00C83EE7" w:rsidRPr="004B5F68" w:rsidRDefault="00C83EE7" w:rsidP="005D4FAE">
      <w:pPr>
        <w:jc w:val="both"/>
        <w:rPr>
          <w:sz w:val="26"/>
          <w:szCs w:val="26"/>
          <w:u w:val="single"/>
        </w:rPr>
      </w:pPr>
    </w:p>
    <w:p w:rsidR="00054497" w:rsidRPr="00796012" w:rsidRDefault="00551CE8" w:rsidP="00054497">
      <w:pPr>
        <w:tabs>
          <w:tab w:val="left" w:pos="0"/>
        </w:tabs>
        <w:jc w:val="both"/>
        <w:rPr>
          <w:sz w:val="26"/>
          <w:szCs w:val="26"/>
        </w:rPr>
      </w:pPr>
      <w:r w:rsidRPr="001E02D5">
        <w:rPr>
          <w:sz w:val="26"/>
          <w:szCs w:val="26"/>
        </w:rPr>
        <w:t>Berettyóújfalu Város Önkormányzat</w:t>
      </w:r>
      <w:r w:rsidR="00AE3EA8" w:rsidRPr="001E02D5">
        <w:rPr>
          <w:sz w:val="26"/>
          <w:szCs w:val="26"/>
        </w:rPr>
        <w:t xml:space="preserve">a Képviselő-testülete </w:t>
      </w:r>
      <w:r w:rsidR="00D35CD8" w:rsidRPr="001E02D5">
        <w:rPr>
          <w:sz w:val="26"/>
          <w:szCs w:val="26"/>
        </w:rPr>
        <w:t>támogatja a</w:t>
      </w:r>
      <w:r w:rsidR="004465A4" w:rsidRPr="001E02D5">
        <w:rPr>
          <w:sz w:val="26"/>
          <w:szCs w:val="26"/>
        </w:rPr>
        <w:t xml:space="preserve"> </w:t>
      </w:r>
      <w:r w:rsidR="001E02D5" w:rsidRPr="001E02D5">
        <w:rPr>
          <w:sz w:val="26"/>
          <w:szCs w:val="26"/>
        </w:rPr>
        <w:t>„</w:t>
      </w:r>
      <w:r w:rsidR="001E02D5" w:rsidRPr="001E02D5">
        <w:rPr>
          <w:bCs/>
          <w:sz w:val="26"/>
          <w:szCs w:val="26"/>
          <w:lang w:val="en-GB"/>
        </w:rPr>
        <w:t>Promoting cross-border cooperation between institutions and Citizens (Cooperation of institutions and communities) “</w:t>
      </w:r>
      <w:r w:rsidR="004465A4" w:rsidRPr="001E02D5">
        <w:rPr>
          <w:sz w:val="26"/>
          <w:szCs w:val="26"/>
        </w:rPr>
        <w:t xml:space="preserve">című </w:t>
      </w:r>
      <w:r w:rsidR="00054497">
        <w:rPr>
          <w:sz w:val="26"/>
          <w:szCs w:val="26"/>
        </w:rPr>
        <w:t xml:space="preserve">pályázat költségvetésének </w:t>
      </w:r>
      <w:r w:rsidR="00054497" w:rsidRPr="000428D8">
        <w:rPr>
          <w:color w:val="000000"/>
          <w:sz w:val="26"/>
          <w:szCs w:val="26"/>
        </w:rPr>
        <w:t>módosítását</w:t>
      </w:r>
      <w:r w:rsidR="00054497">
        <w:rPr>
          <w:sz w:val="26"/>
          <w:szCs w:val="26"/>
        </w:rPr>
        <w:t xml:space="preserve"> </w:t>
      </w:r>
      <w:r w:rsidR="00054497" w:rsidRPr="00796012">
        <w:rPr>
          <w:sz w:val="26"/>
          <w:szCs w:val="26"/>
        </w:rPr>
        <w:t>az alábbi finanszírozási feltételekkel:</w:t>
      </w:r>
    </w:p>
    <w:p w:rsidR="00551CE8" w:rsidRPr="00AC0AFE" w:rsidRDefault="00551CE8" w:rsidP="00054497">
      <w:pPr>
        <w:tabs>
          <w:tab w:val="left" w:pos="0"/>
        </w:tabs>
        <w:jc w:val="both"/>
        <w:rPr>
          <w:bCs/>
          <w:i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51CE8" w:rsidRPr="00AC0AFE">
        <w:tc>
          <w:tcPr>
            <w:tcW w:w="4606" w:type="dxa"/>
          </w:tcPr>
          <w:p w:rsidR="00551CE8" w:rsidRPr="00AC0AFE" w:rsidRDefault="00551CE8" w:rsidP="00EC7A99">
            <w:pPr>
              <w:pStyle w:val="Szvegtrzs"/>
              <w:jc w:val="left"/>
              <w:rPr>
                <w:bCs/>
                <w:iCs/>
                <w:szCs w:val="26"/>
              </w:rPr>
            </w:pPr>
            <w:r w:rsidRPr="00AC0AFE">
              <w:rPr>
                <w:bCs/>
                <w:iCs/>
                <w:szCs w:val="26"/>
              </w:rPr>
              <w:t>Teljes költség</w:t>
            </w:r>
            <w:r w:rsidR="00EC7A99" w:rsidRPr="00AC0AFE">
              <w:rPr>
                <w:bCs/>
                <w:iCs/>
                <w:szCs w:val="26"/>
              </w:rPr>
              <w:t xml:space="preserve">  </w:t>
            </w:r>
            <w:r w:rsidR="00EC7A99" w:rsidRPr="00AC0AFE">
              <w:rPr>
                <w:bCs/>
                <w:iCs/>
                <w:szCs w:val="26"/>
              </w:rPr>
              <w:br/>
            </w:r>
          </w:p>
        </w:tc>
        <w:tc>
          <w:tcPr>
            <w:tcW w:w="4606" w:type="dxa"/>
          </w:tcPr>
          <w:p w:rsidR="00551CE8" w:rsidRPr="00AC0AFE" w:rsidRDefault="00730731" w:rsidP="00343EF8">
            <w:pPr>
              <w:pStyle w:val="Szvegtrzs"/>
              <w:jc w:val="right"/>
              <w:rPr>
                <w:bCs/>
                <w:iCs/>
                <w:szCs w:val="26"/>
              </w:rPr>
            </w:pPr>
            <w:r>
              <w:rPr>
                <w:szCs w:val="26"/>
              </w:rPr>
              <w:t>930.000</w:t>
            </w:r>
            <w:r w:rsidR="00A15CC8">
              <w:rPr>
                <w:szCs w:val="26"/>
              </w:rPr>
              <w:t xml:space="preserve"> eur</w:t>
            </w:r>
            <w:r w:rsidR="001E02D5">
              <w:rPr>
                <w:szCs w:val="26"/>
              </w:rPr>
              <w:t>o</w:t>
            </w:r>
          </w:p>
        </w:tc>
      </w:tr>
      <w:tr w:rsidR="00551CE8" w:rsidRPr="00AC0AFE">
        <w:tc>
          <w:tcPr>
            <w:tcW w:w="4606" w:type="dxa"/>
          </w:tcPr>
          <w:p w:rsidR="00551CE8" w:rsidRPr="00AC0AFE" w:rsidRDefault="00A15CC8" w:rsidP="00EB3CFE">
            <w:pPr>
              <w:pStyle w:val="Szvegtrzs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 ERFA              </w:t>
            </w:r>
            <w:r w:rsidR="00EB3CFE">
              <w:rPr>
                <w:bCs/>
                <w:iCs/>
                <w:szCs w:val="26"/>
              </w:rPr>
              <w:t xml:space="preserve">                 </w:t>
            </w:r>
            <w:r>
              <w:rPr>
                <w:bCs/>
                <w:iCs/>
                <w:szCs w:val="26"/>
              </w:rPr>
              <w:t xml:space="preserve"> 85 %</w:t>
            </w:r>
          </w:p>
        </w:tc>
        <w:tc>
          <w:tcPr>
            <w:tcW w:w="4606" w:type="dxa"/>
          </w:tcPr>
          <w:p w:rsidR="00551CE8" w:rsidRPr="00AC0AFE" w:rsidRDefault="00F95494" w:rsidP="00A15CC8">
            <w:pPr>
              <w:pStyle w:val="Szvegtrzs"/>
              <w:rPr>
                <w:bCs/>
                <w:iCs/>
                <w:szCs w:val="26"/>
              </w:rPr>
            </w:pPr>
            <w:r w:rsidRPr="00AC0AFE">
              <w:rPr>
                <w:szCs w:val="26"/>
              </w:rPr>
              <w:t xml:space="preserve"> </w:t>
            </w:r>
            <w:r w:rsidR="00A15CC8">
              <w:rPr>
                <w:szCs w:val="26"/>
              </w:rPr>
              <w:t xml:space="preserve">                                             </w:t>
            </w:r>
            <w:r w:rsidR="00730731">
              <w:rPr>
                <w:szCs w:val="26"/>
              </w:rPr>
              <w:t>790.500</w:t>
            </w:r>
            <w:r w:rsidR="00A15CC8">
              <w:rPr>
                <w:szCs w:val="26"/>
              </w:rPr>
              <w:t xml:space="preserve"> eur</w:t>
            </w:r>
            <w:r w:rsidR="001E02D5">
              <w:rPr>
                <w:szCs w:val="26"/>
              </w:rPr>
              <w:t>o</w:t>
            </w:r>
          </w:p>
        </w:tc>
      </w:tr>
      <w:tr w:rsidR="00A15CC8" w:rsidRPr="00AC0AFE">
        <w:tc>
          <w:tcPr>
            <w:tcW w:w="4606" w:type="dxa"/>
          </w:tcPr>
          <w:p w:rsidR="00A15CC8" w:rsidRDefault="00A15CC8" w:rsidP="00E86745">
            <w:pPr>
              <w:pStyle w:val="Szvegtrzs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Állami Támogatás              10 %</w:t>
            </w:r>
          </w:p>
        </w:tc>
        <w:tc>
          <w:tcPr>
            <w:tcW w:w="4606" w:type="dxa"/>
          </w:tcPr>
          <w:p w:rsidR="00A15CC8" w:rsidRPr="00AC0AFE" w:rsidRDefault="00A15CC8" w:rsidP="00A15CC8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</w:t>
            </w:r>
            <w:r w:rsidR="00730731">
              <w:rPr>
                <w:szCs w:val="26"/>
              </w:rPr>
              <w:t>92.990,70</w:t>
            </w:r>
            <w:r>
              <w:rPr>
                <w:szCs w:val="26"/>
              </w:rPr>
              <w:t xml:space="preserve"> eur</w:t>
            </w:r>
            <w:r w:rsidR="001E02D5">
              <w:rPr>
                <w:szCs w:val="26"/>
              </w:rPr>
              <w:t>o</w:t>
            </w:r>
          </w:p>
        </w:tc>
      </w:tr>
      <w:tr w:rsidR="00551CE8" w:rsidRPr="00AC0AFE">
        <w:tc>
          <w:tcPr>
            <w:tcW w:w="4606" w:type="dxa"/>
          </w:tcPr>
          <w:p w:rsidR="00551CE8" w:rsidRPr="00AC0AFE" w:rsidRDefault="00EA049C" w:rsidP="00A15CC8">
            <w:pPr>
              <w:pStyle w:val="Szvegtrzs"/>
              <w:tabs>
                <w:tab w:val="left" w:pos="3402"/>
              </w:tabs>
              <w:rPr>
                <w:bCs/>
                <w:iCs/>
                <w:szCs w:val="26"/>
              </w:rPr>
            </w:pPr>
            <w:r w:rsidRPr="00AC0AFE">
              <w:rPr>
                <w:bCs/>
                <w:iCs/>
                <w:szCs w:val="26"/>
              </w:rPr>
              <w:t>Önkormányzati önerő</w:t>
            </w:r>
            <w:r w:rsidR="00A15CC8">
              <w:rPr>
                <w:bCs/>
                <w:iCs/>
                <w:szCs w:val="26"/>
              </w:rPr>
              <w:t xml:space="preserve">          5 %</w:t>
            </w:r>
          </w:p>
        </w:tc>
        <w:tc>
          <w:tcPr>
            <w:tcW w:w="4606" w:type="dxa"/>
          </w:tcPr>
          <w:p w:rsidR="00551CE8" w:rsidRPr="00AC0AFE" w:rsidRDefault="00A15CC8" w:rsidP="00A15CC8">
            <w:pPr>
              <w:pStyle w:val="Szvegtrzs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                                           </w:t>
            </w:r>
            <w:r w:rsidR="00730731">
              <w:rPr>
                <w:bCs/>
                <w:iCs/>
                <w:szCs w:val="26"/>
              </w:rPr>
              <w:t>46.509,30</w:t>
            </w:r>
            <w:r>
              <w:rPr>
                <w:bCs/>
                <w:iCs/>
                <w:szCs w:val="26"/>
              </w:rPr>
              <w:t xml:space="preserve"> eur</w:t>
            </w:r>
            <w:r w:rsidR="001E02D5">
              <w:rPr>
                <w:bCs/>
                <w:iCs/>
                <w:szCs w:val="26"/>
              </w:rPr>
              <w:t>o</w:t>
            </w:r>
          </w:p>
        </w:tc>
      </w:tr>
    </w:tbl>
    <w:p w:rsidR="00C83EE7" w:rsidRDefault="00C83EE7">
      <w:pPr>
        <w:jc w:val="both"/>
        <w:rPr>
          <w:sz w:val="26"/>
          <w:szCs w:val="26"/>
        </w:rPr>
      </w:pPr>
    </w:p>
    <w:p w:rsidR="00F92A3D" w:rsidRDefault="00F92A3D" w:rsidP="00F92A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projekt végrehajtásához szükséges </w:t>
      </w:r>
      <w:r w:rsidR="00730731">
        <w:rPr>
          <w:sz w:val="26"/>
          <w:szCs w:val="26"/>
        </w:rPr>
        <w:t>46.509,30</w:t>
      </w:r>
      <w:r>
        <w:rPr>
          <w:sz w:val="26"/>
          <w:szCs w:val="26"/>
        </w:rPr>
        <w:t xml:space="preserve"> euro önrészt Berettyóújfalu Város Önkormányzata a</w:t>
      </w:r>
      <w:r w:rsidR="00D057C6">
        <w:rPr>
          <w:sz w:val="26"/>
          <w:szCs w:val="26"/>
        </w:rPr>
        <w:t xml:space="preserve"> </w:t>
      </w:r>
      <w:r w:rsidR="00054497">
        <w:rPr>
          <w:sz w:val="26"/>
          <w:szCs w:val="26"/>
        </w:rPr>
        <w:t>2019.</w:t>
      </w:r>
      <w:r>
        <w:rPr>
          <w:sz w:val="26"/>
          <w:szCs w:val="26"/>
        </w:rPr>
        <w:t xml:space="preserve"> évi költségvetés terhére biztosítja.</w:t>
      </w:r>
    </w:p>
    <w:p w:rsidR="00551CE8" w:rsidRPr="00AE3EA8" w:rsidRDefault="00551CE8">
      <w:pPr>
        <w:jc w:val="both"/>
        <w:rPr>
          <w:sz w:val="26"/>
          <w:szCs w:val="26"/>
        </w:rPr>
      </w:pPr>
    </w:p>
    <w:p w:rsidR="00C83EE7" w:rsidRPr="00AE3EA8" w:rsidRDefault="00C83EE7">
      <w:pPr>
        <w:jc w:val="both"/>
        <w:rPr>
          <w:sz w:val="26"/>
          <w:szCs w:val="26"/>
        </w:rPr>
      </w:pPr>
      <w:r w:rsidRPr="00C40D7E">
        <w:rPr>
          <w:b/>
          <w:sz w:val="26"/>
          <w:szCs w:val="26"/>
          <w:u w:val="single"/>
        </w:rPr>
        <w:t>Határidő:</w:t>
      </w:r>
      <w:r w:rsidR="00E50C3C" w:rsidRPr="00AE3EA8">
        <w:rPr>
          <w:sz w:val="26"/>
          <w:szCs w:val="26"/>
        </w:rPr>
        <w:t xml:space="preserve"> </w:t>
      </w:r>
      <w:r w:rsidR="00C40D7E">
        <w:rPr>
          <w:sz w:val="26"/>
          <w:szCs w:val="26"/>
        </w:rPr>
        <w:tab/>
      </w:r>
      <w:r w:rsidR="00AE3EA8" w:rsidRPr="00AE3EA8">
        <w:rPr>
          <w:sz w:val="26"/>
          <w:szCs w:val="26"/>
        </w:rPr>
        <w:t>azonnal</w:t>
      </w:r>
    </w:p>
    <w:p w:rsidR="00C83EE7" w:rsidRPr="00AE3EA8" w:rsidRDefault="00C83EE7">
      <w:pPr>
        <w:jc w:val="both"/>
        <w:rPr>
          <w:sz w:val="26"/>
          <w:szCs w:val="26"/>
        </w:rPr>
      </w:pPr>
      <w:proofErr w:type="gramStart"/>
      <w:r w:rsidRPr="00C40D7E">
        <w:rPr>
          <w:b/>
          <w:sz w:val="26"/>
          <w:szCs w:val="26"/>
          <w:u w:val="single"/>
        </w:rPr>
        <w:t>Felelős:</w:t>
      </w:r>
      <w:r w:rsidRPr="00AE3EA8">
        <w:rPr>
          <w:sz w:val="26"/>
          <w:szCs w:val="26"/>
        </w:rPr>
        <w:t xml:space="preserve">   </w:t>
      </w:r>
      <w:proofErr w:type="gramEnd"/>
      <w:r w:rsidR="00C40D7E">
        <w:rPr>
          <w:sz w:val="26"/>
          <w:szCs w:val="26"/>
        </w:rPr>
        <w:tab/>
      </w:r>
      <w:r w:rsidRPr="00AE3EA8">
        <w:rPr>
          <w:sz w:val="26"/>
          <w:szCs w:val="26"/>
        </w:rPr>
        <w:t>Muraközi István polgármester</w:t>
      </w:r>
    </w:p>
    <w:p w:rsidR="00C83EE7" w:rsidRDefault="00C83EE7">
      <w:pPr>
        <w:jc w:val="both"/>
        <w:rPr>
          <w:sz w:val="26"/>
          <w:szCs w:val="26"/>
        </w:rPr>
      </w:pPr>
    </w:p>
    <w:sectPr w:rsidR="00C83EE7" w:rsidSect="002F7E66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48" w:rsidRDefault="00482448">
      <w:r>
        <w:separator/>
      </w:r>
    </w:p>
  </w:endnote>
  <w:endnote w:type="continuationSeparator" w:id="0">
    <w:p w:rsidR="00482448" w:rsidRDefault="0048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48" w:rsidRDefault="00482448">
      <w:r>
        <w:separator/>
      </w:r>
    </w:p>
  </w:footnote>
  <w:footnote w:type="continuationSeparator" w:id="0">
    <w:p w:rsidR="00482448" w:rsidRDefault="0048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52E"/>
    <w:multiLevelType w:val="multilevel"/>
    <w:tmpl w:val="57E2F7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2175E8"/>
    <w:multiLevelType w:val="multilevel"/>
    <w:tmpl w:val="45E60EB6"/>
    <w:lvl w:ilvl="0">
      <w:start w:val="1"/>
      <w:numFmt w:val="upperRoman"/>
      <w:lvlText w:val="%1."/>
      <w:lvlJc w:val="left"/>
      <w:pPr>
        <w:ind w:left="142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2" w15:restartNumberingAfterBreak="0">
    <w:nsid w:val="10F70B40"/>
    <w:multiLevelType w:val="hybridMultilevel"/>
    <w:tmpl w:val="EEE8DBFC"/>
    <w:lvl w:ilvl="0" w:tplc="33EA24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2EA1911"/>
    <w:multiLevelType w:val="hybridMultilevel"/>
    <w:tmpl w:val="E75443FA"/>
    <w:lvl w:ilvl="0" w:tplc="064CDFD0">
      <w:start w:val="3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70414C8">
      <w:start w:val="4"/>
      <w:numFmt w:val="decimal"/>
      <w:lvlText w:val="%2.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98F1C01"/>
    <w:multiLevelType w:val="hybridMultilevel"/>
    <w:tmpl w:val="49D6F2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7251"/>
    <w:multiLevelType w:val="hybridMultilevel"/>
    <w:tmpl w:val="AF04A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B2D1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112332"/>
    <w:multiLevelType w:val="hybridMultilevel"/>
    <w:tmpl w:val="4872C332"/>
    <w:lvl w:ilvl="0" w:tplc="D7080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A2A11"/>
    <w:multiLevelType w:val="hybridMultilevel"/>
    <w:tmpl w:val="D5CEFD96"/>
    <w:lvl w:ilvl="0" w:tplc="2D080BF4">
      <w:start w:val="1"/>
      <w:numFmt w:val="decimal"/>
      <w:lvlText w:val="%1."/>
      <w:lvlJc w:val="left"/>
      <w:pPr>
        <w:ind w:left="1293" w:hanging="58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504431"/>
    <w:multiLevelType w:val="hybridMultilevel"/>
    <w:tmpl w:val="A358E832"/>
    <w:lvl w:ilvl="0" w:tplc="482E9BC4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72AC3"/>
    <w:multiLevelType w:val="hybridMultilevel"/>
    <w:tmpl w:val="5C1AA5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90AB4"/>
    <w:multiLevelType w:val="hybridMultilevel"/>
    <w:tmpl w:val="AD7608CC"/>
    <w:lvl w:ilvl="0" w:tplc="482E9BC4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15A7C"/>
    <w:multiLevelType w:val="hybridMultilevel"/>
    <w:tmpl w:val="34BC85B2"/>
    <w:lvl w:ilvl="0" w:tplc="27DC7D44">
      <w:start w:val="3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7A235100"/>
    <w:multiLevelType w:val="hybridMultilevel"/>
    <w:tmpl w:val="F1C019C6"/>
    <w:lvl w:ilvl="0" w:tplc="EADC76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AE8780C"/>
    <w:multiLevelType w:val="hybridMultilevel"/>
    <w:tmpl w:val="4E6AB212"/>
    <w:lvl w:ilvl="0" w:tplc="482E9BC4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C32"/>
    <w:rsid w:val="00005BA9"/>
    <w:rsid w:val="00054497"/>
    <w:rsid w:val="00056549"/>
    <w:rsid w:val="0007721C"/>
    <w:rsid w:val="000804C4"/>
    <w:rsid w:val="00080736"/>
    <w:rsid w:val="00082326"/>
    <w:rsid w:val="000857EE"/>
    <w:rsid w:val="00087ABA"/>
    <w:rsid w:val="000924EB"/>
    <w:rsid w:val="000B0CFD"/>
    <w:rsid w:val="000C7C3E"/>
    <w:rsid w:val="000F6902"/>
    <w:rsid w:val="00105CCB"/>
    <w:rsid w:val="001223B6"/>
    <w:rsid w:val="00143B21"/>
    <w:rsid w:val="001A7CB8"/>
    <w:rsid w:val="001C7A86"/>
    <w:rsid w:val="001E02D5"/>
    <w:rsid w:val="001E318E"/>
    <w:rsid w:val="001E76F2"/>
    <w:rsid w:val="001F7E43"/>
    <w:rsid w:val="00204630"/>
    <w:rsid w:val="00207DC2"/>
    <w:rsid w:val="0021678F"/>
    <w:rsid w:val="002C00D4"/>
    <w:rsid w:val="002C5783"/>
    <w:rsid w:val="002C6F86"/>
    <w:rsid w:val="002E5256"/>
    <w:rsid w:val="002F5566"/>
    <w:rsid w:val="002F7E66"/>
    <w:rsid w:val="003023E0"/>
    <w:rsid w:val="00307CD6"/>
    <w:rsid w:val="00343EF8"/>
    <w:rsid w:val="00374D19"/>
    <w:rsid w:val="003A5B1A"/>
    <w:rsid w:val="003D7BE6"/>
    <w:rsid w:val="004029AC"/>
    <w:rsid w:val="00415B5C"/>
    <w:rsid w:val="00424DCF"/>
    <w:rsid w:val="00433891"/>
    <w:rsid w:val="004465A4"/>
    <w:rsid w:val="00482448"/>
    <w:rsid w:val="004B0D1C"/>
    <w:rsid w:val="004B5F68"/>
    <w:rsid w:val="004C3E61"/>
    <w:rsid w:val="004C4A59"/>
    <w:rsid w:val="004D571B"/>
    <w:rsid w:val="004D617F"/>
    <w:rsid w:val="004F1B86"/>
    <w:rsid w:val="004F376E"/>
    <w:rsid w:val="004F6470"/>
    <w:rsid w:val="00522AF9"/>
    <w:rsid w:val="00526661"/>
    <w:rsid w:val="005324AB"/>
    <w:rsid w:val="00540333"/>
    <w:rsid w:val="00542C88"/>
    <w:rsid w:val="00543E5E"/>
    <w:rsid w:val="0054677B"/>
    <w:rsid w:val="00551CE8"/>
    <w:rsid w:val="00552672"/>
    <w:rsid w:val="00564380"/>
    <w:rsid w:val="00571C7F"/>
    <w:rsid w:val="0058691A"/>
    <w:rsid w:val="0059190B"/>
    <w:rsid w:val="00591986"/>
    <w:rsid w:val="005C16B6"/>
    <w:rsid w:val="005D3523"/>
    <w:rsid w:val="005D4FAE"/>
    <w:rsid w:val="005F7B4B"/>
    <w:rsid w:val="00634E5D"/>
    <w:rsid w:val="00636EEF"/>
    <w:rsid w:val="00654325"/>
    <w:rsid w:val="00657677"/>
    <w:rsid w:val="00674AAA"/>
    <w:rsid w:val="006768DB"/>
    <w:rsid w:val="00681973"/>
    <w:rsid w:val="0068276B"/>
    <w:rsid w:val="00692BF6"/>
    <w:rsid w:val="00692E77"/>
    <w:rsid w:val="006A7E57"/>
    <w:rsid w:val="006B21A3"/>
    <w:rsid w:val="006D192F"/>
    <w:rsid w:val="006F7043"/>
    <w:rsid w:val="007006BC"/>
    <w:rsid w:val="00704FC6"/>
    <w:rsid w:val="00730731"/>
    <w:rsid w:val="007351EF"/>
    <w:rsid w:val="00742D67"/>
    <w:rsid w:val="007523EF"/>
    <w:rsid w:val="007D4551"/>
    <w:rsid w:val="008179D3"/>
    <w:rsid w:val="0082773F"/>
    <w:rsid w:val="00846F50"/>
    <w:rsid w:val="00847D2D"/>
    <w:rsid w:val="0087603E"/>
    <w:rsid w:val="00876336"/>
    <w:rsid w:val="00891F9C"/>
    <w:rsid w:val="008A773C"/>
    <w:rsid w:val="008B1594"/>
    <w:rsid w:val="008B5E87"/>
    <w:rsid w:val="008B6C85"/>
    <w:rsid w:val="008E29C0"/>
    <w:rsid w:val="008F7869"/>
    <w:rsid w:val="00903EB6"/>
    <w:rsid w:val="00945C63"/>
    <w:rsid w:val="00972319"/>
    <w:rsid w:val="0097247E"/>
    <w:rsid w:val="009744CB"/>
    <w:rsid w:val="0099101E"/>
    <w:rsid w:val="009A1D64"/>
    <w:rsid w:val="009A4061"/>
    <w:rsid w:val="009D7AD7"/>
    <w:rsid w:val="00A15CC8"/>
    <w:rsid w:val="00A644BC"/>
    <w:rsid w:val="00AA065B"/>
    <w:rsid w:val="00AA58F7"/>
    <w:rsid w:val="00AC0AFE"/>
    <w:rsid w:val="00AE3EA8"/>
    <w:rsid w:val="00AF4367"/>
    <w:rsid w:val="00AF51BA"/>
    <w:rsid w:val="00AF6E8C"/>
    <w:rsid w:val="00B43B4B"/>
    <w:rsid w:val="00B45ACC"/>
    <w:rsid w:val="00B517C2"/>
    <w:rsid w:val="00B53DE8"/>
    <w:rsid w:val="00B5450F"/>
    <w:rsid w:val="00B664FF"/>
    <w:rsid w:val="00B74709"/>
    <w:rsid w:val="00B80A59"/>
    <w:rsid w:val="00BB2D1E"/>
    <w:rsid w:val="00BB3145"/>
    <w:rsid w:val="00BC5535"/>
    <w:rsid w:val="00BF0E4B"/>
    <w:rsid w:val="00BF4CDD"/>
    <w:rsid w:val="00BF55A1"/>
    <w:rsid w:val="00C04F28"/>
    <w:rsid w:val="00C059F9"/>
    <w:rsid w:val="00C1458E"/>
    <w:rsid w:val="00C204E4"/>
    <w:rsid w:val="00C40D7E"/>
    <w:rsid w:val="00C46EDF"/>
    <w:rsid w:val="00C52C57"/>
    <w:rsid w:val="00C73F17"/>
    <w:rsid w:val="00C81E9E"/>
    <w:rsid w:val="00C83EE7"/>
    <w:rsid w:val="00C85CC5"/>
    <w:rsid w:val="00CB58B5"/>
    <w:rsid w:val="00CB770D"/>
    <w:rsid w:val="00CC141E"/>
    <w:rsid w:val="00CC4835"/>
    <w:rsid w:val="00CC6914"/>
    <w:rsid w:val="00CD7325"/>
    <w:rsid w:val="00CE7830"/>
    <w:rsid w:val="00CF7CD0"/>
    <w:rsid w:val="00D057C6"/>
    <w:rsid w:val="00D05E23"/>
    <w:rsid w:val="00D34E2E"/>
    <w:rsid w:val="00D35CD8"/>
    <w:rsid w:val="00D45FF0"/>
    <w:rsid w:val="00D47DF7"/>
    <w:rsid w:val="00D7597D"/>
    <w:rsid w:val="00D90536"/>
    <w:rsid w:val="00DA2B4D"/>
    <w:rsid w:val="00DC2CA3"/>
    <w:rsid w:val="00DE0CBD"/>
    <w:rsid w:val="00DE5D1F"/>
    <w:rsid w:val="00DF7630"/>
    <w:rsid w:val="00E01E25"/>
    <w:rsid w:val="00E05874"/>
    <w:rsid w:val="00E26EA4"/>
    <w:rsid w:val="00E509D0"/>
    <w:rsid w:val="00E50C3C"/>
    <w:rsid w:val="00E709E4"/>
    <w:rsid w:val="00E73789"/>
    <w:rsid w:val="00E86745"/>
    <w:rsid w:val="00EA049C"/>
    <w:rsid w:val="00EB259B"/>
    <w:rsid w:val="00EB3CFE"/>
    <w:rsid w:val="00EB7A12"/>
    <w:rsid w:val="00EC7A99"/>
    <w:rsid w:val="00EF4264"/>
    <w:rsid w:val="00F03124"/>
    <w:rsid w:val="00F06603"/>
    <w:rsid w:val="00F3001B"/>
    <w:rsid w:val="00F709F7"/>
    <w:rsid w:val="00F92A3D"/>
    <w:rsid w:val="00F95494"/>
    <w:rsid w:val="00FC1462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CEA4E"/>
  <w15:docId w15:val="{646BF1F7-2071-4D4D-848C-433447B1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C7A86"/>
  </w:style>
  <w:style w:type="paragraph" w:styleId="Cmsor1">
    <w:name w:val="heading 1"/>
    <w:basedOn w:val="Norml"/>
    <w:next w:val="Norml"/>
    <w:qFormat/>
    <w:rsid w:val="001C7A86"/>
    <w:pPr>
      <w:keepNext/>
      <w:jc w:val="both"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1C7A86"/>
    <w:pPr>
      <w:keepNext/>
      <w:jc w:val="center"/>
      <w:outlineLvl w:val="1"/>
    </w:pPr>
    <w:rPr>
      <w:b/>
      <w:bCs/>
      <w:sz w:val="32"/>
    </w:rPr>
  </w:style>
  <w:style w:type="paragraph" w:styleId="Cmsor3">
    <w:name w:val="heading 3"/>
    <w:basedOn w:val="Norml"/>
    <w:next w:val="Norml"/>
    <w:link w:val="Cmsor3Char"/>
    <w:qFormat/>
    <w:rsid w:val="00682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C7A86"/>
    <w:pPr>
      <w:jc w:val="both"/>
    </w:pPr>
    <w:rPr>
      <w:sz w:val="26"/>
    </w:rPr>
  </w:style>
  <w:style w:type="paragraph" w:styleId="Szvegtrzsbehzssal">
    <w:name w:val="Body Text Indent"/>
    <w:basedOn w:val="Norml"/>
    <w:rsid w:val="001C7A86"/>
    <w:pPr>
      <w:spacing w:after="120"/>
      <w:ind w:left="283"/>
    </w:pPr>
  </w:style>
  <w:style w:type="character" w:customStyle="1" w:styleId="Char">
    <w:name w:val="Char"/>
    <w:rsid w:val="001C7A86"/>
    <w:rPr>
      <w:lang w:val="hu-HU" w:eastAsia="hu-HU" w:bidi="ar-SA"/>
    </w:rPr>
  </w:style>
  <w:style w:type="paragraph" w:styleId="Nincstrkz">
    <w:name w:val="No Spacing"/>
    <w:qFormat/>
    <w:rsid w:val="001C7A86"/>
    <w:rPr>
      <w:sz w:val="24"/>
      <w:szCs w:val="24"/>
    </w:rPr>
  </w:style>
  <w:style w:type="paragraph" w:styleId="Buborkszveg">
    <w:name w:val="Balloon Text"/>
    <w:basedOn w:val="Norml"/>
    <w:semiHidden/>
    <w:rsid w:val="001C7A86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l"/>
    <w:rsid w:val="001E318E"/>
    <w:pPr>
      <w:spacing w:before="60" w:after="60" w:line="220" w:lineRule="atLeast"/>
    </w:pPr>
    <w:rPr>
      <w:rFonts w:ascii="Helvetica" w:hAnsi="Helvetica"/>
      <w:sz w:val="18"/>
      <w:szCs w:val="18"/>
    </w:rPr>
  </w:style>
  <w:style w:type="paragraph" w:styleId="lfej">
    <w:name w:val="header"/>
    <w:basedOn w:val="Norml"/>
    <w:rsid w:val="001C7A8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7A8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8B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msor3Char">
    <w:name w:val="Címsor 3 Char"/>
    <w:link w:val="Cmsor3"/>
    <w:semiHidden/>
    <w:locked/>
    <w:rsid w:val="0068276B"/>
    <w:rPr>
      <w:rFonts w:ascii="Arial" w:hAnsi="Arial" w:cs="Arial"/>
      <w:b/>
      <w:bCs/>
      <w:sz w:val="26"/>
      <w:szCs w:val="26"/>
      <w:lang w:val="hu-HU" w:eastAsia="hu-HU" w:bidi="ar-SA"/>
    </w:rPr>
  </w:style>
  <w:style w:type="paragraph" w:styleId="Listaszerbekezds">
    <w:name w:val="List Paragraph"/>
    <w:basedOn w:val="Norml"/>
    <w:qFormat/>
    <w:rsid w:val="006827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aliases w:val="Számozott lista 1,Eszeri felsorolás,List Paragraph à moi,lista_2,Welt L Char,Welt L,Bullet List,FooterText,numbered,Paragraphe de liste1,Bulletr List Paragraph,列出段落,列出段落1,Listeafsnit1,Parágrafo da Lista1,リスト段落1,Dot pt"/>
    <w:basedOn w:val="Norml"/>
    <w:link w:val="ListParagraphChar"/>
    <w:rsid w:val="005324AB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1"/>
    <w:locked/>
    <w:rsid w:val="005324AB"/>
    <w:rPr>
      <w:rFonts w:eastAsia="Calibri"/>
      <w:sz w:val="24"/>
      <w:szCs w:val="24"/>
      <w:lang w:val="hu-HU" w:eastAsia="hu-HU" w:bidi="ar-SA"/>
    </w:rPr>
  </w:style>
  <w:style w:type="paragraph" w:customStyle="1" w:styleId="Nincstrkz1">
    <w:name w:val="Nincs térköz1"/>
    <w:rsid w:val="00564380"/>
    <w:rPr>
      <w:rFonts w:ascii="Calibri" w:hAnsi="Calibri" w:cs="Calibri"/>
      <w:sz w:val="22"/>
      <w:szCs w:val="22"/>
      <w:lang w:eastAsia="en-US"/>
    </w:rPr>
  </w:style>
  <w:style w:type="paragraph" w:customStyle="1" w:styleId="Norml13pt">
    <w:name w:val="Normál + 13 pt"/>
    <w:aliases w:val="Sorkizárt"/>
    <w:basedOn w:val="Listaszerbekezds1"/>
    <w:rsid w:val="00DE0CBD"/>
    <w:pPr>
      <w:ind w:left="709"/>
      <w:jc w:val="both"/>
    </w:pPr>
    <w:rPr>
      <w:b/>
      <w:bCs/>
    </w:rPr>
  </w:style>
  <w:style w:type="paragraph" w:styleId="NormlWeb">
    <w:name w:val="Normal (Web)"/>
    <w:basedOn w:val="Norml"/>
    <w:uiPriority w:val="99"/>
    <w:unhideWhenUsed/>
    <w:rsid w:val="004D61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421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Tárgyalja: Településfejlesztési bizottság</vt:lpstr>
    </vt:vector>
  </TitlesOfParts>
  <Company>Polgármesteri Hivatal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Tárgyalja: Településfejlesztési bizottság</dc:title>
  <dc:creator>*</dc:creator>
  <cp:lastModifiedBy>Kállai Károlyné</cp:lastModifiedBy>
  <cp:revision>20</cp:revision>
  <cp:lastPrinted>2018-10-17T08:40:00Z</cp:lastPrinted>
  <dcterms:created xsi:type="dcterms:W3CDTF">2017-08-21T08:19:00Z</dcterms:created>
  <dcterms:modified xsi:type="dcterms:W3CDTF">2019-01-21T08:40:00Z</dcterms:modified>
</cp:coreProperties>
</file>