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bookmarkStart w:id="0" w:name="_Hlk118368683"/>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2B5DB2A8"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464ECE">
        <w:rPr>
          <w:b/>
        </w:rPr>
        <w:t>4</w:t>
      </w:r>
      <w:r w:rsidR="00A840A4">
        <w:rPr>
          <w:b/>
        </w:rPr>
        <w:t>/20</w:t>
      </w:r>
      <w:r w:rsidR="00FC5382">
        <w:rPr>
          <w:b/>
        </w:rPr>
        <w:t>2</w:t>
      </w:r>
      <w:r w:rsidR="00BD4031">
        <w:rPr>
          <w:b/>
        </w:rPr>
        <w:t>3</w:t>
      </w:r>
      <w:r w:rsidR="00A840A4">
        <w:rPr>
          <w:b/>
        </w:rPr>
        <w:t>. (</w:t>
      </w:r>
      <w:r w:rsidR="0093396A">
        <w:rPr>
          <w:b/>
        </w:rPr>
        <w:t>I</w:t>
      </w:r>
      <w:r w:rsidR="00464ECE">
        <w:rPr>
          <w:b/>
        </w:rPr>
        <w:t>I</w:t>
      </w:r>
      <w:r w:rsidR="005416FD">
        <w:rPr>
          <w:b/>
        </w:rPr>
        <w:t xml:space="preserve">. </w:t>
      </w:r>
      <w:r w:rsidR="00FA5227">
        <w:rPr>
          <w:b/>
        </w:rPr>
        <w:t>2</w:t>
      </w:r>
      <w:r w:rsidR="00464ECE">
        <w:rPr>
          <w:b/>
        </w:rPr>
        <w:t>1</w:t>
      </w:r>
      <w:r>
        <w:rPr>
          <w:b/>
        </w:rPr>
        <w:t>.)</w:t>
      </w:r>
      <w:r w:rsidR="00BD4031">
        <w:rPr>
          <w:b/>
        </w:rPr>
        <w:tab/>
      </w:r>
      <w:r w:rsidR="00A55767">
        <w:rPr>
          <w:b/>
        </w:rPr>
        <w:tab/>
      </w:r>
      <w:r w:rsidR="00464ECE">
        <w:rPr>
          <w:lang w:eastAsia="hu-HU"/>
        </w:rPr>
        <w:t>A</w:t>
      </w:r>
      <w:r w:rsidR="00464ECE" w:rsidRPr="004545B6">
        <w:rPr>
          <w:lang w:eastAsia="hu-HU"/>
        </w:rPr>
        <w:t>z Önkormányzat saját bevételeinek és adósságot keletkeztető ügyleteiből eredő fizetési kötelezettségeinek a költségvetési évet követő három</w:t>
      </w:r>
      <w:r w:rsidR="00464ECE">
        <w:rPr>
          <w:lang w:eastAsia="hu-HU"/>
        </w:rPr>
        <w:t xml:space="preserve"> </w:t>
      </w:r>
      <w:r w:rsidR="00464ECE" w:rsidRPr="004545B6">
        <w:rPr>
          <w:lang w:eastAsia="hu-HU"/>
        </w:rPr>
        <w:t>évre</w:t>
      </w:r>
      <w:r w:rsidR="00464ECE">
        <w:rPr>
          <w:lang w:eastAsia="hu-HU"/>
        </w:rPr>
        <w:t xml:space="preserve"> </w:t>
      </w:r>
      <w:r w:rsidR="00464ECE" w:rsidRPr="004545B6">
        <w:rPr>
          <w:lang w:eastAsia="hu-HU"/>
        </w:rPr>
        <w:t>várható összegé</w:t>
      </w:r>
      <w:r w:rsidR="00464ECE">
        <w:rPr>
          <w:lang w:eastAsia="hu-HU"/>
        </w:rPr>
        <w:t>nek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bookmarkEnd w:id="0"/>
    <w:p w14:paraId="3FD900AA" w14:textId="77777777" w:rsidR="00464ECE" w:rsidRDefault="00464ECE" w:rsidP="00464ECE"/>
    <w:p w14:paraId="02FB3D92" w14:textId="33D32CCD"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5</w:t>
      </w:r>
      <w:r>
        <w:rPr>
          <w:b/>
        </w:rPr>
        <w:t>/2023. (II. 21.)</w:t>
      </w:r>
      <w:r>
        <w:rPr>
          <w:b/>
        </w:rPr>
        <w:tab/>
      </w:r>
      <w:r>
        <w:rPr>
          <w:b/>
        </w:rPr>
        <w:tab/>
      </w:r>
      <w:r w:rsidR="003F7834" w:rsidRPr="004545B6">
        <w:rPr>
          <w:rFonts w:eastAsia="SimSun" w:cs="Mangal"/>
          <w:lang w:bidi="hi-IN"/>
        </w:rPr>
        <w:t>Berettyóújfalu Város Önkormányzata 2023. évi költségvetési rendelet</w:t>
      </w:r>
      <w:r w:rsidR="003F7834">
        <w:rPr>
          <w:rFonts w:eastAsia="SimSun" w:cs="Mangal"/>
          <w:lang w:bidi="hi-IN"/>
        </w:rPr>
        <w:t>e</w:t>
      </w:r>
      <w:r w:rsidR="003F7834" w:rsidRPr="004545B6">
        <w:rPr>
          <w:rFonts w:eastAsia="SimSun" w:cs="Mangal"/>
          <w:lang w:bidi="hi-IN"/>
        </w:rPr>
        <w:t xml:space="preserve"> elfogadásá</w:t>
      </w:r>
      <w:r w:rsidR="003F7834">
        <w:rPr>
          <w:rFonts w:eastAsia="SimSun" w:cs="Mangal"/>
          <w:lang w:bidi="hi-IN"/>
        </w:rPr>
        <w:t>nak javaslata</w:t>
      </w:r>
    </w:p>
    <w:p w14:paraId="7B75CC46"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07DC60FB" w14:textId="77777777" w:rsidR="00464ECE" w:rsidRDefault="00464ECE" w:rsidP="00464ECE"/>
    <w:p w14:paraId="2C813F7F" w14:textId="2E97E22B"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6</w:t>
      </w:r>
      <w:r>
        <w:rPr>
          <w:b/>
        </w:rPr>
        <w:t>/2023. (II. 21.)</w:t>
      </w:r>
      <w:r>
        <w:rPr>
          <w:b/>
        </w:rPr>
        <w:tab/>
      </w:r>
      <w:r>
        <w:rPr>
          <w:b/>
        </w:rPr>
        <w:tab/>
      </w:r>
      <w:r w:rsidR="003F7834">
        <w:rPr>
          <w:rFonts w:eastAsia="SimSun"/>
          <w:bCs/>
          <w:lang w:bidi="hi-IN"/>
        </w:rPr>
        <w:t>A</w:t>
      </w:r>
      <w:r w:rsidR="003F7834" w:rsidRPr="004545B6">
        <w:rPr>
          <w:rFonts w:eastAsia="SimSun"/>
          <w:bCs/>
          <w:lang w:bidi="hi-IN"/>
        </w:rPr>
        <w:t xml:space="preserve"> Berettyóújfalui Polgármesteri Hivatal 2022. évi munkájáról</w:t>
      </w:r>
      <w:r w:rsidR="003F7834">
        <w:rPr>
          <w:rFonts w:eastAsia="SimSun"/>
          <w:bCs/>
          <w:lang w:bidi="hi-IN"/>
        </w:rPr>
        <w:t xml:space="preserve"> szóló beszámoló elfogadásának javaslata</w:t>
      </w:r>
    </w:p>
    <w:p w14:paraId="756DBB75"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37083F20" w14:textId="77777777" w:rsidR="00464ECE" w:rsidRDefault="00464ECE" w:rsidP="00464ECE"/>
    <w:p w14:paraId="526A7A9A" w14:textId="7ACFBF25"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w:t>
      </w:r>
      <w:r>
        <w:rPr>
          <w:b/>
        </w:rPr>
        <w:t>/2023. (II. 21.)</w:t>
      </w:r>
      <w:r>
        <w:rPr>
          <w:b/>
        </w:rPr>
        <w:tab/>
      </w:r>
      <w:r>
        <w:rPr>
          <w:b/>
        </w:rPr>
        <w:tab/>
      </w:r>
      <w:r w:rsidR="003F7834">
        <w:rPr>
          <w:rFonts w:eastAsia="SimSun"/>
          <w:bCs/>
          <w:lang w:bidi="hi-IN"/>
        </w:rPr>
        <w:t>A</w:t>
      </w:r>
      <w:r w:rsidR="003F7834" w:rsidRPr="004545B6">
        <w:rPr>
          <w:rFonts w:eastAsia="SimSun"/>
          <w:bCs/>
          <w:lang w:bidi="hi-IN"/>
        </w:rPr>
        <w:t>z inkubátorház üzemeltetési szerződés</w:t>
      </w:r>
      <w:r w:rsidR="003F7834">
        <w:rPr>
          <w:rFonts w:eastAsia="SimSun"/>
          <w:bCs/>
          <w:lang w:bidi="hi-IN"/>
        </w:rPr>
        <w:t>e</w:t>
      </w:r>
      <w:r w:rsidR="003F7834" w:rsidRPr="004545B6">
        <w:rPr>
          <w:rFonts w:eastAsia="SimSun"/>
          <w:bCs/>
          <w:lang w:bidi="hi-IN"/>
        </w:rPr>
        <w:t xml:space="preserve"> elfogadásá</w:t>
      </w:r>
      <w:r w:rsidR="003F7834">
        <w:rPr>
          <w:rFonts w:eastAsia="SimSun"/>
          <w:bCs/>
          <w:lang w:bidi="hi-IN"/>
        </w:rPr>
        <w:t>nak javaslata</w:t>
      </w:r>
    </w:p>
    <w:p w14:paraId="59EE46D4"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58CDE869" w14:textId="77777777" w:rsidR="00464ECE" w:rsidRDefault="00464ECE" w:rsidP="00464ECE"/>
    <w:p w14:paraId="6E59F595" w14:textId="05A437C6"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w:t>
      </w:r>
      <w:r>
        <w:rPr>
          <w:b/>
        </w:rPr>
        <w:t>/2023. (II. 21.)</w:t>
      </w:r>
      <w:r>
        <w:rPr>
          <w:b/>
        </w:rPr>
        <w:tab/>
      </w:r>
      <w:r>
        <w:rPr>
          <w:b/>
        </w:rPr>
        <w:tab/>
      </w:r>
      <w:r w:rsidR="003F7834">
        <w:t>A</w:t>
      </w:r>
      <w:r w:rsidR="003F7834" w:rsidRPr="00012369">
        <w:t xml:space="preserve"> HERPÁLY-TEAM Építőipari és Szolgáltató Korlátolt Felelősségű Társaság alapítói határozat</w:t>
      </w:r>
      <w:r w:rsidR="003F7834">
        <w:t>a elfogadásának javaslata</w:t>
      </w:r>
    </w:p>
    <w:p w14:paraId="0C2F557C"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140BBDE2" w14:textId="77777777" w:rsidR="00464ECE" w:rsidRDefault="00464ECE" w:rsidP="00464ECE"/>
    <w:p w14:paraId="218030D7" w14:textId="092A5008"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w:t>
      </w:r>
      <w:r>
        <w:rPr>
          <w:b/>
        </w:rPr>
        <w:t>/2023. (II. 21.)</w:t>
      </w:r>
      <w:r>
        <w:rPr>
          <w:b/>
        </w:rPr>
        <w:tab/>
      </w:r>
      <w:r>
        <w:rPr>
          <w:b/>
        </w:rPr>
        <w:tab/>
      </w:r>
      <w:r w:rsidR="003F7834">
        <w:t>A Herpály Vagyonkezelő Kft.</w:t>
      </w:r>
      <w:r w:rsidR="003F7834" w:rsidRPr="00012369">
        <w:t xml:space="preserve"> módosításokkal egységes szerkezetbe foglalt alapító okirat</w:t>
      </w:r>
      <w:r w:rsidR="003F7834">
        <w:t>a elfogadásának javaslata</w:t>
      </w:r>
    </w:p>
    <w:p w14:paraId="4DDE6240"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676C094A" w14:textId="77777777" w:rsidR="00464ECE" w:rsidRDefault="00464ECE" w:rsidP="00464ECE"/>
    <w:p w14:paraId="36AD4622" w14:textId="2F69FC9A"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w:t>
      </w:r>
      <w:r>
        <w:rPr>
          <w:b/>
        </w:rPr>
        <w:t>/2023. (II. 21.)</w:t>
      </w:r>
      <w:r>
        <w:rPr>
          <w:b/>
        </w:rPr>
        <w:tab/>
      </w:r>
      <w:r w:rsidR="003F7834" w:rsidRPr="00012369">
        <w:t>Muraközi István polgármester</w:t>
      </w:r>
      <w:r w:rsidR="003F7834">
        <w:t xml:space="preserve"> felhatalmazása</w:t>
      </w:r>
      <w:r w:rsidR="003F7834" w:rsidRPr="00012369">
        <w:t xml:space="preserve"> a </w:t>
      </w:r>
      <w:r w:rsidR="003F7834" w:rsidRPr="00012369">
        <w:rPr>
          <w:lang w:eastAsia="ar-SA"/>
        </w:rPr>
        <w:t>Herpály Vagyonkezelő</w:t>
      </w:r>
      <w:r w:rsidR="003F7834" w:rsidRPr="00012369">
        <w:t xml:space="preserve"> Kft. alapító okiratának módosításával kapcsolatosan szükségessé váló határozatok, okiratok, nyilatkozatok, meghatalmazások megtételére és aláírására</w:t>
      </w:r>
    </w:p>
    <w:p w14:paraId="30684F8F"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2CC0E62F" w14:textId="77777777" w:rsidR="00464ECE" w:rsidRDefault="00464ECE" w:rsidP="00464ECE"/>
    <w:p w14:paraId="7F4B6C9E" w14:textId="2617F56D"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11</w:t>
      </w:r>
      <w:r>
        <w:rPr>
          <w:b/>
        </w:rPr>
        <w:t>/2023. (II. 21.)</w:t>
      </w:r>
      <w:r>
        <w:rPr>
          <w:b/>
        </w:rPr>
        <w:tab/>
      </w:r>
      <w:r w:rsidR="003F7834">
        <w:rPr>
          <w:bCs/>
        </w:rPr>
        <w:t>A</w:t>
      </w:r>
      <w:r w:rsidR="003F7834" w:rsidRPr="004545B6">
        <w:rPr>
          <w:rFonts w:eastAsia="SimSun"/>
          <w:bCs/>
          <w:lang w:bidi="hi-IN"/>
        </w:rPr>
        <w:t xml:space="preserve"> szociális és gyermekjóléti ellátások, valamint egyéb támogatások helyi szabályairól szóló 13/2021. (IX. 3.) önkormányzati rendelet módosításá</w:t>
      </w:r>
      <w:r w:rsidR="003F7834">
        <w:rPr>
          <w:rFonts w:eastAsia="SimSun"/>
          <w:bCs/>
          <w:lang w:bidi="hi-IN"/>
        </w:rPr>
        <w:t>nak javaslata</w:t>
      </w:r>
    </w:p>
    <w:p w14:paraId="0B92D78C"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1B63C9F0" w14:textId="77777777" w:rsidR="00464ECE" w:rsidRDefault="00464ECE" w:rsidP="00464ECE"/>
    <w:p w14:paraId="5E46B8E1" w14:textId="5F653980"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12</w:t>
      </w:r>
      <w:r>
        <w:rPr>
          <w:b/>
        </w:rPr>
        <w:t>/2023. (II. 21.)</w:t>
      </w:r>
      <w:r>
        <w:rPr>
          <w:b/>
        </w:rPr>
        <w:tab/>
      </w:r>
      <w:r w:rsidR="003F7834">
        <w:rPr>
          <w:rFonts w:eastAsia="SimSun"/>
          <w:bCs/>
          <w:lang w:bidi="hi-IN"/>
        </w:rPr>
        <w:t>A</w:t>
      </w:r>
      <w:r w:rsidR="003F7834" w:rsidRPr="004545B6">
        <w:rPr>
          <w:rFonts w:eastAsia="SimSun"/>
          <w:bCs/>
          <w:lang w:bidi="hi-IN"/>
        </w:rPr>
        <w:t xml:space="preserve">z önkormányzat tulajdonában álló lakások és helyiségek </w:t>
      </w:r>
      <w:r w:rsidR="003F7834" w:rsidRPr="004545B6">
        <w:rPr>
          <w:rFonts w:eastAsia="SimSun"/>
          <w:bCs/>
          <w:lang w:bidi="hi-IN"/>
        </w:rPr>
        <w:lastRenderedPageBreak/>
        <w:t xml:space="preserve">bérletére, valamint az elidegenítésükre vonatkozó szabályokról szóló 12/2022. (VII. 1.) </w:t>
      </w:r>
      <w:r w:rsidR="003F7834" w:rsidRPr="004545B6">
        <w:rPr>
          <w:rFonts w:eastAsia="Lucida Sans Unicode" w:cs="Tahoma"/>
          <w:color w:val="000000"/>
        </w:rPr>
        <w:t>önkormányzati rendelet módosításá</w:t>
      </w:r>
      <w:r w:rsidR="003F7834">
        <w:rPr>
          <w:rFonts w:eastAsia="Lucida Sans Unicode" w:cs="Tahoma"/>
          <w:color w:val="000000"/>
        </w:rPr>
        <w:t>nak javaslata</w:t>
      </w:r>
    </w:p>
    <w:p w14:paraId="5A2F6E85"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68AFDBE6" w14:textId="77777777" w:rsidR="00464ECE" w:rsidRDefault="00464ECE" w:rsidP="00464ECE"/>
    <w:p w14:paraId="3D9402DC" w14:textId="0CC0BABE"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13</w:t>
      </w:r>
      <w:r>
        <w:rPr>
          <w:b/>
        </w:rPr>
        <w:t>/2023. (II. 21.)</w:t>
      </w:r>
      <w:r>
        <w:rPr>
          <w:b/>
        </w:rPr>
        <w:tab/>
      </w:r>
      <w:r w:rsidR="009C6179">
        <w:rPr>
          <w:rFonts w:eastAsia="SimSun"/>
          <w:iCs/>
          <w:lang w:bidi="hi-IN"/>
        </w:rPr>
        <w:t>A</w:t>
      </w:r>
      <w:r w:rsidR="009C6179" w:rsidRPr="004545B6">
        <w:rPr>
          <w:rFonts w:eastAsia="SimSun"/>
          <w:iCs/>
          <w:lang w:bidi="hi-IN"/>
        </w:rPr>
        <w:t xml:space="preserve"> Berettyóújfalu, Kálvin tér 5. szám alatti, 3401 hrsz.-ú ingatlan Tiszántúli Református Egyházkerület részére történő tulajdonba adásá</w:t>
      </w:r>
      <w:r w:rsidR="009C6179">
        <w:rPr>
          <w:rFonts w:eastAsia="SimSun"/>
          <w:iCs/>
          <w:lang w:bidi="hi-IN"/>
        </w:rPr>
        <w:t>nak javaslata</w:t>
      </w:r>
    </w:p>
    <w:p w14:paraId="723E98DF"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0EEF2F5F" w14:textId="77777777" w:rsidR="00464ECE" w:rsidRDefault="00464ECE" w:rsidP="00464ECE"/>
    <w:p w14:paraId="1E88E937" w14:textId="0567A55F" w:rsidR="00C438E6" w:rsidRDefault="00C438E6" w:rsidP="00C1410B"/>
    <w:p w14:paraId="743FDE70" w14:textId="51455FFA" w:rsidR="00C438E6" w:rsidRDefault="00C438E6" w:rsidP="00C1410B"/>
    <w:p w14:paraId="6D7FEC3C" w14:textId="5F96A1A5" w:rsidR="00C438E6" w:rsidRDefault="00C438E6" w:rsidP="00C1410B"/>
    <w:p w14:paraId="30C42DDB" w14:textId="711FE826" w:rsidR="00C438E6" w:rsidRDefault="00C438E6" w:rsidP="00C1410B"/>
    <w:p w14:paraId="7019DF7B" w14:textId="2B9F5E42" w:rsidR="00C438E6" w:rsidRDefault="00C438E6" w:rsidP="00C1410B"/>
    <w:p w14:paraId="1BEFC519" w14:textId="58C8D547" w:rsidR="00C438E6" w:rsidRDefault="00C438E6" w:rsidP="00C1410B"/>
    <w:p w14:paraId="2BAADEDC" w14:textId="55345E22" w:rsidR="009C6179" w:rsidRDefault="009C6179" w:rsidP="00C1410B"/>
    <w:p w14:paraId="550C31BD" w14:textId="4FDD155F" w:rsidR="009C6179" w:rsidRDefault="009C6179" w:rsidP="00C1410B"/>
    <w:p w14:paraId="6F89C50F" w14:textId="1359D1B4" w:rsidR="009C6179" w:rsidRDefault="009C6179" w:rsidP="00C1410B"/>
    <w:p w14:paraId="77CEA69A" w14:textId="4DDA5556" w:rsidR="009C6179" w:rsidRDefault="009C6179" w:rsidP="00C1410B"/>
    <w:p w14:paraId="4C089397" w14:textId="0012EF69" w:rsidR="009C6179" w:rsidRDefault="009C6179" w:rsidP="00C1410B"/>
    <w:p w14:paraId="717743AB" w14:textId="076BDDA1" w:rsidR="009C6179" w:rsidRDefault="009C6179" w:rsidP="00C1410B"/>
    <w:p w14:paraId="502216F8" w14:textId="46D80BC0" w:rsidR="009C6179" w:rsidRDefault="009C6179" w:rsidP="00C1410B"/>
    <w:p w14:paraId="69478E8D" w14:textId="7934B433" w:rsidR="009C6179" w:rsidRDefault="009C6179" w:rsidP="00C1410B"/>
    <w:p w14:paraId="75F207D4" w14:textId="6123413B" w:rsidR="009C6179" w:rsidRDefault="009C6179" w:rsidP="00C1410B"/>
    <w:p w14:paraId="208A5FF5" w14:textId="77900694" w:rsidR="009C6179" w:rsidRDefault="009C6179" w:rsidP="00C1410B"/>
    <w:p w14:paraId="6B594E07" w14:textId="5C1362E5" w:rsidR="009C6179" w:rsidRDefault="009C6179" w:rsidP="00C1410B"/>
    <w:p w14:paraId="6EC5CADF" w14:textId="3504CB7E" w:rsidR="009C6179" w:rsidRDefault="009C6179" w:rsidP="00C1410B"/>
    <w:p w14:paraId="13FF6BA1" w14:textId="48D0C492" w:rsidR="009C6179" w:rsidRDefault="009C6179" w:rsidP="00C1410B"/>
    <w:p w14:paraId="0C120104" w14:textId="29BDA01D" w:rsidR="009C6179" w:rsidRDefault="009C6179" w:rsidP="00C1410B"/>
    <w:p w14:paraId="6AB45212" w14:textId="22BD7F11" w:rsidR="009C6179" w:rsidRDefault="009C6179" w:rsidP="00C1410B"/>
    <w:p w14:paraId="5AC072AF" w14:textId="23FC96AB" w:rsidR="009C6179" w:rsidRDefault="009C6179" w:rsidP="00C1410B"/>
    <w:p w14:paraId="2C2CD199" w14:textId="4E71AC41" w:rsidR="009C6179" w:rsidRDefault="009C6179" w:rsidP="00C1410B"/>
    <w:p w14:paraId="79EA1300" w14:textId="23E7DB97" w:rsidR="009C6179" w:rsidRDefault="009C6179" w:rsidP="00C1410B"/>
    <w:p w14:paraId="10DFFB9C" w14:textId="7BC45BA5" w:rsidR="009C6179" w:rsidRDefault="009C6179" w:rsidP="00C1410B"/>
    <w:p w14:paraId="36FCD030" w14:textId="1BCB9609" w:rsidR="009C6179" w:rsidRDefault="009C6179" w:rsidP="00C1410B"/>
    <w:p w14:paraId="6C478D84" w14:textId="100CEE47" w:rsidR="009C6179" w:rsidRDefault="009C6179" w:rsidP="00C1410B"/>
    <w:p w14:paraId="5B1DCDDE" w14:textId="216FA0B5" w:rsidR="009C6179" w:rsidRDefault="009C6179" w:rsidP="00C1410B"/>
    <w:p w14:paraId="5274F82D" w14:textId="6C61A791" w:rsidR="009C6179" w:rsidRDefault="009C6179" w:rsidP="00C1410B"/>
    <w:p w14:paraId="796661FB" w14:textId="67C9C135" w:rsidR="009C6179" w:rsidRDefault="009C6179" w:rsidP="00C1410B"/>
    <w:p w14:paraId="4206052A" w14:textId="7C010035" w:rsidR="009C6179" w:rsidRDefault="009C6179" w:rsidP="00C1410B"/>
    <w:p w14:paraId="4D71FD4B" w14:textId="77777777" w:rsidR="009C6179" w:rsidRDefault="009C6179" w:rsidP="00C1410B"/>
    <w:p w14:paraId="518921CD" w14:textId="14E2838D" w:rsidR="00C438E6" w:rsidRDefault="00C438E6" w:rsidP="00C1410B"/>
    <w:p w14:paraId="50DD760A" w14:textId="5B0631DA" w:rsidR="00C438E6" w:rsidRDefault="00C438E6" w:rsidP="00C1410B"/>
    <w:p w14:paraId="6EB76DC8" w14:textId="77777777" w:rsidR="002D6E20" w:rsidRPr="005C7958" w:rsidRDefault="002D6E20" w:rsidP="005C7958"/>
    <w:p w14:paraId="07B4236F" w14:textId="07013861" w:rsidR="00CA6F16" w:rsidRDefault="00CA6F16" w:rsidP="00CA6F16">
      <w:pPr>
        <w:pStyle w:val="Cmsor6"/>
        <w:numPr>
          <w:ilvl w:val="0"/>
          <w:numId w:val="0"/>
        </w:numPr>
      </w:pPr>
      <w:bookmarkStart w:id="1" w:name="_Hlk118368736"/>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7B4F524D" w14:textId="5D0A6D8B" w:rsidR="00135CE4" w:rsidRPr="00633300" w:rsidRDefault="00CA6F16" w:rsidP="00633300">
      <w:pPr>
        <w:pBdr>
          <w:top w:val="none" w:sz="0" w:space="0" w:color="000000"/>
          <w:left w:val="none" w:sz="0" w:space="0" w:color="000000"/>
          <w:bottom w:val="single" w:sz="8" w:space="3" w:color="000000"/>
          <w:right w:val="none" w:sz="0" w:space="0" w:color="000000"/>
        </w:pBdr>
        <w:ind w:left="3540" w:hanging="3540"/>
        <w:jc w:val="both"/>
        <w:rPr>
          <w:b/>
        </w:rPr>
      </w:pPr>
      <w:r>
        <w:rPr>
          <w:b/>
        </w:rPr>
        <w:t>Tárgykód:         Száma:</w:t>
      </w:r>
      <w:r>
        <w:rPr>
          <w:b/>
        </w:rPr>
        <w:tab/>
      </w:r>
      <w:r>
        <w:rPr>
          <w:b/>
        </w:rPr>
        <w:tab/>
      </w:r>
      <w:r>
        <w:rPr>
          <w:b/>
        </w:rPr>
        <w:tab/>
        <w:t xml:space="preserve">                         t á r g y a</w:t>
      </w:r>
    </w:p>
    <w:bookmarkEnd w:id="1"/>
    <w:p w14:paraId="015A50A8" w14:textId="77777777" w:rsidR="00464ECE" w:rsidRDefault="00464ECE" w:rsidP="00464ECE"/>
    <w:p w14:paraId="00D4F861" w14:textId="07289EF4"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7</w:t>
      </w:r>
      <w:r>
        <w:rPr>
          <w:b/>
        </w:rPr>
        <w:t>/2023. (II. 21.)</w:t>
      </w:r>
      <w:r>
        <w:rPr>
          <w:b/>
        </w:rPr>
        <w:tab/>
      </w:r>
      <w:r>
        <w:rPr>
          <w:b/>
        </w:rPr>
        <w:tab/>
      </w:r>
      <w:r>
        <w:rPr>
          <w:lang w:eastAsia="hu-HU"/>
        </w:rPr>
        <w:t>A</w:t>
      </w:r>
      <w:r w:rsidRPr="004545B6">
        <w:rPr>
          <w:lang w:eastAsia="hu-HU"/>
        </w:rPr>
        <w:t>z Önkormányzat saját bevételeinek és adósságot keletkeztető ügyleteiből eredő fizetési kötelezettségeinek a költségvetési évet követő három</w:t>
      </w:r>
      <w:r>
        <w:rPr>
          <w:lang w:eastAsia="hu-HU"/>
        </w:rPr>
        <w:t xml:space="preserve"> </w:t>
      </w:r>
      <w:r w:rsidRPr="004545B6">
        <w:rPr>
          <w:lang w:eastAsia="hu-HU"/>
        </w:rPr>
        <w:t>évre</w:t>
      </w:r>
      <w:r>
        <w:rPr>
          <w:lang w:eastAsia="hu-HU"/>
        </w:rPr>
        <w:t xml:space="preserve"> </w:t>
      </w:r>
      <w:r w:rsidRPr="004545B6">
        <w:rPr>
          <w:lang w:eastAsia="hu-HU"/>
        </w:rPr>
        <w:t>várható összegé</w:t>
      </w:r>
      <w:r>
        <w:rPr>
          <w:lang w:eastAsia="hu-HU"/>
        </w:rPr>
        <w:t>nek javaslata</w:t>
      </w:r>
    </w:p>
    <w:p w14:paraId="05494F53"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6874D6F6" w14:textId="77777777" w:rsidR="00464ECE" w:rsidRDefault="00464ECE" w:rsidP="00464ECE"/>
    <w:p w14:paraId="65678895" w14:textId="3FA4E0AF"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w:t>
      </w:r>
      <w:r>
        <w:rPr>
          <w:b/>
        </w:rPr>
        <w:t>/2023. (II. 21.)</w:t>
      </w:r>
      <w:r>
        <w:rPr>
          <w:b/>
        </w:rPr>
        <w:tab/>
      </w:r>
      <w:r>
        <w:rPr>
          <w:b/>
        </w:rPr>
        <w:tab/>
      </w:r>
      <w:r w:rsidR="003F7834" w:rsidRPr="004545B6">
        <w:rPr>
          <w:rFonts w:eastAsia="SimSun" w:cs="Mangal"/>
          <w:lang w:bidi="hi-IN"/>
        </w:rPr>
        <w:t>Berettyóújfalu Város Önkormányzata 2023. évi költségvetési rendelet</w:t>
      </w:r>
      <w:r w:rsidR="003F7834">
        <w:rPr>
          <w:rFonts w:eastAsia="SimSun" w:cs="Mangal"/>
          <w:lang w:bidi="hi-IN"/>
        </w:rPr>
        <w:t>e</w:t>
      </w:r>
      <w:r w:rsidR="003F7834" w:rsidRPr="004545B6">
        <w:rPr>
          <w:rFonts w:eastAsia="SimSun" w:cs="Mangal"/>
          <w:lang w:bidi="hi-IN"/>
        </w:rPr>
        <w:t xml:space="preserve"> elfogadásá</w:t>
      </w:r>
      <w:r w:rsidR="003F7834">
        <w:rPr>
          <w:rFonts w:eastAsia="SimSun" w:cs="Mangal"/>
          <w:lang w:bidi="hi-IN"/>
        </w:rPr>
        <w:t>nak javaslata</w:t>
      </w:r>
    </w:p>
    <w:p w14:paraId="4FEFAE78"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3905127A" w14:textId="77777777" w:rsidR="00464ECE" w:rsidRDefault="00464ECE" w:rsidP="00464ECE"/>
    <w:p w14:paraId="12A2A6D8" w14:textId="2A3881F8"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9</w:t>
      </w:r>
      <w:r>
        <w:rPr>
          <w:b/>
        </w:rPr>
        <w:t>/2023. (II. 21.)</w:t>
      </w:r>
      <w:r>
        <w:rPr>
          <w:b/>
        </w:rPr>
        <w:tab/>
      </w:r>
      <w:r>
        <w:rPr>
          <w:b/>
        </w:rPr>
        <w:tab/>
      </w:r>
      <w:r w:rsidR="003F7834">
        <w:rPr>
          <w:rFonts w:eastAsia="SimSun"/>
          <w:bCs/>
          <w:lang w:bidi="hi-IN"/>
        </w:rPr>
        <w:t>A</w:t>
      </w:r>
      <w:r w:rsidR="003F7834" w:rsidRPr="004545B6">
        <w:rPr>
          <w:rFonts w:eastAsia="SimSun"/>
          <w:bCs/>
          <w:lang w:bidi="hi-IN"/>
        </w:rPr>
        <w:t xml:space="preserve"> Berettyóújfalui Polgármesteri Hivatal 2022. évi munkájáról</w:t>
      </w:r>
      <w:r w:rsidR="003F7834">
        <w:rPr>
          <w:rFonts w:eastAsia="SimSun"/>
          <w:bCs/>
          <w:lang w:bidi="hi-IN"/>
        </w:rPr>
        <w:t xml:space="preserve"> szóló beszámoló elfogadásának javaslata</w:t>
      </w:r>
    </w:p>
    <w:p w14:paraId="04E75BC1"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3AB79FD4" w14:textId="77777777" w:rsidR="00464ECE" w:rsidRDefault="00464ECE" w:rsidP="00464ECE"/>
    <w:p w14:paraId="317B6201" w14:textId="12F14C91" w:rsidR="00464ECE" w:rsidRDefault="00464ECE" w:rsidP="00464ECE">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10</w:t>
      </w:r>
      <w:r>
        <w:rPr>
          <w:b/>
        </w:rPr>
        <w:t>/2023. (II. 21.)</w:t>
      </w:r>
      <w:r>
        <w:rPr>
          <w:b/>
        </w:rPr>
        <w:tab/>
      </w:r>
      <w:r>
        <w:rPr>
          <w:b/>
        </w:rPr>
        <w:tab/>
      </w:r>
      <w:r w:rsidR="003F7834">
        <w:rPr>
          <w:rFonts w:eastAsia="SimSun"/>
          <w:bCs/>
          <w:lang w:bidi="hi-IN"/>
        </w:rPr>
        <w:t>A</w:t>
      </w:r>
      <w:r w:rsidR="003F7834" w:rsidRPr="004545B6">
        <w:rPr>
          <w:rFonts w:eastAsia="SimSun"/>
          <w:bCs/>
          <w:lang w:bidi="hi-IN"/>
        </w:rPr>
        <w:t>z inkubátorház üzemeltetési szerződés</w:t>
      </w:r>
      <w:r w:rsidR="003F7834">
        <w:rPr>
          <w:rFonts w:eastAsia="SimSun"/>
          <w:bCs/>
          <w:lang w:bidi="hi-IN"/>
        </w:rPr>
        <w:t>e</w:t>
      </w:r>
      <w:r w:rsidR="003F7834" w:rsidRPr="004545B6">
        <w:rPr>
          <w:rFonts w:eastAsia="SimSun"/>
          <w:bCs/>
          <w:lang w:bidi="hi-IN"/>
        </w:rPr>
        <w:t xml:space="preserve"> elfogadásá</w:t>
      </w:r>
      <w:r w:rsidR="003F7834">
        <w:rPr>
          <w:rFonts w:eastAsia="SimSun"/>
          <w:bCs/>
          <w:lang w:bidi="hi-IN"/>
        </w:rPr>
        <w:t>nak javaslata</w:t>
      </w:r>
    </w:p>
    <w:p w14:paraId="656B9FF8" w14:textId="77777777" w:rsidR="00464ECE" w:rsidRDefault="00464ECE" w:rsidP="00464ECE">
      <w:pPr>
        <w:pBdr>
          <w:top w:val="none" w:sz="0" w:space="0" w:color="000000"/>
          <w:left w:val="none" w:sz="0" w:space="0" w:color="000000"/>
          <w:bottom w:val="single" w:sz="8" w:space="1" w:color="000000"/>
          <w:right w:val="none" w:sz="0" w:space="0" w:color="000000"/>
        </w:pBdr>
        <w:ind w:left="3540" w:hanging="3538"/>
        <w:jc w:val="both"/>
        <w:rPr>
          <w:b/>
          <w:bCs/>
        </w:rPr>
      </w:pPr>
    </w:p>
    <w:p w14:paraId="6CE4E49A" w14:textId="77777777" w:rsidR="00464ECE" w:rsidRDefault="00464ECE" w:rsidP="00464ECE"/>
    <w:p w14:paraId="19B76F6C" w14:textId="77777777" w:rsidR="0093396A" w:rsidRDefault="0093396A" w:rsidP="0093396A"/>
    <w:p w14:paraId="44335034" w14:textId="77777777" w:rsidR="00FA5227" w:rsidRPr="00FA5227" w:rsidRDefault="00FA5227" w:rsidP="00FA5227"/>
    <w:p w14:paraId="28C11EC3" w14:textId="60666C01"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7F023480" w:rsidR="00650402" w:rsidRDefault="00650402" w:rsidP="00650402">
      <w:pPr>
        <w:jc w:val="both"/>
      </w:pPr>
      <w:r>
        <w:rPr>
          <w:lang w:bidi="hu-HU"/>
        </w:rPr>
        <w:t>Készült: a Berettyóújfalui Polgármesteri Hivatal hivatalos helyiségében a 202</w:t>
      </w:r>
      <w:r w:rsidR="00F0542A">
        <w:rPr>
          <w:lang w:bidi="hu-HU"/>
        </w:rPr>
        <w:t>3</w:t>
      </w:r>
      <w:r>
        <w:rPr>
          <w:lang w:bidi="hu-HU"/>
        </w:rPr>
        <w:t xml:space="preserve">. </w:t>
      </w:r>
      <w:r w:rsidR="001B47F3">
        <w:rPr>
          <w:lang w:bidi="hu-HU"/>
        </w:rPr>
        <w:t>február 21</w:t>
      </w:r>
      <w:r w:rsidR="00F0542A">
        <w:rPr>
          <w:lang w:bidi="hu-HU"/>
        </w:rPr>
        <w:t>-én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bookmarkStart w:id="2" w:name="_Hlk118274617"/>
      <w:r>
        <w:rPr>
          <w:b/>
          <w:u w:val="single"/>
          <w:lang w:bidi="hu-HU"/>
        </w:rPr>
        <w:t>Pénzügyi Bizottság részéről:</w:t>
      </w:r>
      <w:r>
        <w:rPr>
          <w:lang w:bidi="hu-HU"/>
        </w:rPr>
        <w:t xml:space="preserve"> </w:t>
      </w:r>
    </w:p>
    <w:p w14:paraId="20DBF206" w14:textId="199376BF" w:rsidR="00DD2334" w:rsidRDefault="00DD2334" w:rsidP="00650402">
      <w:pPr>
        <w:ind w:firstLine="720"/>
        <w:jc w:val="both"/>
        <w:rPr>
          <w:lang w:bidi="hu-HU"/>
        </w:rPr>
      </w:pPr>
      <w:r>
        <w:rPr>
          <w:lang w:bidi="hu-HU"/>
        </w:rPr>
        <w:t>Dr. Zákány Zsolt</w:t>
      </w:r>
      <w:r>
        <w:rPr>
          <w:lang w:bidi="hu-HU"/>
        </w:rPr>
        <w:tab/>
      </w:r>
      <w:r>
        <w:rPr>
          <w:lang w:bidi="hu-HU"/>
        </w:rPr>
        <w:tab/>
      </w:r>
      <w:r>
        <w:rPr>
          <w:lang w:bidi="hu-HU"/>
        </w:rPr>
        <w:tab/>
        <w:t>bizottsági elnök</w:t>
      </w:r>
    </w:p>
    <w:p w14:paraId="493F306A" w14:textId="2BD60343" w:rsidR="00F0542A" w:rsidRDefault="00F0542A" w:rsidP="00650402">
      <w:pPr>
        <w:ind w:firstLine="720"/>
        <w:jc w:val="both"/>
        <w:rPr>
          <w:lang w:bidi="hu-HU"/>
        </w:rPr>
      </w:pPr>
      <w:r>
        <w:rPr>
          <w:lang w:bidi="hu-HU"/>
        </w:rPr>
        <w:t>Nagy István Örs</w:t>
      </w:r>
      <w:r>
        <w:rPr>
          <w:lang w:bidi="hu-HU"/>
        </w:rPr>
        <w:tab/>
      </w:r>
      <w:r>
        <w:rPr>
          <w:lang w:bidi="hu-HU"/>
        </w:rPr>
        <w:tab/>
      </w:r>
      <w:r>
        <w:rPr>
          <w:lang w:bidi="hu-HU"/>
        </w:rPr>
        <w:tab/>
        <w:t>bizottsági tag</w:t>
      </w:r>
    </w:p>
    <w:p w14:paraId="1D4C89D0" w14:textId="270AEB32"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1C1AC978" w14:textId="4C47DF9B" w:rsidR="0054155E" w:rsidRDefault="008322C4" w:rsidP="00650402">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7C5A14F9" w14:textId="3C8DA9BC" w:rsidR="00F0542A" w:rsidRPr="00371DE1" w:rsidRDefault="00F0542A" w:rsidP="00650402">
      <w:pPr>
        <w:ind w:firstLine="720"/>
        <w:jc w:val="both"/>
        <w:rPr>
          <w:lang w:bidi="hu-HU"/>
        </w:rPr>
      </w:pPr>
      <w:r>
        <w:rPr>
          <w:lang w:bidi="hu-HU"/>
        </w:rPr>
        <w:t>Lencsésné Gál Mária</w:t>
      </w:r>
      <w:r>
        <w:rPr>
          <w:lang w:bidi="hu-HU"/>
        </w:rPr>
        <w:tab/>
      </w:r>
      <w:r>
        <w:rPr>
          <w:lang w:bidi="hu-HU"/>
        </w:rPr>
        <w:tab/>
      </w:r>
      <w:r>
        <w:rPr>
          <w:lang w:bidi="hu-HU"/>
        </w:rPr>
        <w:tab/>
        <w:t>bizottsági tag</w:t>
      </w:r>
    </w:p>
    <w:p w14:paraId="38A22ACB" w14:textId="77777777" w:rsidR="00650402" w:rsidRPr="00371DE1" w:rsidRDefault="00650402" w:rsidP="00650402">
      <w:pPr>
        <w:jc w:val="both"/>
        <w:rPr>
          <w:lang w:bidi="hu-HU"/>
        </w:rPr>
      </w:pPr>
      <w:r w:rsidRPr="00371DE1">
        <w:rPr>
          <w:lang w:bidi="hu-HU"/>
        </w:rPr>
        <w:tab/>
      </w:r>
    </w:p>
    <w:p w14:paraId="40508650" w14:textId="77777777" w:rsidR="00650402" w:rsidRPr="00371DE1" w:rsidRDefault="00650402" w:rsidP="00650402">
      <w:pPr>
        <w:ind w:firstLine="14"/>
        <w:jc w:val="both"/>
        <w:rPr>
          <w:b/>
          <w:u w:val="single"/>
          <w:lang w:bidi="hu-HU"/>
        </w:rPr>
      </w:pPr>
      <w:r w:rsidRPr="00371DE1">
        <w:rPr>
          <w:b/>
          <w:u w:val="single"/>
          <w:lang w:bidi="hu-HU"/>
        </w:rPr>
        <w:t>Ügyrendi, Közrendvédelmi és Településfejlesztési Bizottság részéről</w:t>
      </w:r>
    </w:p>
    <w:p w14:paraId="6C3D795C" w14:textId="0DBD5FF8" w:rsidR="00650402" w:rsidRPr="00371DE1" w:rsidRDefault="00650402" w:rsidP="00650402">
      <w:pPr>
        <w:ind w:firstLine="14"/>
        <w:jc w:val="both"/>
        <w:rPr>
          <w:bCs/>
          <w:lang w:bidi="hu-HU"/>
        </w:rPr>
      </w:pPr>
      <w:r w:rsidRPr="00371DE1">
        <w:rPr>
          <w:bCs/>
          <w:lang w:bidi="hu-HU"/>
        </w:rPr>
        <w:tab/>
        <w:t>Nagy Istvánné</w:t>
      </w:r>
      <w:r w:rsidRPr="00371DE1">
        <w:rPr>
          <w:bCs/>
          <w:lang w:bidi="hu-HU"/>
        </w:rPr>
        <w:tab/>
      </w:r>
      <w:r w:rsidRPr="00371DE1">
        <w:rPr>
          <w:bCs/>
          <w:lang w:bidi="hu-HU"/>
        </w:rPr>
        <w:tab/>
      </w:r>
      <w:r w:rsidRPr="00371DE1">
        <w:rPr>
          <w:bCs/>
          <w:lang w:bidi="hu-HU"/>
        </w:rPr>
        <w:tab/>
      </w:r>
      <w:r w:rsidRPr="00371DE1">
        <w:rPr>
          <w:bCs/>
          <w:lang w:bidi="hu-HU"/>
        </w:rPr>
        <w:tab/>
        <w:t>bizottsági elnök</w:t>
      </w:r>
    </w:p>
    <w:p w14:paraId="123DBE16" w14:textId="589234C2" w:rsidR="00650402" w:rsidRDefault="008673F5" w:rsidP="00421F88">
      <w:pPr>
        <w:ind w:firstLine="14"/>
        <w:jc w:val="both"/>
        <w:rPr>
          <w:bCs/>
          <w:lang w:bidi="hu-HU"/>
        </w:rPr>
      </w:pPr>
      <w:r w:rsidRPr="00371DE1">
        <w:rPr>
          <w:bCs/>
          <w:lang w:bidi="hu-HU"/>
        </w:rPr>
        <w:tab/>
        <w:t>Szántai László</w:t>
      </w:r>
      <w:r w:rsidRPr="00371DE1">
        <w:rPr>
          <w:bCs/>
          <w:lang w:bidi="hu-HU"/>
        </w:rPr>
        <w:tab/>
      </w:r>
      <w:r w:rsidRPr="00371DE1">
        <w:rPr>
          <w:bCs/>
          <w:lang w:bidi="hu-HU"/>
        </w:rPr>
        <w:tab/>
      </w:r>
      <w:r w:rsidRPr="00371DE1">
        <w:rPr>
          <w:bCs/>
          <w:lang w:bidi="hu-HU"/>
        </w:rPr>
        <w:tab/>
      </w:r>
      <w:r w:rsidRPr="00371DE1">
        <w:rPr>
          <w:bCs/>
          <w:lang w:bidi="hu-HU"/>
        </w:rPr>
        <w:tab/>
        <w:t>bizottsági tag</w:t>
      </w:r>
    </w:p>
    <w:p w14:paraId="7BFEEB96" w14:textId="33BAAF85" w:rsidR="002F1225" w:rsidRDefault="002F1225" w:rsidP="00421F88">
      <w:pPr>
        <w:ind w:firstLine="14"/>
        <w:jc w:val="both"/>
        <w:rPr>
          <w:bCs/>
          <w:lang w:bidi="hu-HU"/>
        </w:rPr>
      </w:pPr>
      <w:r>
        <w:rPr>
          <w:bCs/>
          <w:lang w:bidi="hu-HU"/>
        </w:rPr>
        <w:tab/>
        <w:t>Szabó Zoltán</w:t>
      </w:r>
      <w:r>
        <w:rPr>
          <w:bCs/>
          <w:lang w:bidi="hu-HU"/>
        </w:rPr>
        <w:tab/>
      </w:r>
      <w:r>
        <w:rPr>
          <w:bCs/>
          <w:lang w:bidi="hu-HU"/>
        </w:rPr>
        <w:tab/>
      </w:r>
      <w:r>
        <w:rPr>
          <w:bCs/>
          <w:lang w:bidi="hu-HU"/>
        </w:rPr>
        <w:tab/>
      </w:r>
      <w:r>
        <w:rPr>
          <w:bCs/>
          <w:lang w:bidi="hu-HU"/>
        </w:rPr>
        <w:tab/>
        <w:t>bizottsági tag</w:t>
      </w:r>
    </w:p>
    <w:p w14:paraId="3EAF23A6" w14:textId="40F82D2D" w:rsidR="00A37339" w:rsidRPr="00371DE1" w:rsidRDefault="00A37339" w:rsidP="00421F88">
      <w:pPr>
        <w:ind w:firstLine="14"/>
        <w:jc w:val="both"/>
        <w:rPr>
          <w:bCs/>
          <w:lang w:bidi="hu-HU"/>
        </w:rPr>
      </w:pPr>
      <w:r>
        <w:rPr>
          <w:bCs/>
          <w:lang w:bidi="hu-HU"/>
        </w:rPr>
        <w:tab/>
        <w:t>Papp Máté</w:t>
      </w:r>
      <w:r>
        <w:rPr>
          <w:bCs/>
          <w:lang w:bidi="hu-HU"/>
        </w:rPr>
        <w:tab/>
      </w:r>
      <w:r>
        <w:rPr>
          <w:bCs/>
          <w:lang w:bidi="hu-HU"/>
        </w:rPr>
        <w:tab/>
      </w:r>
      <w:r>
        <w:rPr>
          <w:bCs/>
          <w:lang w:bidi="hu-HU"/>
        </w:rPr>
        <w:tab/>
      </w:r>
      <w:r>
        <w:rPr>
          <w:bCs/>
          <w:lang w:bidi="hu-HU"/>
        </w:rPr>
        <w:tab/>
        <w:t>bizottsági tag</w:t>
      </w:r>
    </w:p>
    <w:p w14:paraId="65B20CE2" w14:textId="0C32CEB0" w:rsidR="00650402" w:rsidRDefault="00650402" w:rsidP="00650402">
      <w:pPr>
        <w:ind w:firstLine="14"/>
        <w:jc w:val="both"/>
        <w:rPr>
          <w:bCs/>
          <w:lang w:bidi="hu-HU"/>
        </w:rPr>
      </w:pPr>
      <w:r w:rsidRPr="00371DE1">
        <w:rPr>
          <w:bCs/>
          <w:lang w:bidi="hu-HU"/>
        </w:rPr>
        <w:tab/>
        <w:t>Bottó Gabriella Judit</w:t>
      </w:r>
      <w:r w:rsidRPr="00371DE1">
        <w:rPr>
          <w:bCs/>
          <w:lang w:bidi="hu-HU"/>
        </w:rPr>
        <w:tab/>
      </w:r>
      <w:r w:rsidRPr="00371DE1">
        <w:rPr>
          <w:bCs/>
          <w:lang w:bidi="hu-HU"/>
        </w:rPr>
        <w:tab/>
      </w:r>
      <w:r w:rsidRPr="00371DE1">
        <w:rPr>
          <w:bCs/>
          <w:lang w:bidi="hu-HU"/>
        </w:rPr>
        <w:tab/>
        <w:t>bizottsági tag</w:t>
      </w:r>
    </w:p>
    <w:p w14:paraId="7AA53176" w14:textId="1BEC485A" w:rsidR="00650402" w:rsidRPr="00371DE1" w:rsidRDefault="00586D22" w:rsidP="002F1225">
      <w:pPr>
        <w:ind w:firstLine="14"/>
        <w:jc w:val="both"/>
        <w:rPr>
          <w:bCs/>
          <w:lang w:bidi="hu-HU"/>
        </w:rPr>
      </w:pPr>
      <w:r>
        <w:rPr>
          <w:bCs/>
          <w:lang w:bidi="hu-HU"/>
        </w:rPr>
        <w:tab/>
      </w:r>
    </w:p>
    <w:p w14:paraId="0E0A704B" w14:textId="77777777" w:rsidR="00006D1F" w:rsidRDefault="00650402" w:rsidP="00DD2334">
      <w:pPr>
        <w:ind w:firstLine="14"/>
        <w:jc w:val="both"/>
        <w:rPr>
          <w:b/>
          <w:u w:val="single"/>
          <w:lang w:bidi="hu-HU"/>
        </w:rPr>
      </w:pPr>
      <w:r w:rsidRPr="00371DE1">
        <w:rPr>
          <w:b/>
          <w:u w:val="single"/>
          <w:lang w:bidi="hu-HU"/>
        </w:rPr>
        <w:t>Berettyóújfalui Polgármesteri Hivatal részéről:</w:t>
      </w:r>
    </w:p>
    <w:p w14:paraId="6D9E4C5A" w14:textId="05A84CD7" w:rsidR="009E6A86" w:rsidRPr="00371DE1" w:rsidRDefault="00006D1F" w:rsidP="00DD2334">
      <w:pPr>
        <w:ind w:firstLine="14"/>
        <w:jc w:val="both"/>
        <w:rPr>
          <w:lang w:bidi="hu-HU"/>
        </w:rPr>
      </w:pPr>
      <w:r>
        <w:rPr>
          <w:bCs/>
          <w:lang w:bidi="hu-HU"/>
        </w:rPr>
        <w:tab/>
        <w:t>Muraközi István</w:t>
      </w:r>
      <w:r>
        <w:rPr>
          <w:bCs/>
          <w:lang w:bidi="hu-HU"/>
        </w:rPr>
        <w:tab/>
      </w:r>
      <w:r>
        <w:rPr>
          <w:bCs/>
          <w:lang w:bidi="hu-HU"/>
        </w:rPr>
        <w:tab/>
      </w:r>
      <w:r>
        <w:rPr>
          <w:bCs/>
          <w:lang w:bidi="hu-HU"/>
        </w:rPr>
        <w:tab/>
        <w:t>polgármester</w:t>
      </w:r>
      <w:r w:rsidR="00650402" w:rsidRPr="00371DE1">
        <w:rPr>
          <w:lang w:bidi="hu-HU"/>
        </w:rPr>
        <w:t xml:space="preserve"> </w:t>
      </w:r>
    </w:p>
    <w:p w14:paraId="02751844" w14:textId="5F2ADB3D" w:rsidR="00650402" w:rsidRDefault="00650402" w:rsidP="00650402">
      <w:pPr>
        <w:ind w:firstLine="720"/>
        <w:jc w:val="both"/>
        <w:rPr>
          <w:lang w:bidi="hu-HU"/>
        </w:rPr>
      </w:pPr>
      <w:r w:rsidRPr="00371DE1">
        <w:rPr>
          <w:lang w:bidi="hu-HU"/>
        </w:rPr>
        <w:t>Dr. Körtvélyesi Viktor</w:t>
      </w:r>
      <w:r w:rsidRPr="00371DE1">
        <w:rPr>
          <w:lang w:bidi="hu-HU"/>
        </w:rPr>
        <w:tab/>
      </w:r>
      <w:r w:rsidRPr="00371DE1">
        <w:rPr>
          <w:lang w:bidi="hu-HU"/>
        </w:rPr>
        <w:tab/>
        <w:t>jegyző</w:t>
      </w:r>
    </w:p>
    <w:p w14:paraId="4487EC36" w14:textId="39CD12B9" w:rsidR="00840D67" w:rsidRDefault="00840D67" w:rsidP="00650402">
      <w:pPr>
        <w:ind w:firstLine="720"/>
        <w:jc w:val="both"/>
        <w:rPr>
          <w:lang w:bidi="hu-HU"/>
        </w:rPr>
      </w:pPr>
      <w:r>
        <w:rPr>
          <w:lang w:bidi="hu-HU"/>
        </w:rPr>
        <w:t>Nagyné Székely Katalin</w:t>
      </w:r>
      <w:r>
        <w:rPr>
          <w:lang w:bidi="hu-HU"/>
        </w:rPr>
        <w:tab/>
      </w:r>
      <w:r>
        <w:rPr>
          <w:lang w:bidi="hu-HU"/>
        </w:rPr>
        <w:tab/>
        <w:t>aljegyző</w:t>
      </w:r>
    </w:p>
    <w:p w14:paraId="1D7BFBD0" w14:textId="0C1989C9" w:rsidR="009E6A86" w:rsidRDefault="004C4C2B" w:rsidP="00985609">
      <w:pPr>
        <w:ind w:firstLine="14"/>
        <w:jc w:val="both"/>
        <w:rPr>
          <w:lang w:bidi="hu-HU"/>
        </w:rPr>
      </w:pPr>
      <w:r w:rsidRPr="00371DE1">
        <w:rPr>
          <w:lang w:bidi="hu-HU"/>
        </w:rPr>
        <w:tab/>
      </w:r>
      <w:r w:rsidR="00985609">
        <w:rPr>
          <w:lang w:bidi="hu-HU"/>
        </w:rPr>
        <w:t>Dézsi Ferencné</w:t>
      </w:r>
      <w:r w:rsidR="00985609">
        <w:rPr>
          <w:lang w:bidi="hu-HU"/>
        </w:rPr>
        <w:tab/>
      </w:r>
      <w:r w:rsidR="00985609">
        <w:rPr>
          <w:lang w:bidi="hu-HU"/>
        </w:rPr>
        <w:tab/>
      </w:r>
      <w:r w:rsidR="00985609">
        <w:rPr>
          <w:lang w:bidi="hu-HU"/>
        </w:rPr>
        <w:tab/>
        <w:t>pénzügyi irodavezető</w:t>
      </w:r>
    </w:p>
    <w:p w14:paraId="4AC7AD99" w14:textId="536ACCD6" w:rsidR="0004700B" w:rsidRPr="00371DE1" w:rsidRDefault="0004700B" w:rsidP="00985609">
      <w:pPr>
        <w:ind w:firstLine="14"/>
        <w:jc w:val="both"/>
        <w:rPr>
          <w:lang w:bidi="hu-HU"/>
        </w:rPr>
      </w:pPr>
      <w:r>
        <w:rPr>
          <w:lang w:bidi="hu-HU"/>
        </w:rPr>
        <w:tab/>
      </w:r>
      <w:r w:rsidR="00A34384">
        <w:rPr>
          <w:lang w:bidi="hu-HU"/>
        </w:rPr>
        <w:t>Dr. Kecskeméti Zita</w:t>
      </w:r>
      <w:r w:rsidR="00A34384">
        <w:rPr>
          <w:lang w:bidi="hu-HU"/>
        </w:rPr>
        <w:tab/>
      </w:r>
      <w:r w:rsidR="00A34384">
        <w:rPr>
          <w:lang w:bidi="hu-HU"/>
        </w:rPr>
        <w:tab/>
      </w:r>
      <w:r w:rsidR="00A34384">
        <w:rPr>
          <w:lang w:bidi="hu-HU"/>
        </w:rPr>
        <w:tab/>
        <w:t>intézményi ügyintéző</w:t>
      </w:r>
    </w:p>
    <w:p w14:paraId="339B5078" w14:textId="77777777" w:rsidR="00A34384" w:rsidRDefault="00650402" w:rsidP="00650402">
      <w:pPr>
        <w:jc w:val="both"/>
        <w:rPr>
          <w:lang w:bidi="hu-HU"/>
        </w:rPr>
      </w:pPr>
      <w:r w:rsidRPr="00371DE1">
        <w:rPr>
          <w:lang w:bidi="hu-HU"/>
        </w:rPr>
        <w:tab/>
        <w:t>Mile Sándor</w:t>
      </w:r>
      <w:r w:rsidRPr="00371DE1">
        <w:rPr>
          <w:lang w:bidi="hu-HU"/>
        </w:rPr>
        <w:tab/>
      </w:r>
      <w:r w:rsidRPr="00371DE1">
        <w:rPr>
          <w:lang w:bidi="hu-HU"/>
        </w:rPr>
        <w:tab/>
        <w:t xml:space="preserve"> </w:t>
      </w:r>
      <w:r w:rsidRPr="00371DE1">
        <w:rPr>
          <w:lang w:bidi="hu-HU"/>
        </w:rPr>
        <w:tab/>
      </w:r>
      <w:r w:rsidRPr="00371DE1">
        <w:rPr>
          <w:lang w:bidi="hu-HU"/>
        </w:rPr>
        <w:tab/>
        <w:t>jegyzőkönyvvezető</w:t>
      </w:r>
      <w:bookmarkEnd w:id="2"/>
    </w:p>
    <w:p w14:paraId="68B41C33" w14:textId="77777777" w:rsidR="00A34384" w:rsidRDefault="00A34384" w:rsidP="00650402">
      <w:pPr>
        <w:jc w:val="both"/>
        <w:rPr>
          <w:lang w:bidi="hu-HU"/>
        </w:rPr>
      </w:pPr>
    </w:p>
    <w:p w14:paraId="59B80B95" w14:textId="77777777" w:rsidR="00A34384" w:rsidRDefault="00A34384" w:rsidP="00650402">
      <w:pPr>
        <w:jc w:val="both"/>
        <w:rPr>
          <w:b/>
          <w:bCs/>
          <w:u w:val="single"/>
          <w:lang w:bidi="hu-HU"/>
        </w:rPr>
      </w:pPr>
      <w:r>
        <w:rPr>
          <w:b/>
          <w:bCs/>
          <w:u w:val="single"/>
          <w:lang w:bidi="hu-HU"/>
        </w:rPr>
        <w:t>Meghívottak:</w:t>
      </w:r>
    </w:p>
    <w:p w14:paraId="7836261C" w14:textId="77777777" w:rsidR="00A34384" w:rsidRDefault="00A34384" w:rsidP="00650402">
      <w:pPr>
        <w:jc w:val="both"/>
        <w:rPr>
          <w:lang w:bidi="hu-HU"/>
        </w:rPr>
      </w:pPr>
      <w:r>
        <w:rPr>
          <w:lang w:bidi="hu-HU"/>
        </w:rPr>
        <w:tab/>
        <w:t>Tóth Klára</w:t>
      </w:r>
      <w:r>
        <w:rPr>
          <w:lang w:bidi="hu-HU"/>
        </w:rPr>
        <w:tab/>
      </w:r>
      <w:r>
        <w:rPr>
          <w:lang w:bidi="hu-HU"/>
        </w:rPr>
        <w:tab/>
      </w:r>
      <w:r>
        <w:rPr>
          <w:lang w:bidi="hu-HU"/>
        </w:rPr>
        <w:tab/>
      </w:r>
      <w:r>
        <w:rPr>
          <w:lang w:bidi="hu-HU"/>
        </w:rPr>
        <w:tab/>
        <w:t>intézményvezető, Vass Jenő Óvoda és Bölcsőde</w:t>
      </w:r>
    </w:p>
    <w:p w14:paraId="3D153275" w14:textId="77777777" w:rsidR="00A34384" w:rsidRDefault="00A34384" w:rsidP="00650402">
      <w:pPr>
        <w:jc w:val="both"/>
        <w:rPr>
          <w:lang w:bidi="hu-HU"/>
        </w:rPr>
      </w:pPr>
      <w:r>
        <w:rPr>
          <w:lang w:bidi="hu-HU"/>
        </w:rPr>
        <w:tab/>
        <w:t>Kállai Irén</w:t>
      </w:r>
      <w:r>
        <w:rPr>
          <w:lang w:bidi="hu-HU"/>
        </w:rPr>
        <w:tab/>
      </w:r>
      <w:r>
        <w:rPr>
          <w:lang w:bidi="hu-HU"/>
        </w:rPr>
        <w:tab/>
      </w:r>
      <w:r>
        <w:rPr>
          <w:lang w:bidi="hu-HU"/>
        </w:rPr>
        <w:tab/>
      </w:r>
      <w:r>
        <w:rPr>
          <w:lang w:bidi="hu-HU"/>
        </w:rPr>
        <w:tab/>
        <w:t>intézményvezető, Berettyó Kulturális Központ</w:t>
      </w:r>
    </w:p>
    <w:p w14:paraId="4E210570" w14:textId="77777777" w:rsidR="00396D4F" w:rsidRDefault="00A34384" w:rsidP="00650402">
      <w:pPr>
        <w:jc w:val="both"/>
        <w:rPr>
          <w:lang w:bidi="hu-HU"/>
        </w:rPr>
      </w:pPr>
      <w:r>
        <w:rPr>
          <w:lang w:bidi="hu-HU"/>
        </w:rPr>
        <w:tab/>
        <w:t>Ulicsné Erdős Erzsébet</w:t>
      </w:r>
      <w:r>
        <w:rPr>
          <w:lang w:bidi="hu-HU"/>
        </w:rPr>
        <w:tab/>
      </w:r>
      <w:r>
        <w:rPr>
          <w:lang w:bidi="hu-HU"/>
        </w:rPr>
        <w:tab/>
      </w:r>
      <w:r w:rsidR="00396D4F">
        <w:rPr>
          <w:lang w:bidi="hu-HU"/>
        </w:rPr>
        <w:t>intézményvezető, Közintézmények Szolg. Irodája</w:t>
      </w:r>
    </w:p>
    <w:p w14:paraId="1EB30899" w14:textId="77777777" w:rsidR="00396D4F" w:rsidRDefault="00396D4F" w:rsidP="00650402">
      <w:pPr>
        <w:jc w:val="both"/>
        <w:rPr>
          <w:lang w:bidi="hu-HU"/>
        </w:rPr>
      </w:pPr>
      <w:r>
        <w:rPr>
          <w:lang w:bidi="hu-HU"/>
        </w:rPr>
        <w:tab/>
        <w:t>Zámbori Péter</w:t>
      </w:r>
      <w:r>
        <w:rPr>
          <w:lang w:bidi="hu-HU"/>
        </w:rPr>
        <w:tab/>
      </w:r>
      <w:r>
        <w:rPr>
          <w:lang w:bidi="hu-HU"/>
        </w:rPr>
        <w:tab/>
      </w:r>
      <w:r>
        <w:rPr>
          <w:lang w:bidi="hu-HU"/>
        </w:rPr>
        <w:tab/>
      </w:r>
      <w:r>
        <w:rPr>
          <w:lang w:bidi="hu-HU"/>
        </w:rPr>
        <w:tab/>
        <w:t>ügyvezető, Herpály-Team Kft.</w:t>
      </w:r>
    </w:p>
    <w:p w14:paraId="5EB2F969" w14:textId="310088B1" w:rsidR="00650402" w:rsidRPr="00371DE1" w:rsidRDefault="00396D4F" w:rsidP="00650402">
      <w:pPr>
        <w:jc w:val="both"/>
        <w:rPr>
          <w:lang w:bidi="hu-HU"/>
        </w:rPr>
      </w:pPr>
      <w:r>
        <w:rPr>
          <w:lang w:bidi="hu-HU"/>
        </w:rPr>
        <w:tab/>
        <w:t>Kusai Tamás</w:t>
      </w:r>
      <w:r>
        <w:rPr>
          <w:lang w:bidi="hu-HU"/>
        </w:rPr>
        <w:tab/>
      </w:r>
      <w:r>
        <w:rPr>
          <w:lang w:bidi="hu-HU"/>
        </w:rPr>
        <w:tab/>
      </w:r>
      <w:r>
        <w:rPr>
          <w:lang w:bidi="hu-HU"/>
        </w:rPr>
        <w:tab/>
      </w:r>
      <w:r>
        <w:rPr>
          <w:lang w:bidi="hu-HU"/>
        </w:rPr>
        <w:tab/>
        <w:t>könyvvizsgáló</w:t>
      </w:r>
      <w:r w:rsidR="00650402" w:rsidRPr="00371DE1">
        <w:rPr>
          <w:lang w:bidi="hu-HU"/>
        </w:rPr>
        <w:tab/>
      </w:r>
    </w:p>
    <w:p w14:paraId="25BE3059" w14:textId="0C518BCB" w:rsidR="00E27FE2" w:rsidRPr="004C797B" w:rsidRDefault="00E27FE2" w:rsidP="00650402">
      <w:pPr>
        <w:jc w:val="both"/>
        <w:rPr>
          <w:highlight w:val="red"/>
          <w:lang w:bidi="hu-HU"/>
        </w:rPr>
      </w:pPr>
    </w:p>
    <w:p w14:paraId="78D61725" w14:textId="75F6DC5A"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C45930">
        <w:rPr>
          <w:lang w:bidi="hu-HU"/>
        </w:rPr>
        <w:t>5</w:t>
      </w:r>
      <w:r>
        <w:rPr>
          <w:lang w:bidi="hu-HU"/>
        </w:rPr>
        <w:t xml:space="preserve"> fővel, az Ügyrendi, Közrendvédelmi és Településfejlesztési Bizottság</w:t>
      </w:r>
      <w:r w:rsidR="00227FE1">
        <w:rPr>
          <w:lang w:bidi="hu-HU"/>
        </w:rPr>
        <w:t xml:space="preserve"> pedig</w:t>
      </w:r>
      <w:r w:rsidR="00C61628">
        <w:rPr>
          <w:lang w:bidi="hu-HU"/>
        </w:rPr>
        <w:t xml:space="preserve"> szintén</w:t>
      </w:r>
      <w:r w:rsidR="00CB42EC">
        <w:rPr>
          <w:lang w:bidi="hu-HU"/>
        </w:rPr>
        <w:t xml:space="preserve"> </w:t>
      </w:r>
      <w:r w:rsidR="00C61628">
        <w:rPr>
          <w:lang w:bidi="hu-HU"/>
        </w:rPr>
        <w:t>5</w:t>
      </w:r>
      <w:r>
        <w:rPr>
          <w:lang w:bidi="hu-HU"/>
        </w:rPr>
        <w:t xml:space="preserve"> fővel határozatképes. A levezető elnök elmondta, hogy a bizottsági ülés meghívójában </w:t>
      </w:r>
      <w:r w:rsidR="00C61628">
        <w:rPr>
          <w:lang w:bidi="hu-HU"/>
        </w:rPr>
        <w:t>4</w:t>
      </w:r>
      <w:r>
        <w:rPr>
          <w:lang w:bidi="hu-HU"/>
        </w:rPr>
        <w:t xml:space="preserve"> közös napirendi pont szerepel</w:t>
      </w:r>
      <w:r w:rsidR="00421F88">
        <w:rPr>
          <w:lang w:bidi="hu-HU"/>
        </w:rPr>
        <w:t xml:space="preserve">. </w:t>
      </w:r>
      <w:r>
        <w:rPr>
          <w:lang w:bidi="hu-HU"/>
        </w:rPr>
        <w:t xml:space="preserve">A levezető elnök a napirend tervezetét szavazásra bocsátotta, melyet </w:t>
      </w:r>
      <w:r w:rsidR="00D777BE">
        <w:rPr>
          <w:lang w:bidi="hu-HU"/>
        </w:rPr>
        <w:t>mindkét Bizottság</w:t>
      </w:r>
      <w:r w:rsidR="00380316">
        <w:rPr>
          <w:lang w:bidi="hu-HU"/>
        </w:rPr>
        <w:t xml:space="preserve"> </w:t>
      </w:r>
      <w:r>
        <w:rPr>
          <w:lang w:bidi="hu-HU"/>
        </w:rPr>
        <w:t>tagjai egyhangúan támogattak</w:t>
      </w:r>
      <w:r w:rsidR="00ED6DF4">
        <w:rPr>
          <w:lang w:bidi="hu-HU"/>
        </w:rPr>
        <w:t>.</w:t>
      </w:r>
    </w:p>
    <w:p w14:paraId="4842CD9E" w14:textId="77777777" w:rsidR="00650402" w:rsidRDefault="00650402" w:rsidP="00650402">
      <w:pPr>
        <w:jc w:val="both"/>
      </w:pPr>
    </w:p>
    <w:p w14:paraId="45D704E2" w14:textId="37A8C547" w:rsidR="00650402" w:rsidRDefault="00650402" w:rsidP="00650402">
      <w:pPr>
        <w:jc w:val="both"/>
        <w:rPr>
          <w:vertAlign w:val="superscript"/>
        </w:rPr>
      </w:pPr>
      <w:r>
        <w:t>Az ülés kezdete: 1</w:t>
      </w:r>
      <w:r w:rsidR="008673F5">
        <w:t>6</w:t>
      </w:r>
      <w:r w:rsidR="00C45930">
        <w:rPr>
          <w:vertAlign w:val="superscript"/>
        </w:rPr>
        <w:t>30</w:t>
      </w:r>
    </w:p>
    <w:p w14:paraId="5D9B6537" w14:textId="77777777" w:rsidR="00227FE1" w:rsidRPr="00A1562B" w:rsidRDefault="00227FE1" w:rsidP="00650402">
      <w:pPr>
        <w:jc w:val="both"/>
        <w:rPr>
          <w:vertAlign w:val="superscript"/>
        </w:rPr>
      </w:pPr>
    </w:p>
    <w:p w14:paraId="53DB7573" w14:textId="77777777" w:rsidR="00C61628" w:rsidRPr="004545B6" w:rsidRDefault="00C61628" w:rsidP="00C61628">
      <w:pPr>
        <w:jc w:val="both"/>
        <w:rPr>
          <w:b/>
          <w:bCs/>
          <w:u w:val="single"/>
          <w:lang w:eastAsia="hu-HU"/>
        </w:rPr>
      </w:pPr>
      <w:r w:rsidRPr="004545B6">
        <w:rPr>
          <w:b/>
          <w:bCs/>
          <w:u w:val="single"/>
          <w:lang w:eastAsia="hu-HU"/>
        </w:rPr>
        <w:lastRenderedPageBreak/>
        <w:t>Együttes ülés napirendje:</w:t>
      </w:r>
    </w:p>
    <w:p w14:paraId="2535A587" w14:textId="77777777" w:rsidR="00C61628" w:rsidRPr="004545B6" w:rsidRDefault="00C61628" w:rsidP="00C61628">
      <w:pPr>
        <w:jc w:val="both"/>
        <w:rPr>
          <w:b/>
          <w:bCs/>
          <w:u w:val="single"/>
          <w:lang w:eastAsia="hu-HU"/>
        </w:rPr>
      </w:pPr>
    </w:p>
    <w:p w14:paraId="161C0356" w14:textId="69F853B5" w:rsidR="00C61628" w:rsidRPr="004545B6" w:rsidRDefault="00C61628" w:rsidP="00C61628">
      <w:pPr>
        <w:ind w:left="720" w:hanging="720"/>
        <w:jc w:val="both"/>
        <w:rPr>
          <w:lang w:eastAsia="hu-HU"/>
        </w:rPr>
      </w:pPr>
      <w:r w:rsidRPr="004545B6">
        <w:rPr>
          <w:rFonts w:eastAsia="SimSun"/>
          <w:lang w:bidi="hi-IN"/>
        </w:rPr>
        <w:t>1./</w:t>
      </w:r>
      <w:r w:rsidRPr="004545B6">
        <w:rPr>
          <w:rFonts w:cs="Tms Rmn"/>
          <w:bCs/>
          <w:lang w:eastAsia="ar-SA"/>
        </w:rPr>
        <w:t xml:space="preserve"> </w:t>
      </w:r>
      <w:r w:rsidRPr="004545B6">
        <w:rPr>
          <w:rFonts w:cs="Tms Rmn"/>
          <w:bCs/>
          <w:lang w:eastAsia="ar-SA"/>
        </w:rPr>
        <w:tab/>
      </w:r>
      <w:bookmarkStart w:id="3" w:name="_Hlk93565006"/>
      <w:r w:rsidR="002B223A" w:rsidRPr="004545B6">
        <w:rPr>
          <w:lang w:eastAsia="hu-HU"/>
        </w:rPr>
        <w:t>Előterjesztés az Önkormányzat saját bevételeinek és adósságot keletkeztető ügyleteiből eredő fizetési kötelezettségeinek a költségvetési évet követő három</w:t>
      </w:r>
      <w:r w:rsidR="002B223A">
        <w:rPr>
          <w:lang w:eastAsia="hu-HU"/>
        </w:rPr>
        <w:t xml:space="preserve"> </w:t>
      </w:r>
      <w:r w:rsidR="002B223A" w:rsidRPr="004545B6">
        <w:rPr>
          <w:lang w:eastAsia="hu-HU"/>
        </w:rPr>
        <w:t>évre</w:t>
      </w:r>
      <w:r w:rsidR="002B223A">
        <w:rPr>
          <w:lang w:eastAsia="hu-HU"/>
        </w:rPr>
        <w:t xml:space="preserve"> </w:t>
      </w:r>
      <w:r w:rsidR="002B223A" w:rsidRPr="004545B6">
        <w:rPr>
          <w:lang w:eastAsia="hu-HU"/>
        </w:rPr>
        <w:t>várható összegéről</w:t>
      </w:r>
      <w:r w:rsidRPr="004545B6">
        <w:rPr>
          <w:lang w:eastAsia="hu-HU"/>
        </w:rPr>
        <w:t xml:space="preserve"> (2.)</w:t>
      </w:r>
    </w:p>
    <w:p w14:paraId="4BB8C52C" w14:textId="77777777" w:rsidR="00C61628" w:rsidRPr="004545B6" w:rsidRDefault="00C61628" w:rsidP="00C61628">
      <w:pPr>
        <w:jc w:val="both"/>
        <w:rPr>
          <w:lang w:eastAsia="hu-HU"/>
        </w:rPr>
      </w:pPr>
      <w:r w:rsidRPr="004545B6">
        <w:rPr>
          <w:lang w:eastAsia="hu-HU"/>
        </w:rPr>
        <w:tab/>
      </w:r>
      <w:r w:rsidRPr="004545B6">
        <w:rPr>
          <w:b/>
          <w:u w:val="single"/>
          <w:lang w:eastAsia="hu-HU"/>
        </w:rPr>
        <w:t>Előterjesztő:</w:t>
      </w:r>
      <w:r w:rsidRPr="004545B6">
        <w:rPr>
          <w:b/>
          <w:lang w:eastAsia="hu-HU"/>
        </w:rPr>
        <w:tab/>
      </w:r>
      <w:r w:rsidRPr="004545B6">
        <w:rPr>
          <w:b/>
          <w:lang w:eastAsia="hu-HU"/>
        </w:rPr>
        <w:tab/>
      </w:r>
      <w:r w:rsidRPr="004545B6">
        <w:rPr>
          <w:lang w:eastAsia="hu-HU"/>
        </w:rPr>
        <w:t>Muraközi István polgármester</w:t>
      </w:r>
    </w:p>
    <w:bookmarkEnd w:id="3"/>
    <w:p w14:paraId="0A70F50A" w14:textId="77777777" w:rsidR="00C61628" w:rsidRPr="004545B6" w:rsidRDefault="00C61628" w:rsidP="00C61628">
      <w:pPr>
        <w:rPr>
          <w:rFonts w:eastAsia="SimSun" w:cs="Mangal"/>
          <w:lang w:bidi="hi-IN"/>
        </w:rPr>
      </w:pPr>
      <w:r w:rsidRPr="004545B6">
        <w:rPr>
          <w:b/>
          <w:lang w:eastAsia="hu-HU"/>
        </w:rPr>
        <w:tab/>
      </w:r>
    </w:p>
    <w:p w14:paraId="2A75421F" w14:textId="77777777" w:rsidR="00C61628" w:rsidRPr="004545B6" w:rsidRDefault="00C61628" w:rsidP="00C61628">
      <w:pPr>
        <w:widowControl w:val="0"/>
        <w:ind w:left="720" w:hanging="720"/>
        <w:jc w:val="both"/>
        <w:rPr>
          <w:rFonts w:eastAsia="SimSun" w:cs="Mangal"/>
          <w:lang w:bidi="hi-IN"/>
        </w:rPr>
      </w:pPr>
      <w:bookmarkStart w:id="4" w:name="_Hlk93566414"/>
      <w:r w:rsidRPr="004545B6">
        <w:rPr>
          <w:rFonts w:eastAsia="SimSun" w:cs="Mangal"/>
          <w:lang w:bidi="hi-IN"/>
        </w:rPr>
        <w:t>2./</w:t>
      </w:r>
      <w:r w:rsidRPr="004545B6">
        <w:rPr>
          <w:rFonts w:eastAsia="SimSun" w:cs="Mangal"/>
          <w:lang w:bidi="hi-IN"/>
        </w:rPr>
        <w:tab/>
      </w:r>
      <w:bookmarkStart w:id="5" w:name="_Hlk93564756"/>
      <w:r w:rsidRPr="004545B6">
        <w:rPr>
          <w:rFonts w:eastAsia="SimSun" w:cs="Mangal"/>
          <w:lang w:bidi="hi-IN"/>
        </w:rPr>
        <w:t>Előterjesztés Berettyóújfalu Város Önkormányzata 2023. évi költségvetési rendeletének elfogadására (3.)</w:t>
      </w:r>
    </w:p>
    <w:p w14:paraId="6F766FA8" w14:textId="77777777" w:rsidR="00C61628" w:rsidRPr="004545B6" w:rsidRDefault="00C61628" w:rsidP="00C61628">
      <w:pPr>
        <w:widowControl w:val="0"/>
        <w:ind w:firstLine="708"/>
        <w:rPr>
          <w:rFonts w:eastAsia="SimSun"/>
          <w:lang w:bidi="hi-IN"/>
        </w:rPr>
      </w:pPr>
      <w:r w:rsidRPr="004545B6">
        <w:rPr>
          <w:rFonts w:eastAsia="SimSun"/>
          <w:b/>
          <w:u w:val="single"/>
          <w:lang w:bidi="hi-IN"/>
        </w:rPr>
        <w:t>Előterjesztő:</w:t>
      </w:r>
      <w:r w:rsidRPr="004545B6">
        <w:rPr>
          <w:rFonts w:eastAsia="SimSun"/>
          <w:b/>
          <w:lang w:bidi="hi-IN"/>
        </w:rPr>
        <w:tab/>
      </w:r>
      <w:r w:rsidRPr="004545B6">
        <w:rPr>
          <w:rFonts w:eastAsia="SimSun"/>
          <w:bCs/>
          <w:lang w:bidi="hi-IN"/>
        </w:rPr>
        <w:tab/>
      </w:r>
      <w:r w:rsidRPr="004545B6">
        <w:rPr>
          <w:rFonts w:eastAsia="SimSun"/>
          <w:lang w:bidi="hi-IN"/>
        </w:rPr>
        <w:t>Muraközi István polgármester</w:t>
      </w:r>
    </w:p>
    <w:p w14:paraId="2DA67C6A" w14:textId="77777777" w:rsidR="00C61628" w:rsidRPr="004545B6" w:rsidRDefault="00C61628" w:rsidP="00C61628">
      <w:pPr>
        <w:widowControl w:val="0"/>
        <w:rPr>
          <w:rFonts w:eastAsia="SimSun"/>
          <w:lang w:bidi="hi-IN"/>
        </w:rPr>
      </w:pPr>
    </w:p>
    <w:p w14:paraId="66FFB610" w14:textId="77777777" w:rsidR="00C61628" w:rsidRPr="004545B6" w:rsidRDefault="00C61628" w:rsidP="00C61628">
      <w:pPr>
        <w:widowControl w:val="0"/>
        <w:jc w:val="both"/>
        <w:rPr>
          <w:rFonts w:eastAsia="SimSun"/>
          <w:bCs/>
          <w:lang w:bidi="hi-IN"/>
        </w:rPr>
      </w:pPr>
      <w:r w:rsidRPr="004545B6">
        <w:rPr>
          <w:rFonts w:eastAsia="SimSun"/>
          <w:bCs/>
          <w:lang w:bidi="hi-IN"/>
        </w:rPr>
        <w:t>3./</w:t>
      </w:r>
      <w:r w:rsidRPr="004545B6">
        <w:rPr>
          <w:rFonts w:eastAsia="SimSun"/>
          <w:bCs/>
          <w:lang w:bidi="hi-IN"/>
        </w:rPr>
        <w:tab/>
        <w:t>Beszámoló a Berettyóújfalui Polgármesteri Hivatal 2022. évi munkájáról (7.)</w:t>
      </w:r>
    </w:p>
    <w:p w14:paraId="7AF86F8E" w14:textId="77777777" w:rsidR="00C61628" w:rsidRPr="004545B6" w:rsidRDefault="00C61628" w:rsidP="00C61628">
      <w:pPr>
        <w:widowControl w:val="0"/>
        <w:ind w:firstLine="708"/>
        <w:rPr>
          <w:rFonts w:eastAsia="SimSun"/>
          <w:lang w:bidi="hi-IN"/>
        </w:rPr>
      </w:pPr>
      <w:r w:rsidRPr="004545B6">
        <w:rPr>
          <w:rFonts w:eastAsia="SimSun"/>
          <w:b/>
          <w:u w:val="single"/>
          <w:lang w:bidi="hi-IN"/>
        </w:rPr>
        <w:t>Előterjesztő:</w:t>
      </w:r>
      <w:r w:rsidRPr="004545B6">
        <w:rPr>
          <w:rFonts w:eastAsia="SimSun"/>
          <w:b/>
          <w:lang w:bidi="hi-IN"/>
        </w:rPr>
        <w:tab/>
      </w:r>
      <w:r w:rsidRPr="004545B6">
        <w:rPr>
          <w:rFonts w:eastAsia="SimSun"/>
          <w:bCs/>
          <w:lang w:bidi="hi-IN"/>
        </w:rPr>
        <w:tab/>
        <w:t>Dr. Körtvélyesi Viktor jegyző</w:t>
      </w:r>
    </w:p>
    <w:p w14:paraId="27DCA26F" w14:textId="77777777" w:rsidR="00C61628" w:rsidRPr="004545B6" w:rsidRDefault="00C61628" w:rsidP="00C61628">
      <w:pPr>
        <w:widowControl w:val="0"/>
        <w:rPr>
          <w:rFonts w:eastAsia="SimSun"/>
          <w:lang w:bidi="hi-IN"/>
        </w:rPr>
      </w:pPr>
    </w:p>
    <w:bookmarkEnd w:id="4"/>
    <w:bookmarkEnd w:id="5"/>
    <w:p w14:paraId="56503BF0" w14:textId="77777777" w:rsidR="00C61628" w:rsidRPr="004545B6" w:rsidRDefault="00C61628" w:rsidP="00C61628">
      <w:pPr>
        <w:widowControl w:val="0"/>
        <w:ind w:left="705" w:hanging="705"/>
        <w:jc w:val="both"/>
        <w:rPr>
          <w:rFonts w:eastAsia="SimSun"/>
          <w:bCs/>
          <w:lang w:bidi="hi-IN"/>
        </w:rPr>
      </w:pPr>
      <w:r w:rsidRPr="004545B6">
        <w:rPr>
          <w:rFonts w:eastAsia="SimSun"/>
          <w:bCs/>
          <w:lang w:bidi="hi-IN"/>
        </w:rPr>
        <w:t>4./</w:t>
      </w:r>
      <w:r w:rsidRPr="004545B6">
        <w:rPr>
          <w:rFonts w:eastAsia="SimSun"/>
          <w:bCs/>
          <w:lang w:bidi="hi-IN"/>
        </w:rPr>
        <w:tab/>
        <w:t>Előterjesztés az inkubátorház üzemeltetési szerződésének elfogadására (11.)</w:t>
      </w:r>
    </w:p>
    <w:p w14:paraId="5F184831" w14:textId="77777777" w:rsidR="00C61628" w:rsidRPr="004545B6" w:rsidRDefault="00C61628" w:rsidP="00C61628">
      <w:pPr>
        <w:widowControl w:val="0"/>
        <w:ind w:firstLine="708"/>
        <w:rPr>
          <w:rFonts w:eastAsia="SimSun"/>
          <w:lang w:bidi="hi-IN"/>
        </w:rPr>
      </w:pPr>
      <w:r w:rsidRPr="004545B6">
        <w:rPr>
          <w:rFonts w:eastAsia="SimSun"/>
          <w:b/>
          <w:u w:val="single"/>
          <w:lang w:bidi="hi-IN"/>
        </w:rPr>
        <w:t>Előterjesztő:</w:t>
      </w:r>
      <w:r w:rsidRPr="004545B6">
        <w:rPr>
          <w:rFonts w:eastAsia="SimSun"/>
          <w:b/>
          <w:lang w:bidi="hi-IN"/>
        </w:rPr>
        <w:tab/>
      </w:r>
      <w:r w:rsidRPr="004545B6">
        <w:rPr>
          <w:rFonts w:eastAsia="SimSun"/>
          <w:bCs/>
          <w:lang w:bidi="hi-IN"/>
        </w:rPr>
        <w:tab/>
      </w:r>
      <w:r w:rsidRPr="004545B6">
        <w:rPr>
          <w:rFonts w:eastAsia="SimSun"/>
          <w:lang w:bidi="hi-IN"/>
        </w:rPr>
        <w:t>Muraközi István polgármester</w:t>
      </w:r>
    </w:p>
    <w:p w14:paraId="43581374" w14:textId="74572040" w:rsidR="00C61628" w:rsidRPr="00C61628" w:rsidRDefault="00C61628" w:rsidP="00C61628">
      <w:pPr>
        <w:widowControl w:val="0"/>
        <w:ind w:left="705" w:hanging="705"/>
        <w:jc w:val="both"/>
        <w:rPr>
          <w:rFonts w:eastAsia="SimSun"/>
          <w:lang w:bidi="hi-IN"/>
        </w:rPr>
      </w:pPr>
      <w:r w:rsidRPr="004545B6">
        <w:rPr>
          <w:rFonts w:eastAsia="SimSun"/>
          <w:lang w:bidi="hi-IN"/>
        </w:rPr>
        <w:tab/>
      </w:r>
    </w:p>
    <w:p w14:paraId="24EF19D7" w14:textId="77777777" w:rsidR="00C61628" w:rsidRPr="004545B6" w:rsidRDefault="00C61628" w:rsidP="00C61628">
      <w:pPr>
        <w:jc w:val="both"/>
        <w:rPr>
          <w:b/>
          <w:bCs/>
          <w:u w:val="single"/>
          <w:lang w:eastAsia="hu-HU"/>
        </w:rPr>
      </w:pPr>
      <w:r w:rsidRPr="004545B6">
        <w:rPr>
          <w:b/>
          <w:bCs/>
          <w:u w:val="single"/>
          <w:lang w:eastAsia="hu-HU"/>
        </w:rPr>
        <w:t>Pénzügyi Bizottság további napirendje:</w:t>
      </w:r>
    </w:p>
    <w:p w14:paraId="03BF18A3" w14:textId="77777777" w:rsidR="00C61628" w:rsidRPr="004545B6" w:rsidRDefault="00C61628" w:rsidP="00C61628"/>
    <w:p w14:paraId="5520DC49" w14:textId="77777777" w:rsidR="00C61628" w:rsidRPr="004545B6" w:rsidRDefault="00C61628" w:rsidP="00C61628">
      <w:pPr>
        <w:widowControl w:val="0"/>
        <w:ind w:left="705" w:hanging="705"/>
        <w:jc w:val="both"/>
        <w:rPr>
          <w:rFonts w:eastAsia="SimSun"/>
          <w:bCs/>
          <w:lang w:bidi="hi-IN"/>
        </w:rPr>
      </w:pPr>
      <w:r w:rsidRPr="004545B6">
        <w:rPr>
          <w:rFonts w:eastAsia="SimSun"/>
          <w:bCs/>
          <w:lang w:bidi="hi-IN"/>
        </w:rPr>
        <w:t>5./</w:t>
      </w:r>
      <w:r w:rsidRPr="004545B6">
        <w:rPr>
          <w:rFonts w:eastAsia="SimSun"/>
          <w:bCs/>
          <w:lang w:bidi="hi-IN"/>
        </w:rPr>
        <w:tab/>
        <w:t>Előterjesztés a szociális és gyermekjóléti ellátások, valamint egyéb támogatások helyi szabályairól szóló 13/2021. (IX. 3.) önkormányzati rendelet módosításáról (5.)</w:t>
      </w:r>
    </w:p>
    <w:p w14:paraId="68AFC9C3" w14:textId="77777777" w:rsidR="00C61628" w:rsidRPr="004545B6" w:rsidRDefault="00C61628" w:rsidP="00C61628">
      <w:pPr>
        <w:widowControl w:val="0"/>
        <w:ind w:firstLine="708"/>
        <w:rPr>
          <w:rFonts w:eastAsia="SimSun"/>
          <w:lang w:bidi="hi-IN"/>
        </w:rPr>
      </w:pPr>
      <w:r w:rsidRPr="004545B6">
        <w:rPr>
          <w:rFonts w:eastAsia="SimSun"/>
          <w:b/>
          <w:u w:val="single"/>
          <w:lang w:bidi="hi-IN"/>
        </w:rPr>
        <w:t>Előterjesztő:</w:t>
      </w:r>
      <w:r w:rsidRPr="004545B6">
        <w:rPr>
          <w:rFonts w:eastAsia="SimSun"/>
          <w:b/>
          <w:lang w:bidi="hi-IN"/>
        </w:rPr>
        <w:tab/>
      </w:r>
      <w:r w:rsidRPr="004545B6">
        <w:rPr>
          <w:rFonts w:eastAsia="SimSun"/>
          <w:bCs/>
          <w:lang w:bidi="hi-IN"/>
        </w:rPr>
        <w:tab/>
      </w:r>
      <w:r w:rsidRPr="004545B6">
        <w:rPr>
          <w:rFonts w:eastAsia="SimSun"/>
          <w:lang w:bidi="hi-IN"/>
        </w:rPr>
        <w:t>Muraközi István polgármester</w:t>
      </w:r>
    </w:p>
    <w:p w14:paraId="3ADC3799" w14:textId="77777777" w:rsidR="00C61628" w:rsidRPr="004545B6" w:rsidRDefault="00C61628" w:rsidP="00C61628">
      <w:pPr>
        <w:jc w:val="both"/>
        <w:rPr>
          <w:b/>
          <w:bCs/>
          <w:u w:val="single"/>
          <w:lang w:eastAsia="hu-HU"/>
        </w:rPr>
      </w:pPr>
    </w:p>
    <w:p w14:paraId="2D4DC8CB" w14:textId="77777777" w:rsidR="00C61628" w:rsidRPr="004545B6" w:rsidRDefault="00C61628" w:rsidP="00C61628">
      <w:pPr>
        <w:ind w:left="705" w:hanging="705"/>
        <w:jc w:val="both"/>
        <w:rPr>
          <w:rFonts w:eastAsia="Lucida Sans Unicode" w:cs="Tahoma"/>
          <w:color w:val="000000"/>
        </w:rPr>
      </w:pPr>
      <w:r w:rsidRPr="004545B6">
        <w:rPr>
          <w:rFonts w:eastAsia="SimSun"/>
          <w:bCs/>
          <w:lang w:bidi="hi-IN"/>
        </w:rPr>
        <w:t>6./</w:t>
      </w:r>
      <w:r w:rsidRPr="004545B6">
        <w:rPr>
          <w:rFonts w:eastAsia="SimSun"/>
          <w:bCs/>
          <w:lang w:bidi="hi-IN"/>
        </w:rPr>
        <w:tab/>
        <w:t xml:space="preserve">Előterjesztés az önkormányzat tulajdonában álló lakások és helyiségek bérletére, valamint az elidegenítésükre vonatkozó szabályokról szóló 12/2022. (VII. 1.) </w:t>
      </w:r>
      <w:r w:rsidRPr="004545B6">
        <w:rPr>
          <w:rFonts w:eastAsia="Lucida Sans Unicode" w:cs="Tahoma"/>
          <w:color w:val="000000"/>
        </w:rPr>
        <w:t>önkormányzati rendelet módosításáról (6.)</w:t>
      </w:r>
    </w:p>
    <w:p w14:paraId="1C1CCFEB" w14:textId="77777777" w:rsidR="00C61628" w:rsidRPr="004545B6" w:rsidRDefault="00C61628" w:rsidP="00C61628">
      <w:pPr>
        <w:widowControl w:val="0"/>
        <w:ind w:firstLine="708"/>
        <w:rPr>
          <w:rFonts w:eastAsia="SimSun"/>
          <w:lang w:bidi="hi-IN"/>
        </w:rPr>
      </w:pPr>
      <w:r w:rsidRPr="004545B6">
        <w:rPr>
          <w:rFonts w:eastAsia="SimSun"/>
          <w:b/>
          <w:u w:val="single"/>
          <w:lang w:bidi="hi-IN"/>
        </w:rPr>
        <w:t>Előterjesztő:</w:t>
      </w:r>
      <w:r w:rsidRPr="004545B6">
        <w:rPr>
          <w:rFonts w:eastAsia="SimSun"/>
          <w:b/>
          <w:lang w:bidi="hi-IN"/>
        </w:rPr>
        <w:tab/>
      </w:r>
      <w:r w:rsidRPr="004545B6">
        <w:rPr>
          <w:rFonts w:eastAsia="SimSun"/>
          <w:bCs/>
          <w:lang w:bidi="hi-IN"/>
        </w:rPr>
        <w:tab/>
      </w:r>
      <w:r w:rsidRPr="004545B6">
        <w:rPr>
          <w:rFonts w:eastAsia="SimSun"/>
          <w:lang w:bidi="hi-IN"/>
        </w:rPr>
        <w:t>Muraközi István polgármester</w:t>
      </w:r>
    </w:p>
    <w:p w14:paraId="18611861" w14:textId="77777777" w:rsidR="00C61628" w:rsidRPr="004545B6" w:rsidRDefault="00C61628" w:rsidP="00C61628">
      <w:pPr>
        <w:widowControl w:val="0"/>
        <w:rPr>
          <w:rFonts w:eastAsia="SimSun"/>
          <w:lang w:bidi="hi-IN"/>
        </w:rPr>
      </w:pPr>
    </w:p>
    <w:p w14:paraId="5FF108F1" w14:textId="77777777" w:rsidR="00C61628" w:rsidRPr="004545B6" w:rsidRDefault="00C61628" w:rsidP="00C61628">
      <w:pPr>
        <w:widowControl w:val="0"/>
        <w:ind w:left="705" w:hanging="705"/>
        <w:jc w:val="both"/>
        <w:rPr>
          <w:rFonts w:eastAsia="SimSun"/>
          <w:iCs/>
          <w:lang w:bidi="hi-IN"/>
        </w:rPr>
      </w:pPr>
      <w:r w:rsidRPr="004545B6">
        <w:rPr>
          <w:rFonts w:eastAsia="SimSun"/>
          <w:iCs/>
          <w:lang w:bidi="hi-IN"/>
        </w:rPr>
        <w:t>7./</w:t>
      </w:r>
      <w:r w:rsidRPr="004545B6">
        <w:rPr>
          <w:rFonts w:eastAsia="SimSun"/>
          <w:iCs/>
          <w:lang w:bidi="hi-IN"/>
        </w:rPr>
        <w:tab/>
        <w:t>Előterjesztés a Berettyóújfalu, Kálvin tér 5. szám alatti, 3401 hrsz.-ú ingatlan Tiszántúli Református Egyházkerület részére történő tulajdonba adásáról (9.)</w:t>
      </w:r>
    </w:p>
    <w:p w14:paraId="3CF0FF3C" w14:textId="77777777" w:rsidR="00C61628" w:rsidRPr="004545B6" w:rsidRDefault="00C61628" w:rsidP="00C61628">
      <w:pPr>
        <w:widowControl w:val="0"/>
        <w:ind w:firstLine="708"/>
        <w:rPr>
          <w:rFonts w:eastAsia="SimSun"/>
          <w:lang w:bidi="hi-IN"/>
        </w:rPr>
      </w:pPr>
      <w:r w:rsidRPr="004545B6">
        <w:rPr>
          <w:rFonts w:eastAsia="SimSun"/>
          <w:b/>
          <w:u w:val="single"/>
          <w:lang w:bidi="hi-IN"/>
        </w:rPr>
        <w:t>Előterjesztő:</w:t>
      </w:r>
      <w:r w:rsidRPr="004545B6">
        <w:rPr>
          <w:rFonts w:eastAsia="SimSun"/>
          <w:b/>
          <w:lang w:bidi="hi-IN"/>
        </w:rPr>
        <w:tab/>
      </w:r>
      <w:r w:rsidRPr="004545B6">
        <w:rPr>
          <w:rFonts w:eastAsia="SimSun"/>
          <w:bCs/>
          <w:lang w:bidi="hi-IN"/>
        </w:rPr>
        <w:tab/>
      </w:r>
      <w:r w:rsidRPr="004545B6">
        <w:rPr>
          <w:rFonts w:eastAsia="SimSun"/>
          <w:lang w:bidi="hi-IN"/>
        </w:rPr>
        <w:t>Muraközi István polgármester</w:t>
      </w:r>
    </w:p>
    <w:p w14:paraId="047C7A0A" w14:textId="77777777" w:rsidR="00C61628" w:rsidRPr="004545B6" w:rsidRDefault="00C61628" w:rsidP="00C61628">
      <w:pPr>
        <w:widowControl w:val="0"/>
        <w:jc w:val="both"/>
        <w:rPr>
          <w:rFonts w:eastAsia="SimSun"/>
          <w:b/>
          <w:u w:val="single"/>
          <w:lang w:bidi="hi-IN"/>
        </w:rPr>
      </w:pPr>
    </w:p>
    <w:p w14:paraId="366291EC" w14:textId="77777777" w:rsidR="00C61628" w:rsidRPr="004545B6" w:rsidRDefault="00C61628" w:rsidP="00C61628">
      <w:pPr>
        <w:widowControl w:val="0"/>
        <w:jc w:val="both"/>
        <w:rPr>
          <w:rFonts w:eastAsia="SimSun"/>
          <w:bCs/>
          <w:lang w:bidi="hi-IN"/>
        </w:rPr>
      </w:pPr>
      <w:r w:rsidRPr="004545B6">
        <w:rPr>
          <w:rFonts w:eastAsia="SimSun"/>
          <w:bCs/>
          <w:lang w:bidi="hi-IN"/>
        </w:rPr>
        <w:t>8./</w:t>
      </w:r>
      <w:r w:rsidRPr="004545B6">
        <w:rPr>
          <w:rFonts w:eastAsia="SimSun"/>
          <w:bCs/>
          <w:lang w:bidi="hi-IN"/>
        </w:rPr>
        <w:tab/>
        <w:t>Előterjesztés a Herpály-Team Kft. alapító okiratának módosításáról (10.)</w:t>
      </w:r>
    </w:p>
    <w:p w14:paraId="7E84DEBA" w14:textId="77777777" w:rsidR="00C61628" w:rsidRPr="004545B6" w:rsidRDefault="00C61628" w:rsidP="00C61628">
      <w:pPr>
        <w:widowControl w:val="0"/>
        <w:ind w:firstLine="708"/>
        <w:rPr>
          <w:rFonts w:eastAsia="SimSun"/>
          <w:lang w:bidi="hi-IN"/>
        </w:rPr>
      </w:pPr>
      <w:r w:rsidRPr="004545B6">
        <w:rPr>
          <w:rFonts w:eastAsia="SimSun"/>
          <w:b/>
          <w:u w:val="single"/>
          <w:lang w:bidi="hi-IN"/>
        </w:rPr>
        <w:t>Előterjesztő:</w:t>
      </w:r>
      <w:r w:rsidRPr="004545B6">
        <w:rPr>
          <w:rFonts w:eastAsia="SimSun"/>
          <w:b/>
          <w:lang w:bidi="hi-IN"/>
        </w:rPr>
        <w:tab/>
      </w:r>
      <w:r w:rsidRPr="004545B6">
        <w:rPr>
          <w:rFonts w:eastAsia="SimSun"/>
          <w:bCs/>
          <w:lang w:bidi="hi-IN"/>
        </w:rPr>
        <w:tab/>
      </w:r>
      <w:r w:rsidRPr="004545B6">
        <w:rPr>
          <w:rFonts w:eastAsia="SimSun"/>
          <w:lang w:bidi="hi-IN"/>
        </w:rPr>
        <w:t>Muraközi István polgármester</w:t>
      </w:r>
    </w:p>
    <w:p w14:paraId="4A617729" w14:textId="77777777" w:rsidR="00C61628" w:rsidRPr="004545B6" w:rsidRDefault="00C61628" w:rsidP="00C61628">
      <w:pPr>
        <w:widowControl w:val="0"/>
        <w:rPr>
          <w:rFonts w:eastAsia="SimSun"/>
          <w:lang w:bidi="hi-IN"/>
        </w:rPr>
      </w:pPr>
    </w:p>
    <w:p w14:paraId="182547D3" w14:textId="77777777" w:rsidR="00C61628" w:rsidRPr="004545B6" w:rsidRDefault="00C61628" w:rsidP="00C61628">
      <w:pPr>
        <w:ind w:left="705" w:hanging="705"/>
        <w:jc w:val="both"/>
      </w:pPr>
      <w:r w:rsidRPr="004545B6">
        <w:rPr>
          <w:rFonts w:eastAsia="SimSun"/>
          <w:lang w:bidi="hi-IN"/>
        </w:rPr>
        <w:t>9./</w:t>
      </w:r>
      <w:r w:rsidRPr="004545B6">
        <w:rPr>
          <w:rFonts w:eastAsia="SimSun"/>
          <w:lang w:bidi="hi-IN"/>
        </w:rPr>
        <w:tab/>
        <w:t xml:space="preserve">Előterjesztés </w:t>
      </w:r>
      <w:r w:rsidRPr="004545B6">
        <w:t>egészségügyi szolgálati jogviszony és feladat-ellátási szerződés közös megegyezéssel történő megszüntetéséről (Zárt ülés anyaga.) (12.)</w:t>
      </w:r>
    </w:p>
    <w:p w14:paraId="0E51FC5F" w14:textId="69411AA7" w:rsidR="0094268F" w:rsidRPr="00822AAA" w:rsidRDefault="00C61628" w:rsidP="00C61628">
      <w:pPr>
        <w:ind w:left="705"/>
        <w:jc w:val="both"/>
      </w:pPr>
      <w:r w:rsidRPr="004545B6">
        <w:rPr>
          <w:rFonts w:eastAsia="SimSun"/>
          <w:b/>
          <w:u w:val="single"/>
          <w:lang w:bidi="hi-IN"/>
        </w:rPr>
        <w:t>Előterjesztő:</w:t>
      </w:r>
      <w:r w:rsidRPr="004545B6">
        <w:rPr>
          <w:rFonts w:eastAsia="SimSun"/>
          <w:b/>
          <w:lang w:bidi="hi-IN"/>
        </w:rPr>
        <w:tab/>
      </w:r>
      <w:r w:rsidRPr="004545B6">
        <w:rPr>
          <w:rFonts w:eastAsia="SimSun"/>
          <w:bCs/>
          <w:lang w:bidi="hi-IN"/>
        </w:rPr>
        <w:tab/>
      </w:r>
      <w:r w:rsidRPr="004545B6">
        <w:rPr>
          <w:rFonts w:eastAsia="SimSun"/>
          <w:lang w:bidi="hi-IN"/>
        </w:rPr>
        <w:t>Muraközi István polgármester</w:t>
      </w:r>
    </w:p>
    <w:p w14:paraId="6162B5E5" w14:textId="77777777" w:rsidR="00CC5C90" w:rsidRDefault="00CC5C90" w:rsidP="003C136A">
      <w:pPr>
        <w:widowControl w:val="0"/>
        <w:jc w:val="both"/>
        <w:rPr>
          <w:bCs/>
        </w:rPr>
      </w:pPr>
    </w:p>
    <w:p w14:paraId="63B020F0" w14:textId="1C714ED4" w:rsidR="00DF5A42" w:rsidRPr="00DF5A42" w:rsidRDefault="0099685F" w:rsidP="003C136A">
      <w:pPr>
        <w:widowControl w:val="0"/>
        <w:jc w:val="both"/>
        <w:rPr>
          <w:lang w:eastAsia="hu-HU"/>
        </w:rPr>
      </w:pPr>
      <w:r>
        <w:rPr>
          <w:b/>
          <w:u w:val="single"/>
        </w:rPr>
        <w:t>1. Napirend:</w:t>
      </w:r>
      <w:r>
        <w:t xml:space="preserve"> </w:t>
      </w:r>
      <w:r w:rsidR="00F46485" w:rsidRPr="004545B6">
        <w:rPr>
          <w:lang w:eastAsia="hu-HU"/>
        </w:rPr>
        <w:t>Előterjesztés az Önkormányzat saját bevételeinek és adósságot keletkeztető ügyleteiből eredő fizetési kötelezettségeinek a költségvetési évet követő három</w:t>
      </w:r>
      <w:r w:rsidR="002B223A">
        <w:rPr>
          <w:lang w:eastAsia="hu-HU"/>
        </w:rPr>
        <w:t xml:space="preserve"> </w:t>
      </w:r>
      <w:r w:rsidR="00F46485" w:rsidRPr="004545B6">
        <w:rPr>
          <w:lang w:eastAsia="hu-HU"/>
        </w:rPr>
        <w:t>évre</w:t>
      </w:r>
      <w:r w:rsidR="00F46485">
        <w:rPr>
          <w:lang w:eastAsia="hu-HU"/>
        </w:rPr>
        <w:t xml:space="preserve"> </w:t>
      </w:r>
      <w:r w:rsidR="00F46485" w:rsidRPr="004545B6">
        <w:rPr>
          <w:lang w:eastAsia="hu-HU"/>
        </w:rPr>
        <w:t>várható összegéről</w:t>
      </w:r>
    </w:p>
    <w:p w14:paraId="6B4DE1F5" w14:textId="5194CF43" w:rsidR="00DF5A42" w:rsidRDefault="00DF5A42" w:rsidP="003360F8">
      <w:pPr>
        <w:pStyle w:val="Listaszerbekezds1"/>
        <w:ind w:left="0"/>
        <w:jc w:val="both"/>
        <w:rPr>
          <w:b/>
          <w:bCs/>
        </w:rPr>
      </w:pPr>
    </w:p>
    <w:p w14:paraId="09C2566A" w14:textId="27606D09" w:rsidR="005820A7" w:rsidRPr="00AF28F1" w:rsidRDefault="0004268B" w:rsidP="003360F8">
      <w:pPr>
        <w:pStyle w:val="Listaszerbekezds1"/>
        <w:ind w:left="0"/>
        <w:jc w:val="both"/>
      </w:pPr>
      <w:r>
        <w:rPr>
          <w:b/>
          <w:bCs/>
        </w:rPr>
        <w:t>Dézsi Ferencné pénzügyi irodavezető</w:t>
      </w:r>
      <w:r>
        <w:t xml:space="preserve"> szóbeli kiegészítésében elmondta, hogy ez a napirendi pont szorosan kapcsolódik a következőhöz, a 2023. évi költségvetési rendelethez. A költségvetési rendelet tárgyalása előtt külön kell döntést hozni a költségvetési évet követő három évre várható </w:t>
      </w:r>
      <w:r>
        <w:lastRenderedPageBreak/>
        <w:t>saját bevételekről és adósságot keletkeztető ügyletekből eredő fizetési kötelezettségekről. Ez az úgynevezett kitekintő határozat, ami egyébként a költségvetési rendelet egy külön melléklete.</w:t>
      </w:r>
    </w:p>
    <w:p w14:paraId="0804FB5D" w14:textId="422BE4FE" w:rsidR="00C45930" w:rsidRDefault="00C45930" w:rsidP="003360F8">
      <w:pPr>
        <w:pStyle w:val="Listaszerbekezds1"/>
        <w:ind w:left="0"/>
        <w:jc w:val="both"/>
      </w:pPr>
    </w:p>
    <w:p w14:paraId="28FCC5AF" w14:textId="476EE31D" w:rsidR="00C45930" w:rsidRDefault="00E4139C" w:rsidP="003360F8">
      <w:pPr>
        <w:pStyle w:val="Listaszerbekezds1"/>
        <w:ind w:left="0"/>
        <w:jc w:val="both"/>
      </w:pPr>
      <w:r>
        <w:t>Az előterjesztéssel kapcsolatban további hozzászólás, észrevétel, vélemény nem érkezett, ezért a levezető elnök a határozati javaslatot szavazásra bocsátotta.</w:t>
      </w:r>
    </w:p>
    <w:p w14:paraId="30F741D0" w14:textId="77777777" w:rsidR="00781C53" w:rsidRDefault="00781C53" w:rsidP="00781C53">
      <w:pPr>
        <w:pStyle w:val="Listaszerbekezds1"/>
        <w:ind w:left="0"/>
        <w:jc w:val="both"/>
      </w:pPr>
      <w:bookmarkStart w:id="6" w:name="_Hlk108432866"/>
    </w:p>
    <w:p w14:paraId="18A491B2" w14:textId="4F988C19" w:rsidR="00781C53" w:rsidRDefault="00781C53" w:rsidP="00781C53">
      <w:pPr>
        <w:pStyle w:val="Listaszerbekezds1"/>
        <w:ind w:left="0"/>
        <w:jc w:val="both"/>
      </w:pPr>
      <w:r>
        <w:t xml:space="preserve">A Pénzügyi Bizottság </w:t>
      </w:r>
      <w:r w:rsidR="00E4139C">
        <w:t>5</w:t>
      </w:r>
      <w:r>
        <w:t xml:space="preserve"> igen, 0 nem, 0 tartózkodás mellett az alábbi határozatot hozta:</w:t>
      </w:r>
    </w:p>
    <w:p w14:paraId="7C7617ED" w14:textId="77777777" w:rsidR="00781C53" w:rsidRDefault="00781C53" w:rsidP="00781C53">
      <w:pPr>
        <w:jc w:val="both"/>
        <w:rPr>
          <w:b/>
          <w:u w:val="single"/>
        </w:rPr>
      </w:pPr>
    </w:p>
    <w:p w14:paraId="5980DD20" w14:textId="3C66BB0D" w:rsidR="00781C53" w:rsidRDefault="00464ECE" w:rsidP="00781C53">
      <w:pPr>
        <w:ind w:left="708"/>
        <w:jc w:val="both"/>
      </w:pPr>
      <w:r>
        <w:rPr>
          <w:b/>
          <w:u w:val="single"/>
        </w:rPr>
        <w:t>4</w:t>
      </w:r>
      <w:r w:rsidR="00A24214">
        <w:rPr>
          <w:b/>
          <w:u w:val="single"/>
        </w:rPr>
        <w:t>/202</w:t>
      </w:r>
      <w:r w:rsidR="00E4139C">
        <w:rPr>
          <w:b/>
          <w:u w:val="single"/>
        </w:rPr>
        <w:t>3</w:t>
      </w:r>
      <w:r w:rsidR="00A24214">
        <w:rPr>
          <w:b/>
          <w:u w:val="single"/>
        </w:rPr>
        <w:t>. (</w:t>
      </w:r>
      <w:r w:rsidR="000D6102">
        <w:rPr>
          <w:b/>
          <w:u w:val="single"/>
        </w:rPr>
        <w:t>I</w:t>
      </w:r>
      <w:r w:rsidR="0004268B">
        <w:rPr>
          <w:b/>
          <w:u w:val="single"/>
        </w:rPr>
        <w:t>I</w:t>
      </w:r>
      <w:r w:rsidR="00A24214">
        <w:rPr>
          <w:b/>
          <w:u w:val="single"/>
        </w:rPr>
        <w:t xml:space="preserve">. </w:t>
      </w:r>
      <w:r w:rsidR="00C35275">
        <w:rPr>
          <w:b/>
          <w:u w:val="single"/>
        </w:rPr>
        <w:t>2</w:t>
      </w:r>
      <w:r w:rsidR="0004268B">
        <w:rPr>
          <w:b/>
          <w:u w:val="single"/>
        </w:rPr>
        <w:t>1</w:t>
      </w:r>
      <w:r w:rsidR="00781C53">
        <w:rPr>
          <w:b/>
          <w:u w:val="single"/>
        </w:rPr>
        <w:t>.) Pénzügyi Bizottsági Határozat</w:t>
      </w:r>
    </w:p>
    <w:p w14:paraId="286658BC" w14:textId="65A2667D" w:rsidR="000D6102" w:rsidRDefault="0004268B" w:rsidP="00694972">
      <w:pPr>
        <w:ind w:left="708"/>
        <w:jc w:val="both"/>
      </w:pPr>
      <w:r>
        <w:t>A Pénzügyi Bizottság az alábbi határozati javaslat elfogadását javasolja a Képviselő-testületnek:</w:t>
      </w:r>
    </w:p>
    <w:p w14:paraId="6AA93D12" w14:textId="77777777" w:rsidR="008A5597" w:rsidRPr="008A5597" w:rsidRDefault="008A5597" w:rsidP="008A5597">
      <w:pPr>
        <w:ind w:left="708"/>
        <w:jc w:val="both"/>
      </w:pPr>
      <w:r w:rsidRPr="008A5597">
        <w:t xml:space="preserve">Berettyóújfalu Város Önkormányzata Képviselő-testülete az államháztartásról szóló 2011. évi CXCV. törvény 29/A. §-a alapján, </w:t>
      </w:r>
      <w:r w:rsidRPr="008A5597">
        <w:rPr>
          <w:bCs/>
        </w:rPr>
        <w:t>a Magyarország gazdasági stabilitásáról</w:t>
      </w:r>
      <w:r w:rsidRPr="008A5597">
        <w:rPr>
          <w:bCs/>
          <w:vertAlign w:val="superscript"/>
        </w:rPr>
        <w:t xml:space="preserve"> </w:t>
      </w:r>
      <w:r w:rsidRPr="008A5597">
        <w:rPr>
          <w:bCs/>
        </w:rPr>
        <w:t>szóló 2011. évi CXCIV. törvény (a továbbiakban: Gst.)</w:t>
      </w:r>
      <w:r w:rsidRPr="008A5597">
        <w:rPr>
          <w:b/>
          <w:bCs/>
        </w:rPr>
        <w:t xml:space="preserve"> </w:t>
      </w:r>
      <w:r w:rsidRPr="008A5597">
        <w:rPr>
          <w:bCs/>
        </w:rPr>
        <w:t xml:space="preserve">45. § (1) bekezdés </w:t>
      </w:r>
      <w:r w:rsidRPr="008A5597">
        <w:rPr>
          <w:bCs/>
          <w:i/>
          <w:iCs/>
        </w:rPr>
        <w:t xml:space="preserve">a) </w:t>
      </w:r>
      <w:r w:rsidRPr="008A5597">
        <w:rPr>
          <w:bCs/>
        </w:rPr>
        <w:t>pontjában kapott felhatalmazás alapján kiadott jogszabályban meghatározottak szerinti saját bevételeinek és a Gst. 8. § (2) bekezdése szerinti adósságot keletkeztető ügyleteiből eredő fizetési kötelezettségeinek</w:t>
      </w:r>
      <w:r w:rsidRPr="008A5597">
        <w:t xml:space="preserve"> a költségvetési évet követő három évre várható összegét az alábbiak szerint állapítja meg</w:t>
      </w:r>
      <w:r w:rsidRPr="008A5597">
        <w:rPr>
          <w:b/>
        </w:rPr>
        <w:t xml:space="preserve"> </w:t>
      </w:r>
      <w:r w:rsidRPr="008A5597">
        <w:t>(Ft-ban):</w:t>
      </w:r>
    </w:p>
    <w:p w14:paraId="7998D85E" w14:textId="77777777" w:rsidR="008A5597" w:rsidRPr="001B4E02" w:rsidRDefault="008A5597" w:rsidP="008A5597">
      <w:pPr>
        <w:jc w:val="both"/>
        <w:rPr>
          <w:b/>
          <w:sz w:val="26"/>
          <w:szCs w:val="26"/>
        </w:rPr>
      </w:pPr>
    </w:p>
    <w:tbl>
      <w:tblPr>
        <w:tblW w:w="10800" w:type="dxa"/>
        <w:tblInd w:w="80" w:type="dxa"/>
        <w:tblCellMar>
          <w:left w:w="70" w:type="dxa"/>
          <w:right w:w="70" w:type="dxa"/>
        </w:tblCellMar>
        <w:tblLook w:val="04A0" w:firstRow="1" w:lastRow="0" w:firstColumn="1" w:lastColumn="0" w:noHBand="0" w:noVBand="1"/>
      </w:tblPr>
      <w:tblGrid>
        <w:gridCol w:w="4164"/>
        <w:gridCol w:w="574"/>
        <w:gridCol w:w="1139"/>
        <w:gridCol w:w="1137"/>
        <w:gridCol w:w="1137"/>
        <w:gridCol w:w="1156"/>
        <w:gridCol w:w="1347"/>
        <w:gridCol w:w="146"/>
      </w:tblGrid>
      <w:tr w:rsidR="008A5597" w:rsidRPr="00897649" w14:paraId="258EA850" w14:textId="77777777" w:rsidTr="00552523">
        <w:trPr>
          <w:gridAfter w:val="1"/>
          <w:wAfter w:w="146" w:type="dxa"/>
          <w:trHeight w:val="458"/>
        </w:trPr>
        <w:tc>
          <w:tcPr>
            <w:tcW w:w="4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B17F83" w14:textId="77777777" w:rsidR="008A5597" w:rsidRPr="00897649" w:rsidRDefault="008A5597" w:rsidP="00552523">
            <w:pPr>
              <w:jc w:val="center"/>
              <w:rPr>
                <w:b/>
                <w:bCs/>
                <w:color w:val="000000"/>
                <w:sz w:val="20"/>
                <w:szCs w:val="20"/>
              </w:rPr>
            </w:pPr>
            <w:r w:rsidRPr="00897649">
              <w:rPr>
                <w:b/>
                <w:bCs/>
                <w:color w:val="000000"/>
                <w:sz w:val="20"/>
                <w:szCs w:val="20"/>
              </w:rPr>
              <w:t>MEGNEVEZÉS</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75BE0C" w14:textId="77777777" w:rsidR="008A5597" w:rsidRPr="00897649" w:rsidRDefault="008A5597" w:rsidP="00552523">
            <w:pPr>
              <w:jc w:val="center"/>
              <w:rPr>
                <w:b/>
                <w:bCs/>
                <w:color w:val="000000"/>
                <w:sz w:val="20"/>
                <w:szCs w:val="20"/>
              </w:rPr>
            </w:pPr>
            <w:r w:rsidRPr="00897649">
              <w:rPr>
                <w:b/>
                <w:bCs/>
                <w:color w:val="000000"/>
                <w:sz w:val="20"/>
                <w:szCs w:val="20"/>
              </w:rPr>
              <w:t>Sor-szám</w:t>
            </w:r>
          </w:p>
        </w:tc>
        <w:tc>
          <w:tcPr>
            <w:tcW w:w="11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08BD23" w14:textId="77777777" w:rsidR="008A5597" w:rsidRPr="00897649" w:rsidRDefault="008A5597" w:rsidP="00552523">
            <w:pPr>
              <w:jc w:val="center"/>
              <w:rPr>
                <w:b/>
                <w:bCs/>
                <w:color w:val="000000"/>
                <w:sz w:val="20"/>
                <w:szCs w:val="20"/>
              </w:rPr>
            </w:pPr>
            <w:r w:rsidRPr="00897649">
              <w:rPr>
                <w:b/>
                <w:bCs/>
                <w:color w:val="000000"/>
                <w:sz w:val="20"/>
                <w:szCs w:val="20"/>
              </w:rPr>
              <w:t>Tárgyév</w:t>
            </w:r>
          </w:p>
        </w:tc>
        <w:tc>
          <w:tcPr>
            <w:tcW w:w="343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14C950C" w14:textId="77777777" w:rsidR="008A5597" w:rsidRPr="00897649" w:rsidRDefault="008A5597" w:rsidP="00552523">
            <w:pPr>
              <w:jc w:val="center"/>
              <w:rPr>
                <w:b/>
                <w:bCs/>
                <w:color w:val="000000"/>
                <w:sz w:val="20"/>
                <w:szCs w:val="20"/>
              </w:rPr>
            </w:pPr>
            <w:r w:rsidRPr="00897649">
              <w:rPr>
                <w:b/>
                <w:bCs/>
                <w:color w:val="000000"/>
                <w:sz w:val="20"/>
                <w:szCs w:val="20"/>
              </w:rPr>
              <w:t>Saját bevétel és adósságot keletkeztető ügyletből eredő fizetési kötelezettség összegei</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FEC315" w14:textId="77777777" w:rsidR="008A5597" w:rsidRPr="00897649" w:rsidRDefault="008A5597" w:rsidP="00552523">
            <w:pPr>
              <w:jc w:val="center"/>
              <w:rPr>
                <w:b/>
                <w:bCs/>
                <w:color w:val="000000"/>
                <w:sz w:val="20"/>
                <w:szCs w:val="20"/>
              </w:rPr>
            </w:pPr>
            <w:r w:rsidRPr="00897649">
              <w:rPr>
                <w:b/>
                <w:bCs/>
                <w:color w:val="000000"/>
                <w:sz w:val="20"/>
                <w:szCs w:val="20"/>
              </w:rPr>
              <w:t>ÖSSZESEN</w:t>
            </w:r>
            <w:r w:rsidRPr="00897649">
              <w:rPr>
                <w:b/>
                <w:bCs/>
                <w:color w:val="000000"/>
                <w:sz w:val="20"/>
                <w:szCs w:val="20"/>
              </w:rPr>
              <w:br/>
              <w:t>7=3+4+5+6</w:t>
            </w:r>
          </w:p>
        </w:tc>
      </w:tr>
      <w:tr w:rsidR="008A5597" w:rsidRPr="00897649" w14:paraId="2BC0F0E6" w14:textId="77777777" w:rsidTr="00552523">
        <w:trPr>
          <w:trHeight w:val="585"/>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6CDBDAEE" w14:textId="77777777" w:rsidR="008A5597" w:rsidRPr="00897649" w:rsidRDefault="008A5597" w:rsidP="00552523">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496AD372" w14:textId="77777777" w:rsidR="008A5597" w:rsidRPr="00897649" w:rsidRDefault="008A5597" w:rsidP="00552523">
            <w:pPr>
              <w:rPr>
                <w:b/>
                <w:bCs/>
                <w:color w:val="000000"/>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
          <w:p w14:paraId="223EA757" w14:textId="77777777" w:rsidR="008A5597" w:rsidRPr="00897649" w:rsidRDefault="008A5597" w:rsidP="00552523">
            <w:pPr>
              <w:rPr>
                <w:b/>
                <w:bCs/>
                <w:color w:val="000000"/>
                <w:sz w:val="20"/>
                <w:szCs w:val="20"/>
              </w:rPr>
            </w:pPr>
          </w:p>
        </w:tc>
        <w:tc>
          <w:tcPr>
            <w:tcW w:w="3430" w:type="dxa"/>
            <w:gridSpan w:val="3"/>
            <w:vMerge/>
            <w:tcBorders>
              <w:top w:val="single" w:sz="8" w:space="0" w:color="auto"/>
              <w:left w:val="single" w:sz="8" w:space="0" w:color="auto"/>
              <w:bottom w:val="single" w:sz="8" w:space="0" w:color="000000"/>
              <w:right w:val="single" w:sz="8" w:space="0" w:color="000000"/>
            </w:tcBorders>
            <w:vAlign w:val="center"/>
            <w:hideMark/>
          </w:tcPr>
          <w:p w14:paraId="58A66FCC" w14:textId="77777777" w:rsidR="008A5597" w:rsidRPr="00897649" w:rsidRDefault="008A5597" w:rsidP="00552523">
            <w:pPr>
              <w:rPr>
                <w:b/>
                <w:bCs/>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041BD1FC" w14:textId="77777777" w:rsidR="008A5597" w:rsidRPr="00897649" w:rsidRDefault="008A5597" w:rsidP="00552523">
            <w:pPr>
              <w:rPr>
                <w:b/>
                <w:bCs/>
                <w:color w:val="000000"/>
                <w:sz w:val="20"/>
                <w:szCs w:val="20"/>
              </w:rPr>
            </w:pPr>
          </w:p>
        </w:tc>
        <w:tc>
          <w:tcPr>
            <w:tcW w:w="146" w:type="dxa"/>
            <w:tcBorders>
              <w:top w:val="nil"/>
              <w:left w:val="nil"/>
              <w:bottom w:val="nil"/>
              <w:right w:val="nil"/>
            </w:tcBorders>
            <w:shd w:val="clear" w:color="auto" w:fill="auto"/>
            <w:noWrap/>
            <w:vAlign w:val="bottom"/>
            <w:hideMark/>
          </w:tcPr>
          <w:p w14:paraId="3A53611A" w14:textId="77777777" w:rsidR="008A5597" w:rsidRPr="00897649" w:rsidRDefault="008A5597" w:rsidP="00552523">
            <w:pPr>
              <w:jc w:val="center"/>
              <w:rPr>
                <w:b/>
                <w:bCs/>
                <w:color w:val="000000"/>
                <w:sz w:val="20"/>
                <w:szCs w:val="20"/>
              </w:rPr>
            </w:pPr>
          </w:p>
        </w:tc>
      </w:tr>
      <w:tr w:rsidR="008A5597" w:rsidRPr="00897649" w14:paraId="2586740F" w14:textId="77777777" w:rsidTr="00552523">
        <w:trPr>
          <w:trHeight w:val="300"/>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23E661DA" w14:textId="77777777" w:rsidR="008A5597" w:rsidRPr="00897649" w:rsidRDefault="008A5597" w:rsidP="00552523">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5844A7CF" w14:textId="77777777" w:rsidR="008A5597" w:rsidRPr="00897649" w:rsidRDefault="008A5597" w:rsidP="00552523">
            <w:pPr>
              <w:rPr>
                <w:b/>
                <w:bCs/>
                <w:color w:val="000000"/>
                <w:sz w:val="20"/>
                <w:szCs w:val="20"/>
              </w:rPr>
            </w:pPr>
          </w:p>
        </w:tc>
        <w:tc>
          <w:tcPr>
            <w:tcW w:w="1139" w:type="dxa"/>
            <w:tcBorders>
              <w:top w:val="nil"/>
              <w:left w:val="nil"/>
              <w:bottom w:val="single" w:sz="8" w:space="0" w:color="auto"/>
              <w:right w:val="single" w:sz="8" w:space="0" w:color="auto"/>
            </w:tcBorders>
            <w:shd w:val="clear" w:color="auto" w:fill="auto"/>
            <w:vAlign w:val="center"/>
            <w:hideMark/>
          </w:tcPr>
          <w:p w14:paraId="5CE69234" w14:textId="77777777" w:rsidR="008A5597" w:rsidRPr="00897649" w:rsidRDefault="008A5597" w:rsidP="00552523">
            <w:pPr>
              <w:jc w:val="center"/>
              <w:rPr>
                <w:b/>
                <w:bCs/>
                <w:color w:val="000000"/>
                <w:sz w:val="20"/>
                <w:szCs w:val="20"/>
              </w:rPr>
            </w:pPr>
            <w:r w:rsidRPr="00897649">
              <w:rPr>
                <w:b/>
                <w:bCs/>
                <w:color w:val="000000"/>
                <w:sz w:val="20"/>
                <w:szCs w:val="20"/>
              </w:rPr>
              <w:t>2022</w:t>
            </w:r>
          </w:p>
        </w:tc>
        <w:tc>
          <w:tcPr>
            <w:tcW w:w="1137" w:type="dxa"/>
            <w:tcBorders>
              <w:top w:val="nil"/>
              <w:left w:val="nil"/>
              <w:bottom w:val="single" w:sz="8" w:space="0" w:color="auto"/>
              <w:right w:val="single" w:sz="8" w:space="0" w:color="auto"/>
            </w:tcBorders>
            <w:shd w:val="clear" w:color="auto" w:fill="auto"/>
            <w:vAlign w:val="center"/>
            <w:hideMark/>
          </w:tcPr>
          <w:p w14:paraId="1483C536" w14:textId="77777777" w:rsidR="008A5597" w:rsidRPr="00897649" w:rsidRDefault="008A5597" w:rsidP="00552523">
            <w:pPr>
              <w:jc w:val="center"/>
              <w:rPr>
                <w:b/>
                <w:bCs/>
                <w:color w:val="000000"/>
                <w:sz w:val="20"/>
                <w:szCs w:val="20"/>
              </w:rPr>
            </w:pPr>
            <w:r w:rsidRPr="00897649">
              <w:rPr>
                <w:b/>
                <w:bCs/>
                <w:color w:val="000000"/>
                <w:sz w:val="20"/>
                <w:szCs w:val="20"/>
              </w:rPr>
              <w:t>2023</w:t>
            </w:r>
          </w:p>
        </w:tc>
        <w:tc>
          <w:tcPr>
            <w:tcW w:w="1137" w:type="dxa"/>
            <w:tcBorders>
              <w:top w:val="nil"/>
              <w:left w:val="nil"/>
              <w:bottom w:val="single" w:sz="8" w:space="0" w:color="auto"/>
              <w:right w:val="single" w:sz="8" w:space="0" w:color="auto"/>
            </w:tcBorders>
            <w:shd w:val="clear" w:color="auto" w:fill="auto"/>
            <w:vAlign w:val="center"/>
            <w:hideMark/>
          </w:tcPr>
          <w:p w14:paraId="1E3166CF" w14:textId="77777777" w:rsidR="008A5597" w:rsidRPr="00897649" w:rsidRDefault="008A5597" w:rsidP="00552523">
            <w:pPr>
              <w:jc w:val="center"/>
              <w:rPr>
                <w:b/>
                <w:bCs/>
                <w:color w:val="000000"/>
                <w:sz w:val="20"/>
                <w:szCs w:val="20"/>
              </w:rPr>
            </w:pPr>
            <w:r w:rsidRPr="00897649">
              <w:rPr>
                <w:b/>
                <w:bCs/>
                <w:color w:val="000000"/>
                <w:sz w:val="20"/>
                <w:szCs w:val="20"/>
              </w:rPr>
              <w:t>2024</w:t>
            </w:r>
          </w:p>
        </w:tc>
        <w:tc>
          <w:tcPr>
            <w:tcW w:w="1156" w:type="dxa"/>
            <w:tcBorders>
              <w:top w:val="nil"/>
              <w:left w:val="nil"/>
              <w:bottom w:val="single" w:sz="8" w:space="0" w:color="auto"/>
              <w:right w:val="single" w:sz="8" w:space="0" w:color="auto"/>
            </w:tcBorders>
            <w:shd w:val="clear" w:color="auto" w:fill="auto"/>
            <w:vAlign w:val="center"/>
            <w:hideMark/>
          </w:tcPr>
          <w:p w14:paraId="6841E3E5" w14:textId="77777777" w:rsidR="008A5597" w:rsidRPr="00897649" w:rsidRDefault="008A5597" w:rsidP="00552523">
            <w:pPr>
              <w:jc w:val="center"/>
              <w:rPr>
                <w:b/>
                <w:bCs/>
                <w:color w:val="000000"/>
                <w:sz w:val="20"/>
                <w:szCs w:val="20"/>
              </w:rPr>
            </w:pPr>
            <w:r w:rsidRPr="00897649">
              <w:rPr>
                <w:b/>
                <w:bCs/>
                <w:color w:val="000000"/>
                <w:sz w:val="20"/>
                <w:szCs w:val="20"/>
              </w:rPr>
              <w:t>2025</w:t>
            </w: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42D0BA15" w14:textId="77777777" w:rsidR="008A5597" w:rsidRPr="00897649" w:rsidRDefault="008A5597" w:rsidP="00552523">
            <w:pPr>
              <w:rPr>
                <w:b/>
                <w:bCs/>
                <w:color w:val="000000"/>
                <w:sz w:val="20"/>
                <w:szCs w:val="20"/>
              </w:rPr>
            </w:pPr>
          </w:p>
        </w:tc>
        <w:tc>
          <w:tcPr>
            <w:tcW w:w="146" w:type="dxa"/>
            <w:vAlign w:val="center"/>
            <w:hideMark/>
          </w:tcPr>
          <w:p w14:paraId="5C7F9510" w14:textId="77777777" w:rsidR="008A5597" w:rsidRPr="00897649" w:rsidRDefault="008A5597" w:rsidP="00552523">
            <w:pPr>
              <w:rPr>
                <w:sz w:val="20"/>
                <w:szCs w:val="20"/>
              </w:rPr>
            </w:pPr>
          </w:p>
        </w:tc>
      </w:tr>
      <w:tr w:rsidR="008A5597" w:rsidRPr="00897649" w14:paraId="2D51D055"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321F36D8" w14:textId="77777777" w:rsidR="008A5597" w:rsidRPr="00897649" w:rsidRDefault="008A5597" w:rsidP="00552523">
            <w:pPr>
              <w:jc w:val="center"/>
              <w:rPr>
                <w:b/>
                <w:bCs/>
                <w:color w:val="000000"/>
                <w:sz w:val="20"/>
                <w:szCs w:val="20"/>
              </w:rPr>
            </w:pPr>
            <w:r w:rsidRPr="00897649">
              <w:rPr>
                <w:b/>
                <w:bCs/>
                <w:color w:val="000000"/>
                <w:sz w:val="20"/>
                <w:szCs w:val="20"/>
              </w:rPr>
              <w:t>1</w:t>
            </w:r>
          </w:p>
        </w:tc>
        <w:tc>
          <w:tcPr>
            <w:tcW w:w="574" w:type="dxa"/>
            <w:tcBorders>
              <w:top w:val="nil"/>
              <w:left w:val="nil"/>
              <w:bottom w:val="single" w:sz="8" w:space="0" w:color="auto"/>
              <w:right w:val="single" w:sz="8" w:space="0" w:color="auto"/>
            </w:tcBorders>
            <w:shd w:val="clear" w:color="auto" w:fill="auto"/>
            <w:vAlign w:val="center"/>
            <w:hideMark/>
          </w:tcPr>
          <w:p w14:paraId="7287DCAD" w14:textId="77777777" w:rsidR="008A5597" w:rsidRPr="00897649" w:rsidRDefault="008A5597" w:rsidP="00552523">
            <w:pPr>
              <w:jc w:val="center"/>
              <w:rPr>
                <w:b/>
                <w:bCs/>
                <w:color w:val="000000"/>
                <w:sz w:val="20"/>
                <w:szCs w:val="20"/>
              </w:rPr>
            </w:pPr>
            <w:r w:rsidRPr="00897649">
              <w:rPr>
                <w:b/>
                <w:bCs/>
                <w:color w:val="000000"/>
                <w:sz w:val="20"/>
                <w:szCs w:val="20"/>
              </w:rPr>
              <w:t>2</w:t>
            </w:r>
          </w:p>
        </w:tc>
        <w:tc>
          <w:tcPr>
            <w:tcW w:w="1139" w:type="dxa"/>
            <w:tcBorders>
              <w:top w:val="nil"/>
              <w:left w:val="nil"/>
              <w:bottom w:val="single" w:sz="8" w:space="0" w:color="auto"/>
              <w:right w:val="single" w:sz="8" w:space="0" w:color="auto"/>
            </w:tcBorders>
            <w:shd w:val="clear" w:color="auto" w:fill="auto"/>
            <w:vAlign w:val="center"/>
            <w:hideMark/>
          </w:tcPr>
          <w:p w14:paraId="6129BB60" w14:textId="77777777" w:rsidR="008A5597" w:rsidRPr="00897649" w:rsidRDefault="008A5597" w:rsidP="00552523">
            <w:pPr>
              <w:jc w:val="center"/>
              <w:rPr>
                <w:b/>
                <w:bCs/>
                <w:color w:val="000000"/>
                <w:sz w:val="20"/>
                <w:szCs w:val="20"/>
              </w:rPr>
            </w:pPr>
            <w:r w:rsidRPr="00897649">
              <w:rPr>
                <w:b/>
                <w:bCs/>
                <w:color w:val="000000"/>
                <w:sz w:val="20"/>
                <w:szCs w:val="20"/>
              </w:rPr>
              <w:t>3</w:t>
            </w:r>
          </w:p>
        </w:tc>
        <w:tc>
          <w:tcPr>
            <w:tcW w:w="1137" w:type="dxa"/>
            <w:tcBorders>
              <w:top w:val="nil"/>
              <w:left w:val="nil"/>
              <w:bottom w:val="single" w:sz="8" w:space="0" w:color="auto"/>
              <w:right w:val="single" w:sz="8" w:space="0" w:color="auto"/>
            </w:tcBorders>
            <w:shd w:val="clear" w:color="auto" w:fill="auto"/>
            <w:vAlign w:val="center"/>
            <w:hideMark/>
          </w:tcPr>
          <w:p w14:paraId="19064CAF" w14:textId="77777777" w:rsidR="008A5597" w:rsidRPr="00897649" w:rsidRDefault="008A5597" w:rsidP="00552523">
            <w:pPr>
              <w:jc w:val="center"/>
              <w:rPr>
                <w:b/>
                <w:bCs/>
                <w:color w:val="000000"/>
                <w:sz w:val="20"/>
                <w:szCs w:val="20"/>
              </w:rPr>
            </w:pPr>
            <w:r w:rsidRPr="00897649">
              <w:rPr>
                <w:b/>
                <w:bCs/>
                <w:color w:val="000000"/>
                <w:sz w:val="20"/>
                <w:szCs w:val="20"/>
              </w:rPr>
              <w:t>4</w:t>
            </w:r>
          </w:p>
        </w:tc>
        <w:tc>
          <w:tcPr>
            <w:tcW w:w="1137" w:type="dxa"/>
            <w:tcBorders>
              <w:top w:val="nil"/>
              <w:left w:val="nil"/>
              <w:bottom w:val="single" w:sz="8" w:space="0" w:color="auto"/>
              <w:right w:val="single" w:sz="8" w:space="0" w:color="auto"/>
            </w:tcBorders>
            <w:shd w:val="clear" w:color="auto" w:fill="auto"/>
            <w:vAlign w:val="center"/>
            <w:hideMark/>
          </w:tcPr>
          <w:p w14:paraId="21B8A440" w14:textId="77777777" w:rsidR="008A5597" w:rsidRPr="00897649" w:rsidRDefault="008A5597" w:rsidP="00552523">
            <w:pPr>
              <w:jc w:val="center"/>
              <w:rPr>
                <w:b/>
                <w:bCs/>
                <w:color w:val="000000"/>
                <w:sz w:val="20"/>
                <w:szCs w:val="20"/>
              </w:rPr>
            </w:pPr>
            <w:r w:rsidRPr="00897649">
              <w:rPr>
                <w:b/>
                <w:bCs/>
                <w:color w:val="000000"/>
                <w:sz w:val="20"/>
                <w:szCs w:val="20"/>
              </w:rPr>
              <w:t>5</w:t>
            </w:r>
          </w:p>
        </w:tc>
        <w:tc>
          <w:tcPr>
            <w:tcW w:w="1156" w:type="dxa"/>
            <w:tcBorders>
              <w:top w:val="nil"/>
              <w:left w:val="nil"/>
              <w:bottom w:val="single" w:sz="8" w:space="0" w:color="auto"/>
              <w:right w:val="single" w:sz="8" w:space="0" w:color="auto"/>
            </w:tcBorders>
            <w:shd w:val="clear" w:color="auto" w:fill="auto"/>
            <w:vAlign w:val="center"/>
            <w:hideMark/>
          </w:tcPr>
          <w:p w14:paraId="4381FA73" w14:textId="77777777" w:rsidR="008A5597" w:rsidRPr="00897649" w:rsidRDefault="008A5597" w:rsidP="00552523">
            <w:pPr>
              <w:jc w:val="center"/>
              <w:rPr>
                <w:b/>
                <w:bCs/>
                <w:color w:val="000000"/>
                <w:sz w:val="20"/>
                <w:szCs w:val="20"/>
              </w:rPr>
            </w:pPr>
            <w:r w:rsidRPr="00897649">
              <w:rPr>
                <w:b/>
                <w:bCs/>
                <w:color w:val="000000"/>
                <w:sz w:val="20"/>
                <w:szCs w:val="20"/>
              </w:rPr>
              <w:t>6</w:t>
            </w:r>
          </w:p>
        </w:tc>
        <w:tc>
          <w:tcPr>
            <w:tcW w:w="1347" w:type="dxa"/>
            <w:tcBorders>
              <w:top w:val="nil"/>
              <w:left w:val="nil"/>
              <w:bottom w:val="single" w:sz="8" w:space="0" w:color="auto"/>
              <w:right w:val="single" w:sz="8" w:space="0" w:color="auto"/>
            </w:tcBorders>
            <w:shd w:val="clear" w:color="auto" w:fill="auto"/>
            <w:vAlign w:val="center"/>
            <w:hideMark/>
          </w:tcPr>
          <w:p w14:paraId="6C71E764" w14:textId="77777777" w:rsidR="008A5597" w:rsidRPr="00897649" w:rsidRDefault="008A5597" w:rsidP="00552523">
            <w:pPr>
              <w:jc w:val="center"/>
              <w:rPr>
                <w:b/>
                <w:bCs/>
                <w:color w:val="000000"/>
                <w:sz w:val="20"/>
                <w:szCs w:val="20"/>
              </w:rPr>
            </w:pPr>
            <w:r w:rsidRPr="00897649">
              <w:rPr>
                <w:b/>
                <w:bCs/>
                <w:color w:val="000000"/>
                <w:sz w:val="20"/>
                <w:szCs w:val="20"/>
              </w:rPr>
              <w:t>7</w:t>
            </w:r>
          </w:p>
        </w:tc>
        <w:tc>
          <w:tcPr>
            <w:tcW w:w="146" w:type="dxa"/>
            <w:vAlign w:val="center"/>
            <w:hideMark/>
          </w:tcPr>
          <w:p w14:paraId="68C6CA75" w14:textId="77777777" w:rsidR="008A5597" w:rsidRPr="00897649" w:rsidRDefault="008A5597" w:rsidP="00552523">
            <w:pPr>
              <w:rPr>
                <w:sz w:val="20"/>
                <w:szCs w:val="20"/>
              </w:rPr>
            </w:pPr>
          </w:p>
        </w:tc>
      </w:tr>
      <w:tr w:rsidR="008A5597" w:rsidRPr="00897649" w14:paraId="0EC73FCA" w14:textId="77777777" w:rsidTr="00552523">
        <w:trPr>
          <w:trHeight w:val="285"/>
        </w:trPr>
        <w:tc>
          <w:tcPr>
            <w:tcW w:w="4164" w:type="dxa"/>
            <w:tcBorders>
              <w:top w:val="nil"/>
              <w:left w:val="single" w:sz="8" w:space="0" w:color="auto"/>
              <w:bottom w:val="single" w:sz="4" w:space="0" w:color="auto"/>
              <w:right w:val="single" w:sz="4" w:space="0" w:color="auto"/>
            </w:tcBorders>
            <w:shd w:val="clear" w:color="auto" w:fill="auto"/>
            <w:noWrap/>
            <w:vAlign w:val="center"/>
            <w:hideMark/>
          </w:tcPr>
          <w:p w14:paraId="36B220F3" w14:textId="77777777" w:rsidR="008A5597" w:rsidRPr="00897649" w:rsidRDefault="008A5597" w:rsidP="00552523">
            <w:pPr>
              <w:rPr>
                <w:sz w:val="20"/>
                <w:szCs w:val="20"/>
              </w:rPr>
            </w:pPr>
            <w:r w:rsidRPr="00897649">
              <w:rPr>
                <w:sz w:val="20"/>
                <w:szCs w:val="20"/>
              </w:rPr>
              <w:t>Helyi adók</w:t>
            </w:r>
          </w:p>
        </w:tc>
        <w:tc>
          <w:tcPr>
            <w:tcW w:w="574" w:type="dxa"/>
            <w:tcBorders>
              <w:top w:val="nil"/>
              <w:left w:val="nil"/>
              <w:bottom w:val="single" w:sz="4" w:space="0" w:color="auto"/>
              <w:right w:val="single" w:sz="4" w:space="0" w:color="auto"/>
            </w:tcBorders>
            <w:shd w:val="clear" w:color="auto" w:fill="auto"/>
            <w:vAlign w:val="center"/>
            <w:hideMark/>
          </w:tcPr>
          <w:p w14:paraId="6AA6DC79" w14:textId="77777777" w:rsidR="008A5597" w:rsidRPr="00897649" w:rsidRDefault="008A5597" w:rsidP="00552523">
            <w:pPr>
              <w:jc w:val="center"/>
              <w:rPr>
                <w:color w:val="000000"/>
                <w:sz w:val="20"/>
                <w:szCs w:val="20"/>
              </w:rPr>
            </w:pPr>
            <w:r w:rsidRPr="00897649">
              <w:rPr>
                <w:color w:val="000000"/>
                <w:sz w:val="20"/>
                <w:szCs w:val="20"/>
              </w:rPr>
              <w:t>1</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1E64F1C4" w14:textId="77777777" w:rsidR="008A5597" w:rsidRPr="00897649" w:rsidRDefault="008A5597" w:rsidP="00552523">
            <w:pPr>
              <w:jc w:val="right"/>
              <w:rPr>
                <w:color w:val="000000"/>
                <w:sz w:val="18"/>
                <w:szCs w:val="18"/>
              </w:rPr>
            </w:pPr>
            <w:r w:rsidRPr="00C865B5">
              <w:rPr>
                <w:color w:val="000000"/>
                <w:sz w:val="18"/>
                <w:szCs w:val="18"/>
              </w:rPr>
              <w:t>550 000 000</w:t>
            </w:r>
          </w:p>
        </w:tc>
        <w:tc>
          <w:tcPr>
            <w:tcW w:w="1137" w:type="dxa"/>
            <w:tcBorders>
              <w:top w:val="nil"/>
              <w:left w:val="nil"/>
              <w:bottom w:val="single" w:sz="4" w:space="0" w:color="auto"/>
              <w:right w:val="single" w:sz="4" w:space="0" w:color="auto"/>
            </w:tcBorders>
            <w:shd w:val="clear" w:color="auto" w:fill="auto"/>
            <w:vAlign w:val="center"/>
            <w:hideMark/>
          </w:tcPr>
          <w:p w14:paraId="219B9D95" w14:textId="77777777" w:rsidR="008A5597" w:rsidRPr="00897649" w:rsidRDefault="008A5597" w:rsidP="00552523">
            <w:pPr>
              <w:jc w:val="right"/>
              <w:rPr>
                <w:color w:val="000000"/>
                <w:sz w:val="18"/>
                <w:szCs w:val="18"/>
              </w:rPr>
            </w:pPr>
            <w:r w:rsidRPr="00C865B5">
              <w:rPr>
                <w:color w:val="000000"/>
                <w:sz w:val="18"/>
                <w:szCs w:val="18"/>
              </w:rPr>
              <w:t>600 000 000</w:t>
            </w:r>
          </w:p>
        </w:tc>
        <w:tc>
          <w:tcPr>
            <w:tcW w:w="1137" w:type="dxa"/>
            <w:tcBorders>
              <w:top w:val="nil"/>
              <w:left w:val="nil"/>
              <w:bottom w:val="single" w:sz="4" w:space="0" w:color="auto"/>
              <w:right w:val="single" w:sz="4" w:space="0" w:color="auto"/>
            </w:tcBorders>
            <w:shd w:val="clear" w:color="auto" w:fill="auto"/>
            <w:vAlign w:val="center"/>
            <w:hideMark/>
          </w:tcPr>
          <w:p w14:paraId="69F92B80" w14:textId="77777777" w:rsidR="008A5597" w:rsidRPr="00897649" w:rsidRDefault="008A5597" w:rsidP="00552523">
            <w:pPr>
              <w:jc w:val="right"/>
              <w:rPr>
                <w:color w:val="000000"/>
                <w:sz w:val="18"/>
                <w:szCs w:val="18"/>
              </w:rPr>
            </w:pPr>
            <w:r w:rsidRPr="00C865B5">
              <w:rPr>
                <w:color w:val="000000"/>
                <w:sz w:val="18"/>
                <w:szCs w:val="18"/>
              </w:rPr>
              <w:t>650 000 000</w:t>
            </w:r>
          </w:p>
        </w:tc>
        <w:tc>
          <w:tcPr>
            <w:tcW w:w="1156" w:type="dxa"/>
            <w:tcBorders>
              <w:top w:val="nil"/>
              <w:left w:val="nil"/>
              <w:bottom w:val="single" w:sz="4" w:space="0" w:color="auto"/>
              <w:right w:val="single" w:sz="4" w:space="0" w:color="auto"/>
            </w:tcBorders>
            <w:shd w:val="clear" w:color="auto" w:fill="auto"/>
            <w:vAlign w:val="center"/>
            <w:hideMark/>
          </w:tcPr>
          <w:p w14:paraId="1706CD8E" w14:textId="77777777" w:rsidR="008A5597" w:rsidRPr="00897649" w:rsidRDefault="008A5597" w:rsidP="00552523">
            <w:pPr>
              <w:jc w:val="right"/>
              <w:rPr>
                <w:color w:val="000000"/>
                <w:sz w:val="18"/>
                <w:szCs w:val="18"/>
              </w:rPr>
            </w:pPr>
            <w:r w:rsidRPr="00C865B5">
              <w:rPr>
                <w:color w:val="000000"/>
                <w:sz w:val="18"/>
                <w:szCs w:val="18"/>
              </w:rPr>
              <w:t>700 000 000</w:t>
            </w:r>
          </w:p>
        </w:tc>
        <w:tc>
          <w:tcPr>
            <w:tcW w:w="1347" w:type="dxa"/>
            <w:tcBorders>
              <w:top w:val="single" w:sz="8" w:space="0" w:color="auto"/>
              <w:left w:val="nil"/>
              <w:bottom w:val="single" w:sz="4" w:space="0" w:color="auto"/>
              <w:right w:val="single" w:sz="8" w:space="0" w:color="auto"/>
            </w:tcBorders>
            <w:shd w:val="clear" w:color="auto" w:fill="auto"/>
            <w:vAlign w:val="center"/>
            <w:hideMark/>
          </w:tcPr>
          <w:p w14:paraId="7B088451" w14:textId="77777777" w:rsidR="008A5597" w:rsidRPr="00897649" w:rsidRDefault="008A5597" w:rsidP="00552523">
            <w:pPr>
              <w:jc w:val="right"/>
              <w:rPr>
                <w:b/>
                <w:bCs/>
                <w:sz w:val="18"/>
                <w:szCs w:val="18"/>
              </w:rPr>
            </w:pPr>
            <w:r w:rsidRPr="00C865B5">
              <w:rPr>
                <w:b/>
                <w:bCs/>
                <w:sz w:val="18"/>
                <w:szCs w:val="18"/>
              </w:rPr>
              <w:t>2 500 000 000</w:t>
            </w:r>
          </w:p>
        </w:tc>
        <w:tc>
          <w:tcPr>
            <w:tcW w:w="146" w:type="dxa"/>
            <w:vAlign w:val="center"/>
            <w:hideMark/>
          </w:tcPr>
          <w:p w14:paraId="10C91F6D" w14:textId="77777777" w:rsidR="008A5597" w:rsidRPr="00897649" w:rsidRDefault="008A5597" w:rsidP="00552523">
            <w:pPr>
              <w:rPr>
                <w:sz w:val="20"/>
                <w:szCs w:val="20"/>
              </w:rPr>
            </w:pPr>
          </w:p>
        </w:tc>
      </w:tr>
      <w:tr w:rsidR="008A5597" w:rsidRPr="00897649" w14:paraId="56746464" w14:textId="77777777" w:rsidTr="00552523">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0CE6DBC9" w14:textId="77777777" w:rsidR="008A5597" w:rsidRPr="00897649" w:rsidRDefault="008A5597" w:rsidP="00552523">
            <w:pPr>
              <w:jc w:val="both"/>
              <w:rPr>
                <w:sz w:val="20"/>
                <w:szCs w:val="20"/>
              </w:rPr>
            </w:pPr>
            <w:r w:rsidRPr="00897649">
              <w:rPr>
                <w:sz w:val="20"/>
                <w:szCs w:val="20"/>
              </w:rPr>
              <w:t>Tulajdonosi bevételek</w:t>
            </w:r>
          </w:p>
        </w:tc>
        <w:tc>
          <w:tcPr>
            <w:tcW w:w="574" w:type="dxa"/>
            <w:tcBorders>
              <w:top w:val="nil"/>
              <w:left w:val="nil"/>
              <w:bottom w:val="single" w:sz="4" w:space="0" w:color="auto"/>
              <w:right w:val="single" w:sz="4" w:space="0" w:color="auto"/>
            </w:tcBorders>
            <w:shd w:val="clear" w:color="auto" w:fill="auto"/>
            <w:vAlign w:val="center"/>
            <w:hideMark/>
          </w:tcPr>
          <w:p w14:paraId="0F8A78BA" w14:textId="77777777" w:rsidR="008A5597" w:rsidRPr="00897649" w:rsidRDefault="008A5597" w:rsidP="00552523">
            <w:pPr>
              <w:jc w:val="center"/>
              <w:rPr>
                <w:color w:val="000000"/>
                <w:sz w:val="20"/>
                <w:szCs w:val="20"/>
              </w:rPr>
            </w:pPr>
            <w:r w:rsidRPr="00897649">
              <w:rPr>
                <w:color w:val="000000"/>
                <w:sz w:val="20"/>
                <w:szCs w:val="20"/>
              </w:rPr>
              <w:t>2</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4E462EB8"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57B16B1"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E2279F1"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BACCCEB"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0F3E4052" w14:textId="77777777" w:rsidR="008A5597" w:rsidRPr="00897649" w:rsidRDefault="008A5597" w:rsidP="00552523">
            <w:pPr>
              <w:jc w:val="right"/>
              <w:rPr>
                <w:b/>
                <w:bCs/>
                <w:sz w:val="18"/>
                <w:szCs w:val="18"/>
              </w:rPr>
            </w:pPr>
            <w:r w:rsidRPr="00C865B5">
              <w:rPr>
                <w:b/>
                <w:bCs/>
                <w:sz w:val="18"/>
                <w:szCs w:val="18"/>
              </w:rPr>
              <w:t>0</w:t>
            </w:r>
          </w:p>
        </w:tc>
        <w:tc>
          <w:tcPr>
            <w:tcW w:w="146" w:type="dxa"/>
            <w:vAlign w:val="center"/>
            <w:hideMark/>
          </w:tcPr>
          <w:p w14:paraId="6236414F" w14:textId="77777777" w:rsidR="008A5597" w:rsidRPr="00897649" w:rsidRDefault="008A5597" w:rsidP="00552523">
            <w:pPr>
              <w:rPr>
                <w:sz w:val="20"/>
                <w:szCs w:val="20"/>
              </w:rPr>
            </w:pPr>
          </w:p>
        </w:tc>
      </w:tr>
      <w:tr w:rsidR="008A5597" w:rsidRPr="00897649" w14:paraId="55210457" w14:textId="77777777" w:rsidTr="00552523">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4A3C315C" w14:textId="77777777" w:rsidR="008A5597" w:rsidRPr="00897649" w:rsidRDefault="008A5597" w:rsidP="00552523">
            <w:pPr>
              <w:rPr>
                <w:sz w:val="20"/>
                <w:szCs w:val="20"/>
              </w:rPr>
            </w:pPr>
            <w:r w:rsidRPr="00897649">
              <w:rPr>
                <w:sz w:val="20"/>
                <w:szCs w:val="20"/>
              </w:rPr>
              <w:t>Díjak, pótlékok, bírságok, települési adók</w:t>
            </w:r>
          </w:p>
        </w:tc>
        <w:tc>
          <w:tcPr>
            <w:tcW w:w="574" w:type="dxa"/>
            <w:tcBorders>
              <w:top w:val="nil"/>
              <w:left w:val="nil"/>
              <w:bottom w:val="single" w:sz="4" w:space="0" w:color="auto"/>
              <w:right w:val="single" w:sz="4" w:space="0" w:color="auto"/>
            </w:tcBorders>
            <w:shd w:val="clear" w:color="auto" w:fill="auto"/>
            <w:vAlign w:val="center"/>
            <w:hideMark/>
          </w:tcPr>
          <w:p w14:paraId="023E78E2" w14:textId="77777777" w:rsidR="008A5597" w:rsidRPr="00897649" w:rsidRDefault="008A5597" w:rsidP="00552523">
            <w:pPr>
              <w:jc w:val="center"/>
              <w:rPr>
                <w:color w:val="000000"/>
                <w:sz w:val="20"/>
                <w:szCs w:val="20"/>
              </w:rPr>
            </w:pPr>
            <w:r w:rsidRPr="00897649">
              <w:rPr>
                <w:color w:val="000000"/>
                <w:sz w:val="20"/>
                <w:szCs w:val="20"/>
              </w:rPr>
              <w:t>3</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31B01D24" w14:textId="77777777" w:rsidR="008A5597" w:rsidRPr="00897649" w:rsidRDefault="008A5597" w:rsidP="00552523">
            <w:pPr>
              <w:jc w:val="right"/>
              <w:rPr>
                <w:color w:val="000000"/>
                <w:sz w:val="18"/>
                <w:szCs w:val="18"/>
              </w:rPr>
            </w:pPr>
            <w:r w:rsidRPr="00C865B5">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4C5AB9E8" w14:textId="77777777" w:rsidR="008A5597" w:rsidRPr="00897649" w:rsidRDefault="008A5597" w:rsidP="00552523">
            <w:pPr>
              <w:jc w:val="right"/>
              <w:rPr>
                <w:color w:val="000000"/>
                <w:sz w:val="18"/>
                <w:szCs w:val="18"/>
              </w:rPr>
            </w:pPr>
            <w:r w:rsidRPr="00C865B5">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4F9AE33B" w14:textId="77777777" w:rsidR="008A5597" w:rsidRPr="00897649" w:rsidRDefault="008A5597" w:rsidP="00552523">
            <w:pPr>
              <w:jc w:val="right"/>
              <w:rPr>
                <w:color w:val="000000"/>
                <w:sz w:val="18"/>
                <w:szCs w:val="18"/>
              </w:rPr>
            </w:pPr>
            <w:r w:rsidRPr="00C865B5">
              <w:rPr>
                <w:color w:val="000000"/>
                <w:sz w:val="18"/>
                <w:szCs w:val="18"/>
              </w:rPr>
              <w:t>3 600 000</w:t>
            </w:r>
          </w:p>
        </w:tc>
        <w:tc>
          <w:tcPr>
            <w:tcW w:w="1156" w:type="dxa"/>
            <w:tcBorders>
              <w:top w:val="nil"/>
              <w:left w:val="nil"/>
              <w:bottom w:val="single" w:sz="4" w:space="0" w:color="auto"/>
              <w:right w:val="single" w:sz="4" w:space="0" w:color="auto"/>
            </w:tcBorders>
            <w:shd w:val="clear" w:color="auto" w:fill="auto"/>
            <w:vAlign w:val="center"/>
            <w:hideMark/>
          </w:tcPr>
          <w:p w14:paraId="040C2222" w14:textId="77777777" w:rsidR="008A5597" w:rsidRPr="00897649" w:rsidRDefault="008A5597" w:rsidP="00552523">
            <w:pPr>
              <w:jc w:val="right"/>
              <w:rPr>
                <w:color w:val="000000"/>
                <w:sz w:val="18"/>
                <w:szCs w:val="18"/>
              </w:rPr>
            </w:pPr>
            <w:r w:rsidRPr="00C865B5">
              <w:rPr>
                <w:color w:val="000000"/>
                <w:sz w:val="18"/>
                <w:szCs w:val="18"/>
              </w:rPr>
              <w:t>3 600 000</w:t>
            </w:r>
          </w:p>
        </w:tc>
        <w:tc>
          <w:tcPr>
            <w:tcW w:w="1347" w:type="dxa"/>
            <w:tcBorders>
              <w:top w:val="nil"/>
              <w:left w:val="nil"/>
              <w:bottom w:val="single" w:sz="4" w:space="0" w:color="auto"/>
              <w:right w:val="single" w:sz="8" w:space="0" w:color="auto"/>
            </w:tcBorders>
            <w:shd w:val="clear" w:color="auto" w:fill="auto"/>
            <w:vAlign w:val="center"/>
            <w:hideMark/>
          </w:tcPr>
          <w:p w14:paraId="608621B4" w14:textId="77777777" w:rsidR="008A5597" w:rsidRPr="00897649" w:rsidRDefault="008A5597" w:rsidP="00552523">
            <w:pPr>
              <w:jc w:val="right"/>
              <w:rPr>
                <w:b/>
                <w:bCs/>
                <w:sz w:val="18"/>
                <w:szCs w:val="18"/>
              </w:rPr>
            </w:pPr>
            <w:r w:rsidRPr="00C865B5">
              <w:rPr>
                <w:b/>
                <w:bCs/>
                <w:sz w:val="18"/>
                <w:szCs w:val="18"/>
              </w:rPr>
              <w:t>14 400 000</w:t>
            </w:r>
          </w:p>
        </w:tc>
        <w:tc>
          <w:tcPr>
            <w:tcW w:w="146" w:type="dxa"/>
            <w:vAlign w:val="center"/>
            <w:hideMark/>
          </w:tcPr>
          <w:p w14:paraId="14C7EECE" w14:textId="77777777" w:rsidR="008A5597" w:rsidRPr="00897649" w:rsidRDefault="008A5597" w:rsidP="00552523">
            <w:pPr>
              <w:rPr>
                <w:sz w:val="20"/>
                <w:szCs w:val="20"/>
              </w:rPr>
            </w:pPr>
          </w:p>
        </w:tc>
      </w:tr>
      <w:tr w:rsidR="008A5597" w:rsidRPr="00897649" w14:paraId="1F83D186" w14:textId="77777777" w:rsidTr="00552523">
        <w:trPr>
          <w:trHeight w:val="5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6EB05D96" w14:textId="77777777" w:rsidR="008A5597" w:rsidRPr="00897649" w:rsidRDefault="008A5597" w:rsidP="00552523">
            <w:pPr>
              <w:rPr>
                <w:sz w:val="20"/>
                <w:szCs w:val="20"/>
              </w:rPr>
            </w:pPr>
            <w:r w:rsidRPr="00897649">
              <w:rPr>
                <w:sz w:val="20"/>
                <w:szCs w:val="20"/>
              </w:rPr>
              <w:t>Immateriális javak, ingatlanok és egyéb tárgyi eszközök értékesítése</w:t>
            </w:r>
          </w:p>
        </w:tc>
        <w:tc>
          <w:tcPr>
            <w:tcW w:w="574" w:type="dxa"/>
            <w:tcBorders>
              <w:top w:val="nil"/>
              <w:left w:val="nil"/>
              <w:bottom w:val="single" w:sz="4" w:space="0" w:color="auto"/>
              <w:right w:val="single" w:sz="4" w:space="0" w:color="auto"/>
            </w:tcBorders>
            <w:shd w:val="clear" w:color="auto" w:fill="auto"/>
            <w:vAlign w:val="center"/>
            <w:hideMark/>
          </w:tcPr>
          <w:p w14:paraId="7F03377A" w14:textId="77777777" w:rsidR="008A5597" w:rsidRPr="00897649" w:rsidRDefault="008A5597" w:rsidP="00552523">
            <w:pPr>
              <w:jc w:val="center"/>
              <w:rPr>
                <w:color w:val="000000"/>
                <w:sz w:val="20"/>
                <w:szCs w:val="20"/>
              </w:rPr>
            </w:pPr>
            <w:r w:rsidRPr="00897649">
              <w:rPr>
                <w:color w:val="000000"/>
                <w:sz w:val="20"/>
                <w:szCs w:val="20"/>
              </w:rPr>
              <w:t>4</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39744A6B" w14:textId="77777777" w:rsidR="008A5597" w:rsidRPr="00897649" w:rsidRDefault="008A5597" w:rsidP="00552523">
            <w:pPr>
              <w:jc w:val="right"/>
              <w:rPr>
                <w:color w:val="000000"/>
                <w:sz w:val="18"/>
                <w:szCs w:val="18"/>
              </w:rPr>
            </w:pPr>
            <w:r w:rsidRPr="00C865B5">
              <w:rPr>
                <w:color w:val="000000"/>
                <w:sz w:val="18"/>
                <w:szCs w:val="18"/>
              </w:rPr>
              <w:t>119 500 000</w:t>
            </w:r>
          </w:p>
        </w:tc>
        <w:tc>
          <w:tcPr>
            <w:tcW w:w="1137" w:type="dxa"/>
            <w:tcBorders>
              <w:top w:val="nil"/>
              <w:left w:val="nil"/>
              <w:bottom w:val="single" w:sz="4" w:space="0" w:color="auto"/>
              <w:right w:val="single" w:sz="4" w:space="0" w:color="auto"/>
            </w:tcBorders>
            <w:shd w:val="clear" w:color="auto" w:fill="auto"/>
            <w:vAlign w:val="center"/>
            <w:hideMark/>
          </w:tcPr>
          <w:p w14:paraId="3D57B187"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8426CE5"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75879C3"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78440F3E" w14:textId="77777777" w:rsidR="008A5597" w:rsidRPr="00897649" w:rsidRDefault="008A5597" w:rsidP="00552523">
            <w:pPr>
              <w:jc w:val="right"/>
              <w:rPr>
                <w:b/>
                <w:bCs/>
                <w:sz w:val="18"/>
                <w:szCs w:val="18"/>
              </w:rPr>
            </w:pPr>
            <w:r w:rsidRPr="00C865B5">
              <w:rPr>
                <w:b/>
                <w:bCs/>
                <w:sz w:val="18"/>
                <w:szCs w:val="18"/>
              </w:rPr>
              <w:t>119 500 000</w:t>
            </w:r>
          </w:p>
        </w:tc>
        <w:tc>
          <w:tcPr>
            <w:tcW w:w="146" w:type="dxa"/>
            <w:vAlign w:val="center"/>
            <w:hideMark/>
          </w:tcPr>
          <w:p w14:paraId="6609C2D2" w14:textId="77777777" w:rsidR="008A5597" w:rsidRPr="00897649" w:rsidRDefault="008A5597" w:rsidP="00552523">
            <w:pPr>
              <w:rPr>
                <w:sz w:val="20"/>
                <w:szCs w:val="20"/>
              </w:rPr>
            </w:pPr>
          </w:p>
        </w:tc>
      </w:tr>
      <w:tr w:rsidR="008A5597" w:rsidRPr="00897649" w14:paraId="2641BB6D" w14:textId="77777777" w:rsidTr="00552523">
        <w:trPr>
          <w:trHeight w:val="510"/>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1F09D65A" w14:textId="77777777" w:rsidR="008A5597" w:rsidRPr="00897649" w:rsidRDefault="008A5597" w:rsidP="00552523">
            <w:pPr>
              <w:rPr>
                <w:sz w:val="20"/>
                <w:szCs w:val="20"/>
              </w:rPr>
            </w:pPr>
            <w:r w:rsidRPr="00897649">
              <w:rPr>
                <w:sz w:val="20"/>
                <w:szCs w:val="20"/>
              </w:rPr>
              <w:t>Részesedések értékesítése és részesedések megszűnéséhez kapcsolódó bevételek</w:t>
            </w:r>
          </w:p>
        </w:tc>
        <w:tc>
          <w:tcPr>
            <w:tcW w:w="574" w:type="dxa"/>
            <w:tcBorders>
              <w:top w:val="nil"/>
              <w:left w:val="nil"/>
              <w:bottom w:val="single" w:sz="4" w:space="0" w:color="auto"/>
              <w:right w:val="single" w:sz="4" w:space="0" w:color="auto"/>
            </w:tcBorders>
            <w:shd w:val="clear" w:color="auto" w:fill="auto"/>
            <w:vAlign w:val="center"/>
            <w:hideMark/>
          </w:tcPr>
          <w:p w14:paraId="5770F7E9" w14:textId="77777777" w:rsidR="008A5597" w:rsidRPr="00897649" w:rsidRDefault="008A5597" w:rsidP="00552523">
            <w:pPr>
              <w:jc w:val="center"/>
              <w:rPr>
                <w:color w:val="000000"/>
                <w:sz w:val="20"/>
                <w:szCs w:val="20"/>
              </w:rPr>
            </w:pPr>
            <w:r w:rsidRPr="00897649">
              <w:rPr>
                <w:color w:val="000000"/>
                <w:sz w:val="20"/>
                <w:szCs w:val="20"/>
              </w:rPr>
              <w:t>5</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23E38ED9"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BEBCF34"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078FCD2"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4C87D2BD"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11AC7D52"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21507268" w14:textId="77777777" w:rsidR="008A5597" w:rsidRPr="00897649" w:rsidRDefault="008A5597" w:rsidP="00552523">
            <w:pPr>
              <w:rPr>
                <w:sz w:val="20"/>
                <w:szCs w:val="20"/>
              </w:rPr>
            </w:pPr>
          </w:p>
        </w:tc>
      </w:tr>
      <w:tr w:rsidR="008A5597" w:rsidRPr="00897649" w14:paraId="571DCF73" w14:textId="77777777" w:rsidTr="00552523">
        <w:trPr>
          <w:trHeight w:val="285"/>
        </w:trPr>
        <w:tc>
          <w:tcPr>
            <w:tcW w:w="4164" w:type="dxa"/>
            <w:tcBorders>
              <w:top w:val="nil"/>
              <w:left w:val="single" w:sz="8" w:space="0" w:color="auto"/>
              <w:bottom w:val="nil"/>
              <w:right w:val="single" w:sz="4" w:space="0" w:color="auto"/>
            </w:tcBorders>
            <w:shd w:val="clear" w:color="auto" w:fill="auto"/>
            <w:vAlign w:val="center"/>
            <w:hideMark/>
          </w:tcPr>
          <w:p w14:paraId="42C00E8D" w14:textId="77777777" w:rsidR="008A5597" w:rsidRPr="00897649" w:rsidRDefault="008A5597" w:rsidP="00552523">
            <w:pPr>
              <w:rPr>
                <w:sz w:val="20"/>
                <w:szCs w:val="20"/>
              </w:rPr>
            </w:pPr>
            <w:r w:rsidRPr="00897649">
              <w:rPr>
                <w:sz w:val="20"/>
                <w:szCs w:val="20"/>
              </w:rPr>
              <w:t>Privatizációból származó bevételek</w:t>
            </w:r>
          </w:p>
        </w:tc>
        <w:tc>
          <w:tcPr>
            <w:tcW w:w="574" w:type="dxa"/>
            <w:tcBorders>
              <w:top w:val="nil"/>
              <w:left w:val="nil"/>
              <w:bottom w:val="single" w:sz="4" w:space="0" w:color="auto"/>
              <w:right w:val="single" w:sz="4" w:space="0" w:color="auto"/>
            </w:tcBorders>
            <w:shd w:val="clear" w:color="auto" w:fill="auto"/>
            <w:vAlign w:val="center"/>
            <w:hideMark/>
          </w:tcPr>
          <w:p w14:paraId="5CFB1BC6" w14:textId="77777777" w:rsidR="008A5597" w:rsidRPr="00897649" w:rsidRDefault="008A5597" w:rsidP="00552523">
            <w:pPr>
              <w:jc w:val="center"/>
              <w:rPr>
                <w:color w:val="000000"/>
                <w:sz w:val="20"/>
                <w:szCs w:val="20"/>
              </w:rPr>
            </w:pPr>
            <w:r w:rsidRPr="00897649">
              <w:rPr>
                <w:color w:val="000000"/>
                <w:sz w:val="20"/>
                <w:szCs w:val="20"/>
              </w:rPr>
              <w:t>6</w:t>
            </w:r>
          </w:p>
        </w:tc>
        <w:tc>
          <w:tcPr>
            <w:tcW w:w="1139" w:type="dxa"/>
            <w:tcBorders>
              <w:top w:val="nil"/>
              <w:left w:val="single" w:sz="4" w:space="0" w:color="auto"/>
              <w:bottom w:val="nil"/>
              <w:right w:val="single" w:sz="4" w:space="0" w:color="auto"/>
            </w:tcBorders>
            <w:shd w:val="clear" w:color="auto" w:fill="auto"/>
            <w:vAlign w:val="center"/>
            <w:hideMark/>
          </w:tcPr>
          <w:p w14:paraId="286571FE"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56D2E8CD"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7439DDE8"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nil"/>
              <w:right w:val="single" w:sz="4" w:space="0" w:color="auto"/>
            </w:tcBorders>
            <w:shd w:val="clear" w:color="auto" w:fill="auto"/>
            <w:vAlign w:val="center"/>
            <w:hideMark/>
          </w:tcPr>
          <w:p w14:paraId="6B02FA86"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6C51E096"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1C21C8B7" w14:textId="77777777" w:rsidR="008A5597" w:rsidRPr="00897649" w:rsidRDefault="008A5597" w:rsidP="00552523">
            <w:pPr>
              <w:rPr>
                <w:sz w:val="20"/>
                <w:szCs w:val="20"/>
              </w:rPr>
            </w:pPr>
          </w:p>
        </w:tc>
      </w:tr>
      <w:tr w:rsidR="008A5597" w:rsidRPr="00897649" w14:paraId="04854EDA" w14:textId="77777777" w:rsidTr="00552523">
        <w:trPr>
          <w:trHeight w:val="555"/>
        </w:trPr>
        <w:tc>
          <w:tcPr>
            <w:tcW w:w="416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DAC46BF" w14:textId="77777777" w:rsidR="008A5597" w:rsidRPr="00897649" w:rsidRDefault="008A5597" w:rsidP="00552523">
            <w:pPr>
              <w:rPr>
                <w:sz w:val="20"/>
                <w:szCs w:val="20"/>
              </w:rPr>
            </w:pPr>
            <w:r w:rsidRPr="00897649">
              <w:rPr>
                <w:sz w:val="20"/>
                <w:szCs w:val="20"/>
              </w:rPr>
              <w:t>Garancia- és kezességvállalásból származó megtérülések</w:t>
            </w:r>
          </w:p>
        </w:tc>
        <w:tc>
          <w:tcPr>
            <w:tcW w:w="574" w:type="dxa"/>
            <w:tcBorders>
              <w:top w:val="nil"/>
              <w:left w:val="nil"/>
              <w:bottom w:val="single" w:sz="4" w:space="0" w:color="auto"/>
              <w:right w:val="single" w:sz="4" w:space="0" w:color="auto"/>
            </w:tcBorders>
            <w:shd w:val="clear" w:color="auto" w:fill="auto"/>
            <w:vAlign w:val="center"/>
            <w:hideMark/>
          </w:tcPr>
          <w:p w14:paraId="4522CA4E" w14:textId="77777777" w:rsidR="008A5597" w:rsidRPr="00897649" w:rsidRDefault="008A5597" w:rsidP="00552523">
            <w:pPr>
              <w:jc w:val="center"/>
              <w:rPr>
                <w:color w:val="000000"/>
                <w:sz w:val="20"/>
                <w:szCs w:val="20"/>
              </w:rPr>
            </w:pPr>
            <w:r w:rsidRPr="00897649">
              <w:rPr>
                <w:color w:val="000000"/>
                <w:sz w:val="20"/>
                <w:szCs w:val="20"/>
              </w:rPr>
              <w:t>7</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2B7DFA9"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430C419E"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483E2177"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single" w:sz="4" w:space="0" w:color="auto"/>
              <w:left w:val="nil"/>
              <w:bottom w:val="single" w:sz="8" w:space="0" w:color="auto"/>
              <w:right w:val="single" w:sz="4" w:space="0" w:color="auto"/>
            </w:tcBorders>
            <w:shd w:val="clear" w:color="auto" w:fill="auto"/>
            <w:vAlign w:val="center"/>
            <w:hideMark/>
          </w:tcPr>
          <w:p w14:paraId="1296AE9F"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39B5BBD1"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0BF3014B" w14:textId="77777777" w:rsidR="008A5597" w:rsidRPr="00897649" w:rsidRDefault="008A5597" w:rsidP="00552523">
            <w:pPr>
              <w:rPr>
                <w:sz w:val="20"/>
                <w:szCs w:val="20"/>
              </w:rPr>
            </w:pPr>
          </w:p>
        </w:tc>
      </w:tr>
      <w:tr w:rsidR="008A5597" w:rsidRPr="00897649" w14:paraId="5FC07D87"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092EA1F1" w14:textId="77777777" w:rsidR="008A5597" w:rsidRPr="00897649" w:rsidRDefault="008A5597" w:rsidP="00552523">
            <w:pPr>
              <w:rPr>
                <w:b/>
                <w:bCs/>
                <w:color w:val="000000"/>
                <w:sz w:val="20"/>
                <w:szCs w:val="20"/>
              </w:rPr>
            </w:pPr>
            <w:r w:rsidRPr="00897649">
              <w:rPr>
                <w:b/>
                <w:bCs/>
                <w:color w:val="000000"/>
                <w:sz w:val="20"/>
                <w:szCs w:val="20"/>
              </w:rPr>
              <w:t>Saját bevételek (01+… .+07)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5D075C7C" w14:textId="77777777" w:rsidR="008A5597" w:rsidRPr="00897649" w:rsidRDefault="008A5597" w:rsidP="00552523">
            <w:pPr>
              <w:jc w:val="center"/>
              <w:rPr>
                <w:b/>
                <w:bCs/>
                <w:color w:val="000000"/>
                <w:sz w:val="20"/>
                <w:szCs w:val="20"/>
              </w:rPr>
            </w:pPr>
            <w:r w:rsidRPr="00897649">
              <w:rPr>
                <w:b/>
                <w:bCs/>
                <w:color w:val="000000"/>
                <w:sz w:val="20"/>
                <w:szCs w:val="20"/>
              </w:rPr>
              <w:t>8</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73FB40" w14:textId="77777777" w:rsidR="008A5597" w:rsidRPr="00897649" w:rsidRDefault="008A5597" w:rsidP="00552523">
            <w:pPr>
              <w:jc w:val="right"/>
              <w:rPr>
                <w:b/>
                <w:bCs/>
                <w:sz w:val="18"/>
                <w:szCs w:val="18"/>
              </w:rPr>
            </w:pPr>
            <w:r w:rsidRPr="00C865B5">
              <w:rPr>
                <w:b/>
                <w:bCs/>
                <w:sz w:val="18"/>
                <w:szCs w:val="18"/>
              </w:rPr>
              <w:t>673 100 000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27AD045" w14:textId="77777777" w:rsidR="008A5597" w:rsidRPr="00897649" w:rsidRDefault="008A5597" w:rsidP="00552523">
            <w:pPr>
              <w:jc w:val="right"/>
              <w:rPr>
                <w:b/>
                <w:bCs/>
                <w:sz w:val="18"/>
                <w:szCs w:val="18"/>
              </w:rPr>
            </w:pPr>
            <w:r w:rsidRPr="00C865B5">
              <w:rPr>
                <w:b/>
                <w:bCs/>
                <w:sz w:val="18"/>
                <w:szCs w:val="18"/>
              </w:rPr>
              <w:t>603 600 000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7C94B104" w14:textId="77777777" w:rsidR="008A5597" w:rsidRPr="00897649" w:rsidRDefault="008A5597" w:rsidP="00552523">
            <w:pPr>
              <w:jc w:val="right"/>
              <w:rPr>
                <w:b/>
                <w:bCs/>
                <w:sz w:val="18"/>
                <w:szCs w:val="18"/>
              </w:rPr>
            </w:pPr>
            <w:r w:rsidRPr="00C865B5">
              <w:rPr>
                <w:b/>
                <w:bCs/>
                <w:sz w:val="18"/>
                <w:szCs w:val="18"/>
              </w:rPr>
              <w:t>653 600 000</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F57F15E" w14:textId="77777777" w:rsidR="008A5597" w:rsidRPr="00897649" w:rsidRDefault="008A5597" w:rsidP="00552523">
            <w:pPr>
              <w:jc w:val="right"/>
              <w:rPr>
                <w:b/>
                <w:bCs/>
                <w:sz w:val="18"/>
                <w:szCs w:val="18"/>
              </w:rPr>
            </w:pPr>
            <w:r w:rsidRPr="00C865B5">
              <w:rPr>
                <w:b/>
                <w:bCs/>
                <w:sz w:val="18"/>
                <w:szCs w:val="18"/>
              </w:rPr>
              <w:t>703 600 000</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1BD39A5D" w14:textId="77777777" w:rsidR="008A5597" w:rsidRPr="00897649" w:rsidRDefault="008A5597" w:rsidP="00552523">
            <w:pPr>
              <w:jc w:val="right"/>
              <w:rPr>
                <w:b/>
                <w:bCs/>
                <w:sz w:val="18"/>
                <w:szCs w:val="18"/>
              </w:rPr>
            </w:pPr>
            <w:r w:rsidRPr="00C865B5">
              <w:rPr>
                <w:b/>
                <w:bCs/>
                <w:sz w:val="18"/>
                <w:szCs w:val="18"/>
              </w:rPr>
              <w:t>2 633 900 000</w:t>
            </w:r>
          </w:p>
        </w:tc>
        <w:tc>
          <w:tcPr>
            <w:tcW w:w="146" w:type="dxa"/>
            <w:vAlign w:val="center"/>
            <w:hideMark/>
          </w:tcPr>
          <w:p w14:paraId="1FD594F7" w14:textId="77777777" w:rsidR="008A5597" w:rsidRPr="00897649" w:rsidRDefault="008A5597" w:rsidP="00552523">
            <w:pPr>
              <w:rPr>
                <w:sz w:val="20"/>
                <w:szCs w:val="20"/>
              </w:rPr>
            </w:pPr>
          </w:p>
        </w:tc>
      </w:tr>
      <w:tr w:rsidR="008A5597" w:rsidRPr="00897649" w14:paraId="584CFB33"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769C8DEA" w14:textId="77777777" w:rsidR="008A5597" w:rsidRPr="00897649" w:rsidRDefault="008A5597" w:rsidP="00552523">
            <w:pPr>
              <w:rPr>
                <w:b/>
                <w:bCs/>
                <w:color w:val="000000"/>
                <w:sz w:val="20"/>
                <w:szCs w:val="20"/>
              </w:rPr>
            </w:pPr>
            <w:r w:rsidRPr="00897649">
              <w:rPr>
                <w:b/>
                <w:bCs/>
                <w:color w:val="000000"/>
                <w:sz w:val="20"/>
                <w:szCs w:val="20"/>
              </w:rPr>
              <w:t xml:space="preserve">Saját bevételek  (08 sor)  50%-a </w:t>
            </w:r>
          </w:p>
        </w:tc>
        <w:tc>
          <w:tcPr>
            <w:tcW w:w="574" w:type="dxa"/>
            <w:tcBorders>
              <w:top w:val="nil"/>
              <w:left w:val="nil"/>
              <w:bottom w:val="single" w:sz="8" w:space="0" w:color="auto"/>
              <w:right w:val="single" w:sz="8" w:space="0" w:color="auto"/>
            </w:tcBorders>
            <w:shd w:val="clear" w:color="auto" w:fill="auto"/>
            <w:vAlign w:val="center"/>
            <w:hideMark/>
          </w:tcPr>
          <w:p w14:paraId="6EFD3D18" w14:textId="77777777" w:rsidR="008A5597" w:rsidRPr="00897649" w:rsidRDefault="008A5597" w:rsidP="00552523">
            <w:pPr>
              <w:jc w:val="center"/>
              <w:rPr>
                <w:b/>
                <w:bCs/>
                <w:color w:val="000000"/>
                <w:sz w:val="20"/>
                <w:szCs w:val="20"/>
              </w:rPr>
            </w:pPr>
            <w:r w:rsidRPr="00897649">
              <w:rPr>
                <w:b/>
                <w:bCs/>
                <w:color w:val="000000"/>
                <w:sz w:val="20"/>
                <w:szCs w:val="20"/>
              </w:rPr>
              <w:t>9</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041DC1ED" w14:textId="77777777" w:rsidR="008A5597" w:rsidRPr="00897649" w:rsidRDefault="008A5597" w:rsidP="00552523">
            <w:pPr>
              <w:jc w:val="right"/>
              <w:rPr>
                <w:b/>
                <w:bCs/>
                <w:sz w:val="18"/>
                <w:szCs w:val="18"/>
              </w:rPr>
            </w:pPr>
            <w:r w:rsidRPr="00C865B5">
              <w:rPr>
                <w:b/>
                <w:bCs/>
                <w:sz w:val="18"/>
                <w:szCs w:val="18"/>
              </w:rPr>
              <w:t>336 550 000</w:t>
            </w:r>
          </w:p>
        </w:tc>
        <w:tc>
          <w:tcPr>
            <w:tcW w:w="1137" w:type="dxa"/>
            <w:tcBorders>
              <w:top w:val="nil"/>
              <w:left w:val="nil"/>
              <w:bottom w:val="single" w:sz="8" w:space="0" w:color="auto"/>
              <w:right w:val="single" w:sz="8" w:space="0" w:color="auto"/>
            </w:tcBorders>
            <w:shd w:val="clear" w:color="auto" w:fill="auto"/>
            <w:vAlign w:val="center"/>
            <w:hideMark/>
          </w:tcPr>
          <w:p w14:paraId="04A54C7C" w14:textId="77777777" w:rsidR="008A5597" w:rsidRPr="00897649" w:rsidRDefault="008A5597" w:rsidP="00552523">
            <w:pPr>
              <w:jc w:val="right"/>
              <w:rPr>
                <w:b/>
                <w:bCs/>
                <w:sz w:val="18"/>
                <w:szCs w:val="18"/>
              </w:rPr>
            </w:pPr>
            <w:r w:rsidRPr="00C865B5">
              <w:rPr>
                <w:b/>
                <w:bCs/>
                <w:sz w:val="18"/>
                <w:szCs w:val="18"/>
              </w:rPr>
              <w:t>301 800 000</w:t>
            </w:r>
          </w:p>
        </w:tc>
        <w:tc>
          <w:tcPr>
            <w:tcW w:w="1137" w:type="dxa"/>
            <w:tcBorders>
              <w:top w:val="nil"/>
              <w:left w:val="nil"/>
              <w:bottom w:val="single" w:sz="8" w:space="0" w:color="auto"/>
              <w:right w:val="single" w:sz="8" w:space="0" w:color="auto"/>
            </w:tcBorders>
            <w:shd w:val="clear" w:color="auto" w:fill="auto"/>
            <w:vAlign w:val="center"/>
            <w:hideMark/>
          </w:tcPr>
          <w:p w14:paraId="5473EB0A" w14:textId="77777777" w:rsidR="008A5597" w:rsidRPr="00897649" w:rsidRDefault="008A5597" w:rsidP="00552523">
            <w:pPr>
              <w:jc w:val="right"/>
              <w:rPr>
                <w:b/>
                <w:bCs/>
                <w:sz w:val="18"/>
                <w:szCs w:val="18"/>
              </w:rPr>
            </w:pPr>
            <w:r w:rsidRPr="00C865B5">
              <w:rPr>
                <w:b/>
                <w:bCs/>
                <w:sz w:val="18"/>
                <w:szCs w:val="18"/>
              </w:rPr>
              <w:t>326 800 000</w:t>
            </w:r>
          </w:p>
        </w:tc>
        <w:tc>
          <w:tcPr>
            <w:tcW w:w="1156" w:type="dxa"/>
            <w:tcBorders>
              <w:top w:val="nil"/>
              <w:left w:val="nil"/>
              <w:bottom w:val="single" w:sz="8" w:space="0" w:color="auto"/>
              <w:right w:val="single" w:sz="8" w:space="0" w:color="auto"/>
            </w:tcBorders>
            <w:shd w:val="clear" w:color="auto" w:fill="auto"/>
            <w:vAlign w:val="center"/>
            <w:hideMark/>
          </w:tcPr>
          <w:p w14:paraId="7E0CCF19" w14:textId="77777777" w:rsidR="008A5597" w:rsidRPr="00897649" w:rsidRDefault="008A5597" w:rsidP="00552523">
            <w:pPr>
              <w:jc w:val="right"/>
              <w:rPr>
                <w:b/>
                <w:bCs/>
                <w:sz w:val="18"/>
                <w:szCs w:val="18"/>
              </w:rPr>
            </w:pPr>
            <w:r w:rsidRPr="00C865B5">
              <w:rPr>
                <w:b/>
                <w:bCs/>
                <w:sz w:val="18"/>
                <w:szCs w:val="18"/>
              </w:rPr>
              <w:t>351 800 000</w:t>
            </w:r>
          </w:p>
        </w:tc>
        <w:tc>
          <w:tcPr>
            <w:tcW w:w="1347" w:type="dxa"/>
            <w:tcBorders>
              <w:top w:val="nil"/>
              <w:left w:val="nil"/>
              <w:bottom w:val="single" w:sz="8" w:space="0" w:color="auto"/>
              <w:right w:val="single" w:sz="8" w:space="0" w:color="auto"/>
            </w:tcBorders>
            <w:shd w:val="clear" w:color="auto" w:fill="auto"/>
            <w:vAlign w:val="center"/>
            <w:hideMark/>
          </w:tcPr>
          <w:p w14:paraId="4C71E492" w14:textId="77777777" w:rsidR="008A5597" w:rsidRPr="00897649" w:rsidRDefault="008A5597" w:rsidP="00552523">
            <w:pPr>
              <w:jc w:val="right"/>
              <w:rPr>
                <w:b/>
                <w:bCs/>
                <w:sz w:val="18"/>
                <w:szCs w:val="18"/>
              </w:rPr>
            </w:pPr>
            <w:r w:rsidRPr="00C865B5">
              <w:rPr>
                <w:b/>
                <w:bCs/>
                <w:sz w:val="18"/>
                <w:szCs w:val="18"/>
              </w:rPr>
              <w:t>1 316 950 000</w:t>
            </w:r>
          </w:p>
        </w:tc>
        <w:tc>
          <w:tcPr>
            <w:tcW w:w="146" w:type="dxa"/>
            <w:vAlign w:val="center"/>
            <w:hideMark/>
          </w:tcPr>
          <w:p w14:paraId="485AA3DC" w14:textId="77777777" w:rsidR="008A5597" w:rsidRPr="00897649" w:rsidRDefault="008A5597" w:rsidP="00552523">
            <w:pPr>
              <w:rPr>
                <w:sz w:val="20"/>
                <w:szCs w:val="20"/>
              </w:rPr>
            </w:pPr>
          </w:p>
        </w:tc>
      </w:tr>
      <w:tr w:rsidR="008A5597" w:rsidRPr="00897649" w14:paraId="0C28D1D8" w14:textId="77777777" w:rsidTr="00552523">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1C4DA9EC" w14:textId="77777777" w:rsidR="008A5597" w:rsidRPr="00897649" w:rsidRDefault="008A5597" w:rsidP="00552523">
            <w:pPr>
              <w:rPr>
                <w:b/>
                <w:bCs/>
                <w:color w:val="000000"/>
                <w:sz w:val="20"/>
                <w:szCs w:val="20"/>
              </w:rPr>
            </w:pPr>
            <w:r w:rsidRPr="00897649">
              <w:rPr>
                <w:b/>
                <w:bCs/>
                <w:color w:val="000000"/>
                <w:sz w:val="20"/>
                <w:szCs w:val="20"/>
              </w:rPr>
              <w:t>Előző év(ek)ben keletkezett fizetési kötelezettség (11+…+18)</w:t>
            </w:r>
          </w:p>
        </w:tc>
        <w:tc>
          <w:tcPr>
            <w:tcW w:w="574" w:type="dxa"/>
            <w:tcBorders>
              <w:top w:val="nil"/>
              <w:left w:val="nil"/>
              <w:bottom w:val="single" w:sz="8" w:space="0" w:color="auto"/>
              <w:right w:val="single" w:sz="8" w:space="0" w:color="auto"/>
            </w:tcBorders>
            <w:shd w:val="clear" w:color="auto" w:fill="auto"/>
            <w:vAlign w:val="center"/>
            <w:hideMark/>
          </w:tcPr>
          <w:p w14:paraId="6A7C86C4" w14:textId="77777777" w:rsidR="008A5597" w:rsidRPr="00897649" w:rsidRDefault="008A5597" w:rsidP="00552523">
            <w:pPr>
              <w:jc w:val="center"/>
              <w:rPr>
                <w:b/>
                <w:bCs/>
                <w:color w:val="000000"/>
                <w:sz w:val="20"/>
                <w:szCs w:val="20"/>
              </w:rPr>
            </w:pPr>
            <w:r w:rsidRPr="00897649">
              <w:rPr>
                <w:b/>
                <w:bCs/>
                <w:color w:val="000000"/>
                <w:sz w:val="20"/>
                <w:szCs w:val="20"/>
              </w:rPr>
              <w:t>10</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464B0AB5" w14:textId="77777777" w:rsidR="008A5597" w:rsidRPr="00897649" w:rsidRDefault="008A5597" w:rsidP="00552523">
            <w:pPr>
              <w:jc w:val="right"/>
              <w:rPr>
                <w:b/>
                <w:bCs/>
                <w:color w:val="000000"/>
                <w:sz w:val="18"/>
                <w:szCs w:val="18"/>
              </w:rPr>
            </w:pPr>
            <w:r w:rsidRPr="00C865B5">
              <w:rPr>
                <w:b/>
                <w:bCs/>
                <w:color w:val="000000"/>
                <w:sz w:val="18"/>
                <w:szCs w:val="18"/>
              </w:rPr>
              <w:t>76 300 121</w:t>
            </w:r>
          </w:p>
        </w:tc>
        <w:tc>
          <w:tcPr>
            <w:tcW w:w="1137" w:type="dxa"/>
            <w:tcBorders>
              <w:top w:val="nil"/>
              <w:left w:val="nil"/>
              <w:bottom w:val="single" w:sz="8" w:space="0" w:color="auto"/>
              <w:right w:val="single" w:sz="8" w:space="0" w:color="auto"/>
            </w:tcBorders>
            <w:shd w:val="clear" w:color="auto" w:fill="auto"/>
            <w:vAlign w:val="center"/>
            <w:hideMark/>
          </w:tcPr>
          <w:p w14:paraId="47E6A51C" w14:textId="77777777" w:rsidR="008A5597" w:rsidRPr="00897649" w:rsidRDefault="008A5597" w:rsidP="00552523">
            <w:pPr>
              <w:jc w:val="right"/>
              <w:rPr>
                <w:b/>
                <w:bCs/>
                <w:color w:val="000000"/>
                <w:sz w:val="18"/>
                <w:szCs w:val="18"/>
              </w:rPr>
            </w:pPr>
            <w:r w:rsidRPr="00C865B5">
              <w:rPr>
                <w:b/>
                <w:bCs/>
                <w:color w:val="000000"/>
                <w:sz w:val="18"/>
                <w:szCs w:val="18"/>
              </w:rPr>
              <w:t>88 523 077</w:t>
            </w:r>
          </w:p>
        </w:tc>
        <w:tc>
          <w:tcPr>
            <w:tcW w:w="1137" w:type="dxa"/>
            <w:tcBorders>
              <w:top w:val="nil"/>
              <w:left w:val="nil"/>
              <w:bottom w:val="single" w:sz="8" w:space="0" w:color="auto"/>
              <w:right w:val="single" w:sz="8" w:space="0" w:color="auto"/>
            </w:tcBorders>
            <w:shd w:val="clear" w:color="auto" w:fill="auto"/>
            <w:vAlign w:val="center"/>
            <w:hideMark/>
          </w:tcPr>
          <w:p w14:paraId="7658F777" w14:textId="77777777" w:rsidR="008A5597" w:rsidRPr="00897649" w:rsidRDefault="008A5597" w:rsidP="00552523">
            <w:pPr>
              <w:jc w:val="right"/>
              <w:rPr>
                <w:b/>
                <w:bCs/>
                <w:color w:val="000000"/>
                <w:sz w:val="18"/>
                <w:szCs w:val="18"/>
              </w:rPr>
            </w:pPr>
            <w:r w:rsidRPr="00C865B5">
              <w:rPr>
                <w:b/>
                <w:bCs/>
                <w:color w:val="000000"/>
                <w:sz w:val="18"/>
                <w:szCs w:val="18"/>
              </w:rPr>
              <w:t>82 334 881</w:t>
            </w:r>
          </w:p>
        </w:tc>
        <w:tc>
          <w:tcPr>
            <w:tcW w:w="1156" w:type="dxa"/>
            <w:tcBorders>
              <w:top w:val="nil"/>
              <w:left w:val="nil"/>
              <w:bottom w:val="single" w:sz="8" w:space="0" w:color="auto"/>
              <w:right w:val="single" w:sz="8" w:space="0" w:color="auto"/>
            </w:tcBorders>
            <w:shd w:val="clear" w:color="auto" w:fill="auto"/>
            <w:vAlign w:val="center"/>
            <w:hideMark/>
          </w:tcPr>
          <w:p w14:paraId="4E1A7755" w14:textId="77777777" w:rsidR="008A5597" w:rsidRPr="00897649" w:rsidRDefault="008A5597" w:rsidP="00552523">
            <w:pPr>
              <w:jc w:val="right"/>
              <w:rPr>
                <w:b/>
                <w:bCs/>
                <w:color w:val="000000"/>
                <w:sz w:val="18"/>
                <w:szCs w:val="18"/>
              </w:rPr>
            </w:pPr>
            <w:r w:rsidRPr="00C865B5">
              <w:rPr>
                <w:b/>
                <w:bCs/>
                <w:color w:val="000000"/>
                <w:sz w:val="18"/>
                <w:szCs w:val="18"/>
              </w:rPr>
              <w:t>78 162 784</w:t>
            </w:r>
          </w:p>
        </w:tc>
        <w:tc>
          <w:tcPr>
            <w:tcW w:w="1347" w:type="dxa"/>
            <w:tcBorders>
              <w:top w:val="nil"/>
              <w:left w:val="nil"/>
              <w:bottom w:val="single" w:sz="8" w:space="0" w:color="auto"/>
              <w:right w:val="single" w:sz="8" w:space="0" w:color="auto"/>
            </w:tcBorders>
            <w:shd w:val="clear" w:color="auto" w:fill="auto"/>
            <w:vAlign w:val="center"/>
            <w:hideMark/>
          </w:tcPr>
          <w:p w14:paraId="6860CF51" w14:textId="77777777" w:rsidR="008A5597" w:rsidRPr="00897649" w:rsidRDefault="008A5597" w:rsidP="00552523">
            <w:pPr>
              <w:jc w:val="right"/>
              <w:rPr>
                <w:b/>
                <w:bCs/>
                <w:sz w:val="18"/>
                <w:szCs w:val="18"/>
              </w:rPr>
            </w:pPr>
            <w:r w:rsidRPr="00C865B5">
              <w:rPr>
                <w:b/>
                <w:bCs/>
                <w:sz w:val="18"/>
                <w:szCs w:val="18"/>
              </w:rPr>
              <w:t>325 320 863</w:t>
            </w:r>
          </w:p>
        </w:tc>
        <w:tc>
          <w:tcPr>
            <w:tcW w:w="146" w:type="dxa"/>
            <w:vAlign w:val="center"/>
            <w:hideMark/>
          </w:tcPr>
          <w:p w14:paraId="64FE55A7" w14:textId="77777777" w:rsidR="008A5597" w:rsidRPr="00897649" w:rsidRDefault="008A5597" w:rsidP="00552523">
            <w:pPr>
              <w:rPr>
                <w:sz w:val="20"/>
                <w:szCs w:val="20"/>
              </w:rPr>
            </w:pPr>
          </w:p>
        </w:tc>
      </w:tr>
      <w:tr w:rsidR="008A5597" w:rsidRPr="00897649" w14:paraId="3E2C20DE"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15070DB5" w14:textId="77777777" w:rsidR="008A5597" w:rsidRPr="00897649" w:rsidRDefault="008A5597" w:rsidP="00552523">
            <w:pPr>
              <w:rPr>
                <w:color w:val="000000"/>
                <w:sz w:val="20"/>
                <w:szCs w:val="20"/>
              </w:rPr>
            </w:pPr>
            <w:r w:rsidRPr="00897649">
              <w:rPr>
                <w:color w:val="000000"/>
                <w:sz w:val="20"/>
                <w:szCs w:val="20"/>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AA5A21C" w14:textId="77777777" w:rsidR="008A5597" w:rsidRPr="00897649" w:rsidRDefault="008A5597" w:rsidP="00552523">
            <w:pPr>
              <w:jc w:val="center"/>
              <w:rPr>
                <w:color w:val="000000"/>
                <w:sz w:val="20"/>
                <w:szCs w:val="20"/>
              </w:rPr>
            </w:pPr>
            <w:r w:rsidRPr="00897649">
              <w:rPr>
                <w:color w:val="000000"/>
                <w:sz w:val="20"/>
                <w:szCs w:val="20"/>
              </w:rPr>
              <w:t>11</w:t>
            </w:r>
          </w:p>
        </w:tc>
        <w:tc>
          <w:tcPr>
            <w:tcW w:w="1139" w:type="dxa"/>
            <w:tcBorders>
              <w:top w:val="nil"/>
              <w:left w:val="single" w:sz="4" w:space="0" w:color="auto"/>
              <w:bottom w:val="nil"/>
              <w:right w:val="single" w:sz="4" w:space="0" w:color="auto"/>
            </w:tcBorders>
            <w:shd w:val="clear" w:color="auto" w:fill="auto"/>
            <w:vAlign w:val="center"/>
            <w:hideMark/>
          </w:tcPr>
          <w:p w14:paraId="4F48DF57"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39ACFE46"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3CA38BF6"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nil"/>
              <w:right w:val="single" w:sz="4" w:space="0" w:color="auto"/>
            </w:tcBorders>
            <w:shd w:val="clear" w:color="auto" w:fill="auto"/>
            <w:vAlign w:val="center"/>
            <w:hideMark/>
          </w:tcPr>
          <w:p w14:paraId="693D2F9C"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nil"/>
              <w:left w:val="nil"/>
              <w:bottom w:val="nil"/>
              <w:right w:val="single" w:sz="8" w:space="0" w:color="auto"/>
            </w:tcBorders>
            <w:shd w:val="clear" w:color="auto" w:fill="auto"/>
            <w:vAlign w:val="center"/>
            <w:hideMark/>
          </w:tcPr>
          <w:p w14:paraId="6B586C4E"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3A3FD71C" w14:textId="77777777" w:rsidR="008A5597" w:rsidRPr="00897649" w:rsidRDefault="008A5597" w:rsidP="00552523">
            <w:pPr>
              <w:rPr>
                <w:sz w:val="20"/>
                <w:szCs w:val="20"/>
              </w:rPr>
            </w:pPr>
          </w:p>
        </w:tc>
      </w:tr>
      <w:tr w:rsidR="008A5597" w:rsidRPr="00897649" w14:paraId="4D17140C" w14:textId="77777777" w:rsidTr="00552523">
        <w:trPr>
          <w:trHeight w:val="285"/>
        </w:trPr>
        <w:tc>
          <w:tcPr>
            <w:tcW w:w="4164" w:type="dxa"/>
            <w:tcBorders>
              <w:top w:val="single" w:sz="4" w:space="0" w:color="auto"/>
              <w:left w:val="single" w:sz="8" w:space="0" w:color="auto"/>
              <w:bottom w:val="single" w:sz="4" w:space="0" w:color="auto"/>
              <w:right w:val="nil"/>
            </w:tcBorders>
            <w:shd w:val="clear" w:color="auto" w:fill="auto"/>
            <w:vAlign w:val="center"/>
            <w:hideMark/>
          </w:tcPr>
          <w:p w14:paraId="3DF5BA5E" w14:textId="77777777" w:rsidR="008A5597" w:rsidRPr="00897649" w:rsidRDefault="008A5597" w:rsidP="00552523">
            <w:pPr>
              <w:rPr>
                <w:color w:val="222222"/>
                <w:sz w:val="20"/>
                <w:szCs w:val="20"/>
              </w:rPr>
            </w:pPr>
            <w:r w:rsidRPr="00897649">
              <w:rPr>
                <w:color w:val="222222"/>
                <w:sz w:val="20"/>
                <w:szCs w:val="20"/>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16FB7A33" w14:textId="77777777" w:rsidR="008A5597" w:rsidRPr="00897649" w:rsidRDefault="008A5597" w:rsidP="00552523">
            <w:pPr>
              <w:jc w:val="center"/>
              <w:rPr>
                <w:color w:val="000000"/>
                <w:sz w:val="20"/>
                <w:szCs w:val="20"/>
              </w:rPr>
            </w:pPr>
            <w:r w:rsidRPr="00897649">
              <w:rPr>
                <w:color w:val="000000"/>
                <w:sz w:val="20"/>
                <w:szCs w:val="20"/>
              </w:rPr>
              <w:t>12</w:t>
            </w:r>
          </w:p>
        </w:tc>
        <w:tc>
          <w:tcPr>
            <w:tcW w:w="1139" w:type="dxa"/>
            <w:tcBorders>
              <w:top w:val="single" w:sz="4" w:space="0" w:color="auto"/>
              <w:left w:val="single" w:sz="4" w:space="0" w:color="auto"/>
              <w:bottom w:val="nil"/>
              <w:right w:val="single" w:sz="4" w:space="0" w:color="auto"/>
            </w:tcBorders>
            <w:shd w:val="clear" w:color="auto" w:fill="auto"/>
            <w:vAlign w:val="center"/>
            <w:hideMark/>
          </w:tcPr>
          <w:p w14:paraId="488BA608" w14:textId="77777777" w:rsidR="008A5597" w:rsidRPr="00897649" w:rsidRDefault="008A5597" w:rsidP="00552523">
            <w:pPr>
              <w:jc w:val="right"/>
              <w:rPr>
                <w:color w:val="000000"/>
                <w:sz w:val="18"/>
                <w:szCs w:val="18"/>
              </w:rPr>
            </w:pPr>
            <w:r w:rsidRPr="00C865B5">
              <w:rPr>
                <w:color w:val="000000"/>
                <w:sz w:val="18"/>
                <w:szCs w:val="18"/>
              </w:rPr>
              <w:t>42 547 609</w:t>
            </w:r>
          </w:p>
        </w:tc>
        <w:tc>
          <w:tcPr>
            <w:tcW w:w="1137" w:type="dxa"/>
            <w:tcBorders>
              <w:top w:val="single" w:sz="4" w:space="0" w:color="auto"/>
              <w:left w:val="nil"/>
              <w:bottom w:val="nil"/>
              <w:right w:val="single" w:sz="4" w:space="0" w:color="auto"/>
            </w:tcBorders>
            <w:shd w:val="clear" w:color="auto" w:fill="auto"/>
            <w:vAlign w:val="center"/>
            <w:hideMark/>
          </w:tcPr>
          <w:p w14:paraId="306D60E4" w14:textId="77777777" w:rsidR="008A5597" w:rsidRPr="00897649" w:rsidRDefault="008A5597" w:rsidP="00552523">
            <w:pPr>
              <w:jc w:val="right"/>
              <w:rPr>
                <w:color w:val="000000"/>
                <w:sz w:val="18"/>
                <w:szCs w:val="18"/>
              </w:rPr>
            </w:pPr>
            <w:r w:rsidRPr="00C865B5">
              <w:rPr>
                <w:color w:val="000000"/>
                <w:sz w:val="18"/>
                <w:szCs w:val="18"/>
              </w:rPr>
              <w:t>54 919 149</w:t>
            </w:r>
          </w:p>
        </w:tc>
        <w:tc>
          <w:tcPr>
            <w:tcW w:w="1137" w:type="dxa"/>
            <w:tcBorders>
              <w:top w:val="single" w:sz="4" w:space="0" w:color="auto"/>
              <w:left w:val="nil"/>
              <w:bottom w:val="nil"/>
              <w:right w:val="single" w:sz="4" w:space="0" w:color="auto"/>
            </w:tcBorders>
            <w:shd w:val="clear" w:color="auto" w:fill="auto"/>
            <w:vAlign w:val="center"/>
            <w:hideMark/>
          </w:tcPr>
          <w:p w14:paraId="6F2AD874" w14:textId="77777777" w:rsidR="008A5597" w:rsidRPr="00897649" w:rsidRDefault="008A5597" w:rsidP="00552523">
            <w:pPr>
              <w:jc w:val="right"/>
              <w:rPr>
                <w:color w:val="000000"/>
                <w:sz w:val="18"/>
                <w:szCs w:val="18"/>
              </w:rPr>
            </w:pPr>
            <w:r w:rsidRPr="00C865B5">
              <w:rPr>
                <w:color w:val="000000"/>
                <w:sz w:val="18"/>
                <w:szCs w:val="18"/>
              </w:rPr>
              <w:t>50 655 649</w:t>
            </w:r>
          </w:p>
        </w:tc>
        <w:tc>
          <w:tcPr>
            <w:tcW w:w="1156" w:type="dxa"/>
            <w:tcBorders>
              <w:top w:val="single" w:sz="4" w:space="0" w:color="auto"/>
              <w:left w:val="nil"/>
              <w:bottom w:val="nil"/>
              <w:right w:val="single" w:sz="4" w:space="0" w:color="auto"/>
            </w:tcBorders>
            <w:shd w:val="clear" w:color="auto" w:fill="auto"/>
            <w:vAlign w:val="center"/>
            <w:hideMark/>
          </w:tcPr>
          <w:p w14:paraId="59BEBADF" w14:textId="77777777" w:rsidR="008A5597" w:rsidRPr="00897649" w:rsidRDefault="008A5597" w:rsidP="00552523">
            <w:pPr>
              <w:jc w:val="right"/>
              <w:rPr>
                <w:color w:val="000000"/>
                <w:sz w:val="18"/>
                <w:szCs w:val="18"/>
              </w:rPr>
            </w:pPr>
            <w:r w:rsidRPr="00C865B5">
              <w:rPr>
                <w:color w:val="000000"/>
                <w:sz w:val="18"/>
                <w:szCs w:val="18"/>
              </w:rPr>
              <w:t>46 483 552</w:t>
            </w:r>
          </w:p>
        </w:tc>
        <w:tc>
          <w:tcPr>
            <w:tcW w:w="1347" w:type="dxa"/>
            <w:tcBorders>
              <w:top w:val="single" w:sz="4" w:space="0" w:color="auto"/>
              <w:left w:val="nil"/>
              <w:bottom w:val="nil"/>
              <w:right w:val="single" w:sz="8" w:space="0" w:color="auto"/>
            </w:tcBorders>
            <w:shd w:val="clear" w:color="auto" w:fill="auto"/>
            <w:vAlign w:val="center"/>
            <w:hideMark/>
          </w:tcPr>
          <w:p w14:paraId="0513EA09" w14:textId="77777777" w:rsidR="008A5597" w:rsidRPr="00897649" w:rsidRDefault="008A5597" w:rsidP="00552523">
            <w:pPr>
              <w:jc w:val="right"/>
              <w:rPr>
                <w:b/>
                <w:bCs/>
                <w:sz w:val="18"/>
                <w:szCs w:val="18"/>
              </w:rPr>
            </w:pPr>
            <w:r w:rsidRPr="00C865B5">
              <w:rPr>
                <w:b/>
                <w:bCs/>
                <w:sz w:val="18"/>
                <w:szCs w:val="18"/>
              </w:rPr>
              <w:t>194 605 959</w:t>
            </w:r>
          </w:p>
        </w:tc>
        <w:tc>
          <w:tcPr>
            <w:tcW w:w="146" w:type="dxa"/>
            <w:vAlign w:val="center"/>
            <w:hideMark/>
          </w:tcPr>
          <w:p w14:paraId="680619C2" w14:textId="77777777" w:rsidR="008A5597" w:rsidRPr="00897649" w:rsidRDefault="008A5597" w:rsidP="00552523">
            <w:pPr>
              <w:rPr>
                <w:sz w:val="20"/>
                <w:szCs w:val="20"/>
              </w:rPr>
            </w:pPr>
          </w:p>
        </w:tc>
      </w:tr>
      <w:tr w:rsidR="008A5597" w:rsidRPr="00897649" w14:paraId="1AA39773" w14:textId="77777777" w:rsidTr="00552523">
        <w:trPr>
          <w:trHeight w:val="555"/>
        </w:trPr>
        <w:tc>
          <w:tcPr>
            <w:tcW w:w="4164" w:type="dxa"/>
            <w:tcBorders>
              <w:top w:val="nil"/>
              <w:left w:val="single" w:sz="8" w:space="0" w:color="auto"/>
              <w:bottom w:val="single" w:sz="4" w:space="0" w:color="auto"/>
              <w:right w:val="nil"/>
            </w:tcBorders>
            <w:shd w:val="clear" w:color="auto" w:fill="auto"/>
            <w:vAlign w:val="center"/>
            <w:hideMark/>
          </w:tcPr>
          <w:p w14:paraId="0968F1C5" w14:textId="77777777" w:rsidR="008A5597" w:rsidRPr="00897649" w:rsidRDefault="008A5597" w:rsidP="00552523">
            <w:pPr>
              <w:rPr>
                <w:color w:val="222222"/>
                <w:sz w:val="20"/>
                <w:szCs w:val="20"/>
              </w:rPr>
            </w:pPr>
            <w:r w:rsidRPr="00897649">
              <w:rPr>
                <w:color w:val="222222"/>
                <w:sz w:val="20"/>
                <w:szCs w:val="20"/>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1A0FCB24" w14:textId="77777777" w:rsidR="008A5597" w:rsidRPr="00897649" w:rsidRDefault="008A5597" w:rsidP="00552523">
            <w:pPr>
              <w:jc w:val="center"/>
              <w:rPr>
                <w:color w:val="000000"/>
                <w:sz w:val="20"/>
                <w:szCs w:val="20"/>
              </w:rPr>
            </w:pPr>
            <w:r w:rsidRPr="00897649">
              <w:rPr>
                <w:color w:val="000000"/>
                <w:sz w:val="20"/>
                <w:szCs w:val="20"/>
              </w:rPr>
              <w:t>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DCDF"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35564B14"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A8AFFAD"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517F7FA4"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235090B8"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64CCAA06" w14:textId="77777777" w:rsidR="008A5597" w:rsidRPr="00897649" w:rsidRDefault="008A5597" w:rsidP="00552523">
            <w:pPr>
              <w:rPr>
                <w:sz w:val="20"/>
                <w:szCs w:val="20"/>
              </w:rPr>
            </w:pPr>
          </w:p>
        </w:tc>
      </w:tr>
      <w:tr w:rsidR="008A5597" w:rsidRPr="00897649" w14:paraId="0BAD3917"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10F5E681" w14:textId="77777777" w:rsidR="008A5597" w:rsidRPr="00897649" w:rsidRDefault="008A5597" w:rsidP="00552523">
            <w:pPr>
              <w:rPr>
                <w:color w:val="222222"/>
                <w:sz w:val="20"/>
                <w:szCs w:val="20"/>
              </w:rPr>
            </w:pPr>
            <w:r w:rsidRPr="00897649">
              <w:rPr>
                <w:color w:val="222222"/>
                <w:sz w:val="20"/>
                <w:szCs w:val="20"/>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498A088" w14:textId="77777777" w:rsidR="008A5597" w:rsidRPr="00897649" w:rsidRDefault="008A5597" w:rsidP="00552523">
            <w:pPr>
              <w:jc w:val="center"/>
              <w:rPr>
                <w:color w:val="000000"/>
                <w:sz w:val="20"/>
                <w:szCs w:val="20"/>
              </w:rPr>
            </w:pPr>
            <w:r w:rsidRPr="00897649">
              <w:rPr>
                <w:color w:val="000000"/>
                <w:sz w:val="20"/>
                <w:szCs w:val="20"/>
              </w:rPr>
              <w:t>14</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2E5347B1"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4BF21350"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20DBBEE1"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293676E9"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297C92D3"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2B197BC0" w14:textId="77777777" w:rsidR="008A5597" w:rsidRPr="00897649" w:rsidRDefault="008A5597" w:rsidP="00552523">
            <w:pPr>
              <w:rPr>
                <w:sz w:val="20"/>
                <w:szCs w:val="20"/>
              </w:rPr>
            </w:pPr>
          </w:p>
        </w:tc>
      </w:tr>
      <w:tr w:rsidR="008A5597" w:rsidRPr="00897649" w14:paraId="05BA1FF8"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F73CDA6" w14:textId="77777777" w:rsidR="008A5597" w:rsidRPr="00897649" w:rsidRDefault="008A5597" w:rsidP="00552523">
            <w:pPr>
              <w:rPr>
                <w:color w:val="222222"/>
                <w:sz w:val="20"/>
                <w:szCs w:val="20"/>
              </w:rPr>
            </w:pPr>
            <w:r w:rsidRPr="00897649">
              <w:rPr>
                <w:color w:val="222222"/>
                <w:sz w:val="20"/>
                <w:szCs w:val="20"/>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68A505CF" w14:textId="77777777" w:rsidR="008A5597" w:rsidRPr="00897649" w:rsidRDefault="008A5597" w:rsidP="00552523">
            <w:pPr>
              <w:jc w:val="center"/>
              <w:rPr>
                <w:color w:val="000000"/>
                <w:sz w:val="20"/>
                <w:szCs w:val="20"/>
              </w:rPr>
            </w:pPr>
            <w:r w:rsidRPr="00897649">
              <w:rPr>
                <w:color w:val="000000"/>
                <w:sz w:val="20"/>
                <w:szCs w:val="20"/>
              </w:rPr>
              <w:t>15</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1DDCD25C" w14:textId="77777777" w:rsidR="008A5597" w:rsidRPr="00897649" w:rsidRDefault="008A5597" w:rsidP="00552523">
            <w:pPr>
              <w:jc w:val="right"/>
              <w:rPr>
                <w:color w:val="000000"/>
                <w:sz w:val="18"/>
                <w:szCs w:val="18"/>
              </w:rPr>
            </w:pPr>
            <w:r w:rsidRPr="00C865B5">
              <w:rPr>
                <w:color w:val="000000"/>
                <w:sz w:val="18"/>
                <w:szCs w:val="18"/>
              </w:rPr>
              <w:t>2 073 280</w:t>
            </w:r>
          </w:p>
        </w:tc>
        <w:tc>
          <w:tcPr>
            <w:tcW w:w="1137" w:type="dxa"/>
            <w:tcBorders>
              <w:top w:val="nil"/>
              <w:left w:val="nil"/>
              <w:bottom w:val="single" w:sz="4" w:space="0" w:color="auto"/>
              <w:right w:val="single" w:sz="4" w:space="0" w:color="auto"/>
            </w:tcBorders>
            <w:shd w:val="clear" w:color="auto" w:fill="auto"/>
            <w:vAlign w:val="center"/>
            <w:hideMark/>
          </w:tcPr>
          <w:p w14:paraId="3B7EC613" w14:textId="77777777" w:rsidR="008A5597" w:rsidRPr="00897649" w:rsidRDefault="008A5597" w:rsidP="00552523">
            <w:pPr>
              <w:jc w:val="right"/>
              <w:rPr>
                <w:color w:val="000000"/>
                <w:sz w:val="18"/>
                <w:szCs w:val="18"/>
              </w:rPr>
            </w:pPr>
            <w:r w:rsidRPr="00C865B5">
              <w:rPr>
                <w:color w:val="000000"/>
                <w:sz w:val="18"/>
                <w:szCs w:val="18"/>
              </w:rPr>
              <w:t>1 924 696</w:t>
            </w:r>
          </w:p>
        </w:tc>
        <w:tc>
          <w:tcPr>
            <w:tcW w:w="1137" w:type="dxa"/>
            <w:tcBorders>
              <w:top w:val="nil"/>
              <w:left w:val="nil"/>
              <w:bottom w:val="single" w:sz="4" w:space="0" w:color="auto"/>
              <w:right w:val="single" w:sz="4" w:space="0" w:color="auto"/>
            </w:tcBorders>
            <w:shd w:val="clear" w:color="auto" w:fill="auto"/>
            <w:vAlign w:val="center"/>
            <w:hideMark/>
          </w:tcPr>
          <w:p w14:paraId="098198A7"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4BC9F8A9"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1E555BDD"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4BB1F969" w14:textId="77777777" w:rsidR="008A5597" w:rsidRPr="00897649" w:rsidRDefault="008A5597" w:rsidP="00552523">
            <w:pPr>
              <w:rPr>
                <w:sz w:val="20"/>
                <w:szCs w:val="20"/>
              </w:rPr>
            </w:pPr>
          </w:p>
        </w:tc>
      </w:tr>
      <w:tr w:rsidR="008A5597" w:rsidRPr="00897649" w14:paraId="68FD60BA" w14:textId="77777777" w:rsidTr="00552523">
        <w:trPr>
          <w:trHeight w:val="570"/>
        </w:trPr>
        <w:tc>
          <w:tcPr>
            <w:tcW w:w="4164" w:type="dxa"/>
            <w:tcBorders>
              <w:top w:val="nil"/>
              <w:left w:val="single" w:sz="8" w:space="0" w:color="auto"/>
              <w:bottom w:val="single" w:sz="4" w:space="0" w:color="auto"/>
              <w:right w:val="nil"/>
            </w:tcBorders>
            <w:shd w:val="clear" w:color="auto" w:fill="auto"/>
            <w:vAlign w:val="center"/>
            <w:hideMark/>
          </w:tcPr>
          <w:p w14:paraId="50691302" w14:textId="77777777" w:rsidR="008A5597" w:rsidRPr="00897649" w:rsidRDefault="008A5597" w:rsidP="00552523">
            <w:pPr>
              <w:rPr>
                <w:color w:val="222222"/>
                <w:sz w:val="20"/>
                <w:szCs w:val="20"/>
              </w:rPr>
            </w:pPr>
            <w:r w:rsidRPr="00897649">
              <w:rPr>
                <w:color w:val="222222"/>
                <w:sz w:val="20"/>
                <w:szCs w:val="20"/>
              </w:rPr>
              <w:lastRenderedPageBreak/>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6A0B0A1E" w14:textId="77777777" w:rsidR="008A5597" w:rsidRPr="00897649" w:rsidRDefault="008A5597" w:rsidP="00552523">
            <w:pPr>
              <w:jc w:val="center"/>
              <w:rPr>
                <w:color w:val="000000"/>
                <w:sz w:val="20"/>
                <w:szCs w:val="20"/>
              </w:rPr>
            </w:pPr>
            <w:r w:rsidRPr="00897649">
              <w:rPr>
                <w:color w:val="000000"/>
                <w:sz w:val="20"/>
                <w:szCs w:val="20"/>
              </w:rPr>
              <w:t>16</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44900B4C" w14:textId="77777777" w:rsidR="008A5597" w:rsidRPr="00897649" w:rsidRDefault="008A5597" w:rsidP="00552523">
            <w:pPr>
              <w:jc w:val="right"/>
              <w:rPr>
                <w:color w:val="000000"/>
                <w:sz w:val="18"/>
                <w:szCs w:val="18"/>
              </w:rPr>
            </w:pPr>
            <w:r w:rsidRPr="00C865B5">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650E39C0" w14:textId="77777777" w:rsidR="008A5597" w:rsidRPr="00897649" w:rsidRDefault="008A5597" w:rsidP="00552523">
            <w:pPr>
              <w:jc w:val="right"/>
              <w:rPr>
                <w:color w:val="000000"/>
                <w:sz w:val="18"/>
                <w:szCs w:val="18"/>
              </w:rPr>
            </w:pPr>
            <w:r w:rsidRPr="00C865B5">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6DCA5E1A" w14:textId="77777777" w:rsidR="008A5597" w:rsidRPr="00897649" w:rsidRDefault="008A5597" w:rsidP="00552523">
            <w:pPr>
              <w:jc w:val="right"/>
              <w:rPr>
                <w:color w:val="000000"/>
                <w:sz w:val="18"/>
                <w:szCs w:val="18"/>
              </w:rPr>
            </w:pPr>
            <w:r w:rsidRPr="00C865B5">
              <w:rPr>
                <w:color w:val="000000"/>
                <w:sz w:val="18"/>
                <w:szCs w:val="18"/>
              </w:rPr>
              <w:t>31 679 232</w:t>
            </w:r>
          </w:p>
        </w:tc>
        <w:tc>
          <w:tcPr>
            <w:tcW w:w="1156" w:type="dxa"/>
            <w:tcBorders>
              <w:top w:val="nil"/>
              <w:left w:val="nil"/>
              <w:bottom w:val="single" w:sz="4" w:space="0" w:color="auto"/>
              <w:right w:val="single" w:sz="4" w:space="0" w:color="auto"/>
            </w:tcBorders>
            <w:shd w:val="clear" w:color="auto" w:fill="auto"/>
            <w:vAlign w:val="center"/>
            <w:hideMark/>
          </w:tcPr>
          <w:p w14:paraId="0789061B" w14:textId="77777777" w:rsidR="008A5597" w:rsidRPr="00897649" w:rsidRDefault="008A5597" w:rsidP="00552523">
            <w:pPr>
              <w:jc w:val="right"/>
              <w:rPr>
                <w:color w:val="000000"/>
                <w:sz w:val="18"/>
                <w:szCs w:val="18"/>
              </w:rPr>
            </w:pPr>
            <w:r w:rsidRPr="00C865B5">
              <w:rPr>
                <w:color w:val="000000"/>
                <w:sz w:val="18"/>
                <w:szCs w:val="18"/>
              </w:rPr>
              <w:t>31 679 232</w:t>
            </w:r>
          </w:p>
        </w:tc>
        <w:tc>
          <w:tcPr>
            <w:tcW w:w="1347" w:type="dxa"/>
            <w:tcBorders>
              <w:top w:val="single" w:sz="4" w:space="0" w:color="auto"/>
              <w:left w:val="nil"/>
              <w:bottom w:val="nil"/>
              <w:right w:val="single" w:sz="8" w:space="0" w:color="auto"/>
            </w:tcBorders>
            <w:shd w:val="clear" w:color="auto" w:fill="auto"/>
            <w:vAlign w:val="center"/>
            <w:hideMark/>
          </w:tcPr>
          <w:p w14:paraId="2EBBFA9F" w14:textId="77777777" w:rsidR="008A5597" w:rsidRPr="00897649" w:rsidRDefault="008A5597" w:rsidP="00552523">
            <w:pPr>
              <w:jc w:val="right"/>
              <w:rPr>
                <w:b/>
                <w:bCs/>
                <w:sz w:val="18"/>
                <w:szCs w:val="18"/>
              </w:rPr>
            </w:pPr>
            <w:r w:rsidRPr="00C865B5">
              <w:rPr>
                <w:b/>
                <w:bCs/>
                <w:sz w:val="18"/>
                <w:szCs w:val="18"/>
              </w:rPr>
              <w:t>126 716 928</w:t>
            </w:r>
          </w:p>
        </w:tc>
        <w:tc>
          <w:tcPr>
            <w:tcW w:w="146" w:type="dxa"/>
            <w:vAlign w:val="center"/>
            <w:hideMark/>
          </w:tcPr>
          <w:p w14:paraId="7C8A842B" w14:textId="77777777" w:rsidR="008A5597" w:rsidRPr="00897649" w:rsidRDefault="008A5597" w:rsidP="00552523">
            <w:pPr>
              <w:rPr>
                <w:sz w:val="20"/>
                <w:szCs w:val="20"/>
              </w:rPr>
            </w:pPr>
          </w:p>
        </w:tc>
      </w:tr>
      <w:tr w:rsidR="008A5597" w:rsidRPr="00897649" w14:paraId="34EBFA1E" w14:textId="77777777" w:rsidTr="00552523">
        <w:trPr>
          <w:trHeight w:val="660"/>
        </w:trPr>
        <w:tc>
          <w:tcPr>
            <w:tcW w:w="4164" w:type="dxa"/>
            <w:tcBorders>
              <w:top w:val="nil"/>
              <w:left w:val="single" w:sz="8" w:space="0" w:color="auto"/>
              <w:bottom w:val="single" w:sz="4" w:space="0" w:color="auto"/>
              <w:right w:val="nil"/>
            </w:tcBorders>
            <w:shd w:val="clear" w:color="auto" w:fill="auto"/>
            <w:vAlign w:val="center"/>
            <w:hideMark/>
          </w:tcPr>
          <w:p w14:paraId="5B74AA31" w14:textId="77777777" w:rsidR="008A5597" w:rsidRPr="00897649" w:rsidRDefault="008A5597" w:rsidP="00552523">
            <w:pPr>
              <w:rPr>
                <w:color w:val="222222"/>
                <w:sz w:val="20"/>
                <w:szCs w:val="20"/>
              </w:rPr>
            </w:pPr>
            <w:r w:rsidRPr="00897649">
              <w:rPr>
                <w:color w:val="222222"/>
                <w:sz w:val="20"/>
                <w:szCs w:val="20"/>
              </w:rPr>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25B205D9" w14:textId="77777777" w:rsidR="008A5597" w:rsidRPr="00897649" w:rsidRDefault="008A5597" w:rsidP="00552523">
            <w:pPr>
              <w:jc w:val="center"/>
              <w:rPr>
                <w:color w:val="000000"/>
                <w:sz w:val="20"/>
                <w:szCs w:val="20"/>
              </w:rPr>
            </w:pPr>
            <w:r w:rsidRPr="00897649">
              <w:rPr>
                <w:color w:val="000000"/>
                <w:sz w:val="20"/>
                <w:szCs w:val="20"/>
              </w:rPr>
              <w:t>17</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39972CD3"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79F7011"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3A9B3F13"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70CFA254"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689355F7"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7755E2D5" w14:textId="77777777" w:rsidR="008A5597" w:rsidRPr="00897649" w:rsidRDefault="008A5597" w:rsidP="00552523">
            <w:pPr>
              <w:rPr>
                <w:sz w:val="20"/>
                <w:szCs w:val="20"/>
              </w:rPr>
            </w:pPr>
          </w:p>
        </w:tc>
      </w:tr>
      <w:tr w:rsidR="008A5597" w:rsidRPr="00897649" w14:paraId="05311D4B" w14:textId="77777777" w:rsidTr="00552523">
        <w:trPr>
          <w:trHeight w:val="630"/>
        </w:trPr>
        <w:tc>
          <w:tcPr>
            <w:tcW w:w="4164" w:type="dxa"/>
            <w:tcBorders>
              <w:top w:val="nil"/>
              <w:left w:val="single" w:sz="8" w:space="0" w:color="auto"/>
              <w:bottom w:val="single" w:sz="4" w:space="0" w:color="auto"/>
              <w:right w:val="nil"/>
            </w:tcBorders>
            <w:shd w:val="clear" w:color="auto" w:fill="auto"/>
            <w:vAlign w:val="center"/>
            <w:hideMark/>
          </w:tcPr>
          <w:p w14:paraId="5BE72ABC" w14:textId="77777777" w:rsidR="008A5597" w:rsidRPr="00897649" w:rsidRDefault="008A5597" w:rsidP="00552523">
            <w:pPr>
              <w:rPr>
                <w:color w:val="222222"/>
                <w:sz w:val="20"/>
                <w:szCs w:val="20"/>
              </w:rPr>
            </w:pPr>
            <w:r w:rsidRPr="00897649">
              <w:rPr>
                <w:color w:val="222222"/>
                <w:sz w:val="20"/>
                <w:szCs w:val="20"/>
              </w:rPr>
              <w:t>Kezesség- és garanciavállalásból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E5F6655" w14:textId="77777777" w:rsidR="008A5597" w:rsidRPr="00897649" w:rsidRDefault="008A5597" w:rsidP="00552523">
            <w:pPr>
              <w:jc w:val="center"/>
              <w:rPr>
                <w:color w:val="000000"/>
                <w:sz w:val="20"/>
                <w:szCs w:val="20"/>
              </w:rPr>
            </w:pPr>
            <w:r w:rsidRPr="00897649">
              <w:rPr>
                <w:color w:val="000000"/>
                <w:sz w:val="20"/>
                <w:szCs w:val="20"/>
              </w:rPr>
              <w:t>18</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3CE5A445"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0DBB94A"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8603E00"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3F3751FA"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4850C4B4"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5D9701E9" w14:textId="77777777" w:rsidR="008A5597" w:rsidRPr="00897649" w:rsidRDefault="008A5597" w:rsidP="00552523">
            <w:pPr>
              <w:rPr>
                <w:sz w:val="20"/>
                <w:szCs w:val="20"/>
              </w:rPr>
            </w:pPr>
          </w:p>
        </w:tc>
      </w:tr>
      <w:tr w:rsidR="008A5597" w:rsidRPr="00897649" w14:paraId="28C0C1DA" w14:textId="77777777" w:rsidTr="00552523">
        <w:trPr>
          <w:trHeight w:val="780"/>
        </w:trPr>
        <w:tc>
          <w:tcPr>
            <w:tcW w:w="41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D6AF6" w14:textId="77777777" w:rsidR="008A5597" w:rsidRPr="00897649" w:rsidRDefault="008A5597" w:rsidP="00552523">
            <w:pPr>
              <w:rPr>
                <w:b/>
                <w:bCs/>
                <w:color w:val="000000"/>
                <w:sz w:val="20"/>
                <w:szCs w:val="20"/>
              </w:rPr>
            </w:pPr>
            <w:r w:rsidRPr="00897649">
              <w:rPr>
                <w:b/>
                <w:bCs/>
                <w:color w:val="000000"/>
                <w:sz w:val="20"/>
                <w:szCs w:val="20"/>
              </w:rPr>
              <w:t>Tárgyévben keletkezett illetve keletkező, tárgyévet terhelő fizetési kötelezettség (20+…+27)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773D395A" w14:textId="77777777" w:rsidR="008A5597" w:rsidRPr="00897649" w:rsidRDefault="008A5597" w:rsidP="00552523">
            <w:pPr>
              <w:jc w:val="center"/>
              <w:rPr>
                <w:b/>
                <w:bCs/>
                <w:color w:val="000000"/>
                <w:sz w:val="20"/>
                <w:szCs w:val="20"/>
              </w:rPr>
            </w:pPr>
            <w:r w:rsidRPr="00897649">
              <w:rPr>
                <w:b/>
                <w:bCs/>
                <w:color w:val="000000"/>
                <w:sz w:val="20"/>
                <w:szCs w:val="20"/>
              </w:rPr>
              <w:t>19</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CE37AC" w14:textId="77777777" w:rsidR="008A5597" w:rsidRPr="00897649" w:rsidRDefault="008A5597" w:rsidP="00552523">
            <w:pPr>
              <w:jc w:val="right"/>
              <w:rPr>
                <w:b/>
                <w:bCs/>
                <w:color w:val="000000"/>
                <w:sz w:val="20"/>
                <w:szCs w:val="20"/>
              </w:rPr>
            </w:pPr>
            <w:r w:rsidRPr="00C865B5">
              <w:rPr>
                <w:b/>
                <w:bCs/>
                <w:color w:val="000000"/>
                <w:sz w:val="18"/>
                <w:szCs w:val="18"/>
              </w:rPr>
              <w:t>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3C3A6C45" w14:textId="77777777" w:rsidR="008A5597" w:rsidRPr="00897649" w:rsidRDefault="008A5597" w:rsidP="00552523">
            <w:pPr>
              <w:jc w:val="right"/>
              <w:rPr>
                <w:b/>
                <w:bCs/>
                <w:color w:val="000000"/>
                <w:sz w:val="20"/>
                <w:szCs w:val="20"/>
              </w:rPr>
            </w:pPr>
            <w:r w:rsidRPr="00C865B5">
              <w:rPr>
                <w:b/>
                <w:bCs/>
                <w:color w:val="000000"/>
                <w:sz w:val="18"/>
                <w:szCs w:val="18"/>
              </w:rPr>
              <w:t>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2858620C" w14:textId="77777777" w:rsidR="008A5597" w:rsidRPr="00897649" w:rsidRDefault="008A5597" w:rsidP="00552523">
            <w:pPr>
              <w:jc w:val="right"/>
              <w:rPr>
                <w:b/>
                <w:bCs/>
                <w:color w:val="000000"/>
                <w:sz w:val="20"/>
                <w:szCs w:val="20"/>
              </w:rPr>
            </w:pPr>
            <w:r w:rsidRPr="00C865B5">
              <w:rPr>
                <w:b/>
                <w:bCs/>
                <w:color w:val="000000"/>
                <w:sz w:val="18"/>
                <w:szCs w:val="18"/>
              </w:rPr>
              <w:t>0</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1B61BB5" w14:textId="77777777" w:rsidR="008A5597" w:rsidRPr="00897649" w:rsidRDefault="008A5597" w:rsidP="00552523">
            <w:pPr>
              <w:jc w:val="right"/>
              <w:rPr>
                <w:b/>
                <w:bCs/>
                <w:color w:val="000000"/>
                <w:sz w:val="20"/>
                <w:szCs w:val="20"/>
              </w:rPr>
            </w:pPr>
            <w:r w:rsidRPr="00C865B5">
              <w:rPr>
                <w:b/>
                <w:bCs/>
                <w:color w:val="000000"/>
                <w:sz w:val="18"/>
                <w:szCs w:val="18"/>
              </w:rPr>
              <w:t>0</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2251D52F" w14:textId="77777777" w:rsidR="008A5597" w:rsidRPr="00897649" w:rsidRDefault="008A5597" w:rsidP="00552523">
            <w:pPr>
              <w:jc w:val="right"/>
              <w:rPr>
                <w:b/>
                <w:bCs/>
                <w:color w:val="000000"/>
                <w:sz w:val="20"/>
                <w:szCs w:val="20"/>
              </w:rPr>
            </w:pPr>
            <w:r w:rsidRPr="00C865B5">
              <w:rPr>
                <w:b/>
                <w:bCs/>
                <w:color w:val="000000"/>
                <w:sz w:val="18"/>
                <w:szCs w:val="18"/>
              </w:rPr>
              <w:t>0</w:t>
            </w:r>
          </w:p>
        </w:tc>
        <w:tc>
          <w:tcPr>
            <w:tcW w:w="146" w:type="dxa"/>
            <w:vAlign w:val="center"/>
            <w:hideMark/>
          </w:tcPr>
          <w:p w14:paraId="386C2B2A" w14:textId="77777777" w:rsidR="008A5597" w:rsidRPr="00897649" w:rsidRDefault="008A5597" w:rsidP="00552523">
            <w:pPr>
              <w:rPr>
                <w:sz w:val="20"/>
                <w:szCs w:val="20"/>
              </w:rPr>
            </w:pPr>
          </w:p>
        </w:tc>
      </w:tr>
      <w:tr w:rsidR="008A5597" w:rsidRPr="00897649" w14:paraId="65BDF6B2"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5D988A3" w14:textId="77777777" w:rsidR="008A5597" w:rsidRPr="00897649" w:rsidRDefault="008A5597" w:rsidP="00552523">
            <w:pPr>
              <w:rPr>
                <w:color w:val="000000"/>
                <w:sz w:val="21"/>
                <w:szCs w:val="21"/>
              </w:rPr>
            </w:pPr>
            <w:r w:rsidRPr="00897649">
              <w:rPr>
                <w:color w:val="000000"/>
                <w:sz w:val="21"/>
                <w:szCs w:val="21"/>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55B90C9" w14:textId="77777777" w:rsidR="008A5597" w:rsidRPr="00897649" w:rsidRDefault="008A5597" w:rsidP="00552523">
            <w:pPr>
              <w:jc w:val="center"/>
              <w:rPr>
                <w:color w:val="000000"/>
                <w:sz w:val="21"/>
                <w:szCs w:val="21"/>
              </w:rPr>
            </w:pPr>
            <w:r w:rsidRPr="00897649">
              <w:rPr>
                <w:color w:val="000000"/>
                <w:sz w:val="21"/>
                <w:szCs w:val="21"/>
              </w:rPr>
              <w:t>20</w:t>
            </w:r>
          </w:p>
        </w:tc>
        <w:tc>
          <w:tcPr>
            <w:tcW w:w="1139" w:type="dxa"/>
            <w:tcBorders>
              <w:top w:val="single" w:sz="8" w:space="0" w:color="auto"/>
              <w:left w:val="single" w:sz="4" w:space="0" w:color="auto"/>
              <w:bottom w:val="nil"/>
              <w:right w:val="single" w:sz="4" w:space="0" w:color="auto"/>
            </w:tcBorders>
            <w:shd w:val="clear" w:color="auto" w:fill="auto"/>
            <w:vAlign w:val="center"/>
            <w:hideMark/>
          </w:tcPr>
          <w:p w14:paraId="24CE3202"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1561390B"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4DD604F5" w14:textId="77777777" w:rsidR="008A5597" w:rsidRPr="00897649" w:rsidRDefault="008A5597" w:rsidP="00552523">
            <w:pPr>
              <w:jc w:val="right"/>
              <w:rPr>
                <w:color w:val="000000"/>
                <w:sz w:val="21"/>
                <w:szCs w:val="21"/>
              </w:rPr>
            </w:pPr>
            <w:r w:rsidRPr="00C865B5">
              <w:rPr>
                <w:color w:val="000000"/>
                <w:sz w:val="18"/>
                <w:szCs w:val="18"/>
              </w:rPr>
              <w:t> </w:t>
            </w:r>
          </w:p>
        </w:tc>
        <w:tc>
          <w:tcPr>
            <w:tcW w:w="1156" w:type="dxa"/>
            <w:tcBorders>
              <w:top w:val="single" w:sz="8" w:space="0" w:color="auto"/>
              <w:left w:val="nil"/>
              <w:bottom w:val="nil"/>
              <w:right w:val="single" w:sz="4" w:space="0" w:color="auto"/>
            </w:tcBorders>
            <w:shd w:val="clear" w:color="auto" w:fill="auto"/>
            <w:vAlign w:val="center"/>
            <w:hideMark/>
          </w:tcPr>
          <w:p w14:paraId="2688FA0E" w14:textId="77777777" w:rsidR="008A5597" w:rsidRPr="00897649" w:rsidRDefault="008A5597" w:rsidP="00552523">
            <w:pPr>
              <w:jc w:val="right"/>
              <w:rPr>
                <w:color w:val="000000"/>
                <w:sz w:val="21"/>
                <w:szCs w:val="21"/>
              </w:rPr>
            </w:pPr>
            <w:r w:rsidRPr="00C865B5">
              <w:rPr>
                <w:color w:val="000000"/>
                <w:sz w:val="18"/>
                <w:szCs w:val="18"/>
              </w:rPr>
              <w:t> </w:t>
            </w:r>
          </w:p>
        </w:tc>
        <w:tc>
          <w:tcPr>
            <w:tcW w:w="1347" w:type="dxa"/>
            <w:tcBorders>
              <w:top w:val="nil"/>
              <w:left w:val="nil"/>
              <w:bottom w:val="nil"/>
              <w:right w:val="single" w:sz="8" w:space="0" w:color="auto"/>
            </w:tcBorders>
            <w:shd w:val="clear" w:color="auto" w:fill="auto"/>
            <w:vAlign w:val="center"/>
            <w:hideMark/>
          </w:tcPr>
          <w:p w14:paraId="6FEDB6C3" w14:textId="77777777" w:rsidR="008A5597" w:rsidRPr="00897649" w:rsidRDefault="008A5597" w:rsidP="00552523">
            <w:pPr>
              <w:jc w:val="right"/>
              <w:rPr>
                <w:b/>
                <w:bCs/>
                <w:sz w:val="21"/>
                <w:szCs w:val="21"/>
              </w:rPr>
            </w:pPr>
            <w:r w:rsidRPr="00C865B5">
              <w:rPr>
                <w:b/>
                <w:bCs/>
                <w:sz w:val="18"/>
                <w:szCs w:val="18"/>
              </w:rPr>
              <w:t> </w:t>
            </w:r>
          </w:p>
        </w:tc>
        <w:tc>
          <w:tcPr>
            <w:tcW w:w="146" w:type="dxa"/>
            <w:vAlign w:val="center"/>
            <w:hideMark/>
          </w:tcPr>
          <w:p w14:paraId="0D894237" w14:textId="77777777" w:rsidR="008A5597" w:rsidRPr="00897649" w:rsidRDefault="008A5597" w:rsidP="00552523">
            <w:pPr>
              <w:rPr>
                <w:sz w:val="20"/>
                <w:szCs w:val="20"/>
              </w:rPr>
            </w:pPr>
          </w:p>
        </w:tc>
      </w:tr>
      <w:tr w:rsidR="008A5597" w:rsidRPr="00897649" w14:paraId="5EA9B74B"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43ADE5C7" w14:textId="77777777" w:rsidR="008A5597" w:rsidRPr="00897649" w:rsidRDefault="008A5597" w:rsidP="00552523">
            <w:pPr>
              <w:rPr>
                <w:color w:val="222222"/>
                <w:sz w:val="21"/>
                <w:szCs w:val="21"/>
              </w:rPr>
            </w:pPr>
            <w:r w:rsidRPr="00897649">
              <w:rPr>
                <w:color w:val="222222"/>
                <w:sz w:val="21"/>
                <w:szCs w:val="21"/>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154D857" w14:textId="77777777" w:rsidR="008A5597" w:rsidRPr="00897649" w:rsidRDefault="008A5597" w:rsidP="00552523">
            <w:pPr>
              <w:jc w:val="center"/>
              <w:rPr>
                <w:color w:val="000000"/>
                <w:sz w:val="21"/>
                <w:szCs w:val="21"/>
              </w:rPr>
            </w:pPr>
            <w:r w:rsidRPr="00897649">
              <w:rPr>
                <w:color w:val="000000"/>
                <w:sz w:val="21"/>
                <w:szCs w:val="21"/>
              </w:rPr>
              <w:t>21</w:t>
            </w:r>
          </w:p>
        </w:tc>
        <w:tc>
          <w:tcPr>
            <w:tcW w:w="1139" w:type="dxa"/>
            <w:tcBorders>
              <w:top w:val="single" w:sz="4" w:space="0" w:color="auto"/>
              <w:left w:val="single" w:sz="4" w:space="0" w:color="auto"/>
              <w:bottom w:val="nil"/>
              <w:right w:val="single" w:sz="4" w:space="0" w:color="auto"/>
            </w:tcBorders>
            <w:shd w:val="clear" w:color="auto" w:fill="auto"/>
            <w:vAlign w:val="center"/>
            <w:hideMark/>
          </w:tcPr>
          <w:p w14:paraId="2EFC3B4D"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nil"/>
              <w:right w:val="single" w:sz="4" w:space="0" w:color="auto"/>
            </w:tcBorders>
            <w:shd w:val="clear" w:color="auto" w:fill="auto"/>
            <w:vAlign w:val="center"/>
            <w:hideMark/>
          </w:tcPr>
          <w:p w14:paraId="1D7BCD92"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nil"/>
              <w:right w:val="single" w:sz="4" w:space="0" w:color="auto"/>
            </w:tcBorders>
            <w:shd w:val="clear" w:color="auto" w:fill="auto"/>
            <w:vAlign w:val="center"/>
            <w:hideMark/>
          </w:tcPr>
          <w:p w14:paraId="318A1BCA" w14:textId="77777777" w:rsidR="008A5597" w:rsidRPr="00897649" w:rsidRDefault="008A5597" w:rsidP="00552523">
            <w:pPr>
              <w:jc w:val="right"/>
              <w:rPr>
                <w:color w:val="000000"/>
                <w:sz w:val="21"/>
                <w:szCs w:val="21"/>
              </w:rPr>
            </w:pPr>
            <w:r w:rsidRPr="00C865B5">
              <w:rPr>
                <w:color w:val="000000"/>
                <w:sz w:val="18"/>
                <w:szCs w:val="18"/>
              </w:rPr>
              <w:t> </w:t>
            </w:r>
          </w:p>
        </w:tc>
        <w:tc>
          <w:tcPr>
            <w:tcW w:w="1156" w:type="dxa"/>
            <w:tcBorders>
              <w:top w:val="single" w:sz="4" w:space="0" w:color="auto"/>
              <w:left w:val="nil"/>
              <w:bottom w:val="nil"/>
              <w:right w:val="single" w:sz="4" w:space="0" w:color="auto"/>
            </w:tcBorders>
            <w:shd w:val="clear" w:color="auto" w:fill="auto"/>
            <w:vAlign w:val="center"/>
            <w:hideMark/>
          </w:tcPr>
          <w:p w14:paraId="1A58E9FE" w14:textId="77777777" w:rsidR="008A5597" w:rsidRPr="00897649" w:rsidRDefault="008A5597"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601569AF" w14:textId="77777777" w:rsidR="008A5597" w:rsidRPr="00897649" w:rsidRDefault="008A5597" w:rsidP="00552523">
            <w:pPr>
              <w:jc w:val="right"/>
              <w:rPr>
                <w:b/>
                <w:bCs/>
                <w:sz w:val="21"/>
                <w:szCs w:val="21"/>
              </w:rPr>
            </w:pPr>
            <w:r w:rsidRPr="00C865B5">
              <w:rPr>
                <w:b/>
                <w:bCs/>
                <w:sz w:val="18"/>
                <w:szCs w:val="18"/>
              </w:rPr>
              <w:t> </w:t>
            </w:r>
          </w:p>
        </w:tc>
        <w:tc>
          <w:tcPr>
            <w:tcW w:w="146" w:type="dxa"/>
            <w:vAlign w:val="center"/>
            <w:hideMark/>
          </w:tcPr>
          <w:p w14:paraId="30844DCE" w14:textId="77777777" w:rsidR="008A5597" w:rsidRPr="00897649" w:rsidRDefault="008A5597" w:rsidP="00552523">
            <w:pPr>
              <w:rPr>
                <w:sz w:val="20"/>
                <w:szCs w:val="20"/>
              </w:rPr>
            </w:pPr>
          </w:p>
        </w:tc>
      </w:tr>
      <w:tr w:rsidR="008A5597" w:rsidRPr="00897649" w14:paraId="130CB5CF" w14:textId="77777777" w:rsidTr="00552523">
        <w:trPr>
          <w:trHeight w:val="585"/>
        </w:trPr>
        <w:tc>
          <w:tcPr>
            <w:tcW w:w="4164" w:type="dxa"/>
            <w:tcBorders>
              <w:top w:val="nil"/>
              <w:left w:val="single" w:sz="8" w:space="0" w:color="auto"/>
              <w:bottom w:val="single" w:sz="4" w:space="0" w:color="auto"/>
              <w:right w:val="nil"/>
            </w:tcBorders>
            <w:shd w:val="clear" w:color="auto" w:fill="auto"/>
            <w:vAlign w:val="center"/>
            <w:hideMark/>
          </w:tcPr>
          <w:p w14:paraId="2FE9A1D2" w14:textId="77777777" w:rsidR="008A5597" w:rsidRPr="00897649" w:rsidRDefault="008A5597" w:rsidP="00552523">
            <w:pPr>
              <w:rPr>
                <w:color w:val="222222"/>
                <w:sz w:val="21"/>
                <w:szCs w:val="21"/>
              </w:rPr>
            </w:pPr>
            <w:r w:rsidRPr="00897649">
              <w:rPr>
                <w:color w:val="222222"/>
                <w:sz w:val="21"/>
                <w:szCs w:val="21"/>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0F1CC82" w14:textId="77777777" w:rsidR="008A5597" w:rsidRPr="00897649" w:rsidRDefault="008A5597" w:rsidP="00552523">
            <w:pPr>
              <w:jc w:val="center"/>
              <w:rPr>
                <w:color w:val="000000"/>
                <w:sz w:val="21"/>
                <w:szCs w:val="21"/>
              </w:rPr>
            </w:pPr>
            <w:r w:rsidRPr="00897649">
              <w:rPr>
                <w:color w:val="000000"/>
                <w:sz w:val="21"/>
                <w:szCs w:val="21"/>
              </w:rPr>
              <w:t>22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F5B30"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49A109C"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57C1827" w14:textId="77777777" w:rsidR="008A5597" w:rsidRPr="00897649" w:rsidRDefault="008A5597" w:rsidP="00552523">
            <w:pPr>
              <w:jc w:val="right"/>
              <w:rPr>
                <w:color w:val="000000"/>
                <w:sz w:val="21"/>
                <w:szCs w:val="21"/>
              </w:rPr>
            </w:pPr>
            <w:r w:rsidRPr="00C865B5">
              <w:rPr>
                <w:color w:val="000000"/>
                <w:sz w:val="18"/>
                <w:szCs w:val="18"/>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4B73DBA" w14:textId="77777777" w:rsidR="008A5597" w:rsidRPr="00897649" w:rsidRDefault="008A5597"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04C7CCD5" w14:textId="77777777" w:rsidR="008A5597" w:rsidRPr="00897649" w:rsidRDefault="008A5597" w:rsidP="00552523">
            <w:pPr>
              <w:jc w:val="right"/>
              <w:rPr>
                <w:b/>
                <w:bCs/>
                <w:sz w:val="21"/>
                <w:szCs w:val="21"/>
              </w:rPr>
            </w:pPr>
            <w:r w:rsidRPr="00C865B5">
              <w:rPr>
                <w:b/>
                <w:bCs/>
                <w:sz w:val="18"/>
                <w:szCs w:val="18"/>
              </w:rPr>
              <w:t> </w:t>
            </w:r>
          </w:p>
        </w:tc>
        <w:tc>
          <w:tcPr>
            <w:tcW w:w="146" w:type="dxa"/>
            <w:vAlign w:val="center"/>
            <w:hideMark/>
          </w:tcPr>
          <w:p w14:paraId="0009CD11" w14:textId="77777777" w:rsidR="008A5597" w:rsidRPr="00897649" w:rsidRDefault="008A5597" w:rsidP="00552523">
            <w:pPr>
              <w:rPr>
                <w:sz w:val="20"/>
                <w:szCs w:val="20"/>
              </w:rPr>
            </w:pPr>
          </w:p>
        </w:tc>
      </w:tr>
      <w:tr w:rsidR="008A5597" w:rsidRPr="00897649" w14:paraId="02EAD73A"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69A77541" w14:textId="77777777" w:rsidR="008A5597" w:rsidRPr="00897649" w:rsidRDefault="008A5597" w:rsidP="00552523">
            <w:pPr>
              <w:rPr>
                <w:color w:val="222222"/>
                <w:sz w:val="21"/>
                <w:szCs w:val="21"/>
              </w:rPr>
            </w:pPr>
            <w:r w:rsidRPr="00897649">
              <w:rPr>
                <w:color w:val="222222"/>
                <w:sz w:val="21"/>
                <w:szCs w:val="21"/>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84A28CE" w14:textId="77777777" w:rsidR="008A5597" w:rsidRPr="00897649" w:rsidRDefault="008A5597" w:rsidP="00552523">
            <w:pPr>
              <w:jc w:val="center"/>
              <w:rPr>
                <w:color w:val="000000"/>
                <w:sz w:val="21"/>
                <w:szCs w:val="21"/>
              </w:rPr>
            </w:pPr>
            <w:r w:rsidRPr="00897649">
              <w:rPr>
                <w:color w:val="000000"/>
                <w:sz w:val="21"/>
                <w:szCs w:val="21"/>
              </w:rPr>
              <w:t>23</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300C4792"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222729F"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E941BA5" w14:textId="77777777" w:rsidR="008A5597" w:rsidRPr="00897649" w:rsidRDefault="008A5597" w:rsidP="00552523">
            <w:pPr>
              <w:jc w:val="right"/>
              <w:rPr>
                <w:color w:val="000000"/>
                <w:sz w:val="21"/>
                <w:szCs w:val="21"/>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72F579A1" w14:textId="77777777" w:rsidR="008A5597" w:rsidRPr="00897649" w:rsidRDefault="008A5597"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4E481CE2" w14:textId="77777777" w:rsidR="008A5597" w:rsidRPr="00897649" w:rsidRDefault="008A5597" w:rsidP="00552523">
            <w:pPr>
              <w:jc w:val="right"/>
              <w:rPr>
                <w:b/>
                <w:bCs/>
                <w:sz w:val="21"/>
                <w:szCs w:val="21"/>
              </w:rPr>
            </w:pPr>
            <w:r w:rsidRPr="00C865B5">
              <w:rPr>
                <w:b/>
                <w:bCs/>
                <w:sz w:val="18"/>
                <w:szCs w:val="18"/>
              </w:rPr>
              <w:t> </w:t>
            </w:r>
          </w:p>
        </w:tc>
        <w:tc>
          <w:tcPr>
            <w:tcW w:w="146" w:type="dxa"/>
            <w:vAlign w:val="center"/>
            <w:hideMark/>
          </w:tcPr>
          <w:p w14:paraId="3F88ECA2" w14:textId="77777777" w:rsidR="008A5597" w:rsidRPr="00897649" w:rsidRDefault="008A5597" w:rsidP="00552523">
            <w:pPr>
              <w:rPr>
                <w:sz w:val="20"/>
                <w:szCs w:val="20"/>
              </w:rPr>
            </w:pPr>
          </w:p>
        </w:tc>
      </w:tr>
      <w:tr w:rsidR="008A5597" w:rsidRPr="00897649" w14:paraId="310F801F"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64F6D6B" w14:textId="77777777" w:rsidR="008A5597" w:rsidRPr="00897649" w:rsidRDefault="008A5597" w:rsidP="00552523">
            <w:pPr>
              <w:rPr>
                <w:color w:val="222222"/>
                <w:sz w:val="21"/>
                <w:szCs w:val="21"/>
              </w:rPr>
            </w:pPr>
            <w:r w:rsidRPr="00897649">
              <w:rPr>
                <w:color w:val="222222"/>
                <w:sz w:val="21"/>
                <w:szCs w:val="21"/>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0254ED5" w14:textId="77777777" w:rsidR="008A5597" w:rsidRPr="00897649" w:rsidRDefault="008A5597" w:rsidP="00552523">
            <w:pPr>
              <w:jc w:val="center"/>
              <w:rPr>
                <w:color w:val="000000"/>
                <w:sz w:val="21"/>
                <w:szCs w:val="21"/>
              </w:rPr>
            </w:pPr>
            <w:r w:rsidRPr="00897649">
              <w:rPr>
                <w:color w:val="000000"/>
                <w:sz w:val="21"/>
                <w:szCs w:val="21"/>
              </w:rPr>
              <w:t>24</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224E0B40"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27126497" w14:textId="77777777" w:rsidR="008A5597" w:rsidRPr="00897649" w:rsidRDefault="008A5597"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7A9B7E2" w14:textId="77777777" w:rsidR="008A5597" w:rsidRPr="00897649" w:rsidRDefault="008A5597" w:rsidP="00552523">
            <w:pPr>
              <w:jc w:val="right"/>
              <w:rPr>
                <w:color w:val="000000"/>
                <w:sz w:val="21"/>
                <w:szCs w:val="21"/>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15000BB8" w14:textId="77777777" w:rsidR="008A5597" w:rsidRPr="00897649" w:rsidRDefault="008A5597"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3DCE4CED" w14:textId="77777777" w:rsidR="008A5597" w:rsidRPr="00897649" w:rsidRDefault="008A5597" w:rsidP="00552523">
            <w:pPr>
              <w:jc w:val="right"/>
              <w:rPr>
                <w:b/>
                <w:bCs/>
                <w:sz w:val="21"/>
                <w:szCs w:val="21"/>
              </w:rPr>
            </w:pPr>
            <w:r w:rsidRPr="00C865B5">
              <w:rPr>
                <w:b/>
                <w:bCs/>
                <w:sz w:val="18"/>
                <w:szCs w:val="18"/>
              </w:rPr>
              <w:t> </w:t>
            </w:r>
          </w:p>
        </w:tc>
        <w:tc>
          <w:tcPr>
            <w:tcW w:w="146" w:type="dxa"/>
            <w:vAlign w:val="center"/>
            <w:hideMark/>
          </w:tcPr>
          <w:p w14:paraId="2E69EF56" w14:textId="77777777" w:rsidR="008A5597" w:rsidRPr="00897649" w:rsidRDefault="008A5597" w:rsidP="00552523">
            <w:pPr>
              <w:rPr>
                <w:sz w:val="20"/>
                <w:szCs w:val="20"/>
              </w:rPr>
            </w:pPr>
          </w:p>
        </w:tc>
      </w:tr>
      <w:tr w:rsidR="008A5597" w:rsidRPr="00897649" w14:paraId="7817E4C4" w14:textId="77777777" w:rsidTr="00552523">
        <w:trPr>
          <w:trHeight w:val="795"/>
        </w:trPr>
        <w:tc>
          <w:tcPr>
            <w:tcW w:w="4164" w:type="dxa"/>
            <w:tcBorders>
              <w:top w:val="nil"/>
              <w:left w:val="single" w:sz="8" w:space="0" w:color="auto"/>
              <w:bottom w:val="single" w:sz="4" w:space="0" w:color="auto"/>
              <w:right w:val="nil"/>
            </w:tcBorders>
            <w:shd w:val="clear" w:color="auto" w:fill="auto"/>
            <w:vAlign w:val="center"/>
            <w:hideMark/>
          </w:tcPr>
          <w:p w14:paraId="3AB302D9" w14:textId="77777777" w:rsidR="008A5597" w:rsidRPr="00897649" w:rsidRDefault="008A5597" w:rsidP="00552523">
            <w:pPr>
              <w:rPr>
                <w:color w:val="222222"/>
                <w:sz w:val="18"/>
                <w:szCs w:val="18"/>
              </w:rPr>
            </w:pPr>
            <w:r w:rsidRPr="00897649">
              <w:rPr>
                <w:color w:val="222222"/>
                <w:sz w:val="18"/>
                <w:szCs w:val="18"/>
              </w:rPr>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08113A8" w14:textId="77777777" w:rsidR="008A5597" w:rsidRPr="00897649" w:rsidRDefault="008A5597" w:rsidP="00552523">
            <w:pPr>
              <w:jc w:val="center"/>
              <w:rPr>
                <w:color w:val="000000"/>
                <w:sz w:val="18"/>
                <w:szCs w:val="18"/>
              </w:rPr>
            </w:pPr>
            <w:r w:rsidRPr="00897649">
              <w:rPr>
                <w:color w:val="000000"/>
                <w:sz w:val="18"/>
                <w:szCs w:val="18"/>
              </w:rPr>
              <w:t>25</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72DBB8D1"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24E313F"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3CC424EA"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4BC8F58E"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77812C8A"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31968FD0" w14:textId="77777777" w:rsidR="008A5597" w:rsidRPr="00897649" w:rsidRDefault="008A5597" w:rsidP="00552523">
            <w:pPr>
              <w:rPr>
                <w:sz w:val="18"/>
                <w:szCs w:val="18"/>
              </w:rPr>
            </w:pPr>
          </w:p>
        </w:tc>
      </w:tr>
      <w:tr w:rsidR="008A5597" w:rsidRPr="00897649" w14:paraId="4309827C" w14:textId="77777777" w:rsidTr="00552523">
        <w:trPr>
          <w:trHeight w:val="510"/>
        </w:trPr>
        <w:tc>
          <w:tcPr>
            <w:tcW w:w="4164" w:type="dxa"/>
            <w:tcBorders>
              <w:top w:val="nil"/>
              <w:left w:val="single" w:sz="8" w:space="0" w:color="auto"/>
              <w:bottom w:val="single" w:sz="4" w:space="0" w:color="auto"/>
              <w:right w:val="nil"/>
            </w:tcBorders>
            <w:shd w:val="clear" w:color="auto" w:fill="auto"/>
            <w:vAlign w:val="center"/>
            <w:hideMark/>
          </w:tcPr>
          <w:p w14:paraId="47B03AF9" w14:textId="77777777" w:rsidR="008A5597" w:rsidRPr="00897649" w:rsidRDefault="008A5597" w:rsidP="00552523">
            <w:pPr>
              <w:rPr>
                <w:color w:val="222222"/>
                <w:sz w:val="18"/>
                <w:szCs w:val="18"/>
              </w:rPr>
            </w:pPr>
            <w:r w:rsidRPr="00897649">
              <w:rPr>
                <w:color w:val="222222"/>
                <w:sz w:val="18"/>
                <w:szCs w:val="18"/>
              </w:rPr>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ED34164" w14:textId="77777777" w:rsidR="008A5597" w:rsidRPr="00897649" w:rsidRDefault="008A5597" w:rsidP="00552523">
            <w:pPr>
              <w:jc w:val="center"/>
              <w:rPr>
                <w:color w:val="000000"/>
                <w:sz w:val="18"/>
                <w:szCs w:val="18"/>
              </w:rPr>
            </w:pPr>
            <w:r w:rsidRPr="00897649">
              <w:rPr>
                <w:color w:val="000000"/>
                <w:sz w:val="18"/>
                <w:szCs w:val="18"/>
              </w:rPr>
              <w:t>26</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1980787D"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09B211C"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A5216E0"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0A4451D7"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7A045D00"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1470B62C" w14:textId="77777777" w:rsidR="008A5597" w:rsidRPr="00897649" w:rsidRDefault="008A5597" w:rsidP="00552523">
            <w:pPr>
              <w:rPr>
                <w:sz w:val="18"/>
                <w:szCs w:val="18"/>
              </w:rPr>
            </w:pPr>
          </w:p>
        </w:tc>
      </w:tr>
      <w:tr w:rsidR="008A5597" w:rsidRPr="00897649" w14:paraId="1DF213F9" w14:textId="77777777" w:rsidTr="00552523">
        <w:trPr>
          <w:trHeight w:val="600"/>
        </w:trPr>
        <w:tc>
          <w:tcPr>
            <w:tcW w:w="4164" w:type="dxa"/>
            <w:tcBorders>
              <w:top w:val="nil"/>
              <w:left w:val="single" w:sz="8" w:space="0" w:color="auto"/>
              <w:bottom w:val="single" w:sz="8" w:space="0" w:color="auto"/>
              <w:right w:val="nil"/>
            </w:tcBorders>
            <w:shd w:val="clear" w:color="auto" w:fill="auto"/>
            <w:vAlign w:val="center"/>
            <w:hideMark/>
          </w:tcPr>
          <w:p w14:paraId="5EDFBA58" w14:textId="77777777" w:rsidR="008A5597" w:rsidRPr="00897649" w:rsidRDefault="008A5597" w:rsidP="00552523">
            <w:pPr>
              <w:rPr>
                <w:color w:val="222222"/>
                <w:sz w:val="18"/>
                <w:szCs w:val="18"/>
              </w:rPr>
            </w:pPr>
            <w:r w:rsidRPr="00897649">
              <w:rPr>
                <w:color w:val="222222"/>
                <w:sz w:val="18"/>
                <w:szCs w:val="18"/>
              </w:rPr>
              <w:t>Kezesség- és garanciavállalásból eredő fizetési kötelezettség</w:t>
            </w:r>
          </w:p>
        </w:tc>
        <w:tc>
          <w:tcPr>
            <w:tcW w:w="574" w:type="dxa"/>
            <w:tcBorders>
              <w:top w:val="nil"/>
              <w:left w:val="single" w:sz="4" w:space="0" w:color="auto"/>
              <w:bottom w:val="single" w:sz="8" w:space="0" w:color="auto"/>
              <w:right w:val="single" w:sz="4" w:space="0" w:color="auto"/>
            </w:tcBorders>
            <w:shd w:val="clear" w:color="auto" w:fill="auto"/>
            <w:vAlign w:val="center"/>
            <w:hideMark/>
          </w:tcPr>
          <w:p w14:paraId="47FCA001" w14:textId="77777777" w:rsidR="008A5597" w:rsidRPr="00897649" w:rsidRDefault="008A5597" w:rsidP="00552523">
            <w:pPr>
              <w:jc w:val="center"/>
              <w:rPr>
                <w:color w:val="000000"/>
                <w:sz w:val="18"/>
                <w:szCs w:val="18"/>
              </w:rPr>
            </w:pPr>
            <w:r w:rsidRPr="00897649">
              <w:rPr>
                <w:color w:val="000000"/>
                <w:sz w:val="18"/>
                <w:szCs w:val="18"/>
              </w:rPr>
              <w:t>27</w:t>
            </w:r>
          </w:p>
        </w:tc>
        <w:tc>
          <w:tcPr>
            <w:tcW w:w="1139" w:type="dxa"/>
            <w:tcBorders>
              <w:top w:val="nil"/>
              <w:left w:val="single" w:sz="4" w:space="0" w:color="auto"/>
              <w:bottom w:val="single" w:sz="8" w:space="0" w:color="auto"/>
              <w:right w:val="single" w:sz="4" w:space="0" w:color="auto"/>
            </w:tcBorders>
            <w:shd w:val="clear" w:color="auto" w:fill="auto"/>
            <w:vAlign w:val="center"/>
            <w:hideMark/>
          </w:tcPr>
          <w:p w14:paraId="41931EA1"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440ADF47" w14:textId="77777777" w:rsidR="008A5597" w:rsidRPr="00897649" w:rsidRDefault="008A5597" w:rsidP="00552523">
            <w:pPr>
              <w:jc w:val="right"/>
              <w:rPr>
                <w:color w:val="000000"/>
                <w:sz w:val="18"/>
                <w:szCs w:val="18"/>
              </w:rPr>
            </w:pPr>
            <w:r w:rsidRPr="00C865B5">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702489FF" w14:textId="77777777" w:rsidR="008A5597" w:rsidRPr="00897649" w:rsidRDefault="008A5597" w:rsidP="00552523">
            <w:pPr>
              <w:jc w:val="right"/>
              <w:rPr>
                <w:color w:val="000000"/>
                <w:sz w:val="18"/>
                <w:szCs w:val="18"/>
              </w:rPr>
            </w:pPr>
            <w:r w:rsidRPr="00C865B5">
              <w:rPr>
                <w:color w:val="000000"/>
                <w:sz w:val="18"/>
                <w:szCs w:val="18"/>
              </w:rPr>
              <w:t> </w:t>
            </w:r>
          </w:p>
        </w:tc>
        <w:tc>
          <w:tcPr>
            <w:tcW w:w="1156" w:type="dxa"/>
            <w:tcBorders>
              <w:top w:val="nil"/>
              <w:left w:val="nil"/>
              <w:bottom w:val="single" w:sz="8" w:space="0" w:color="auto"/>
              <w:right w:val="single" w:sz="4" w:space="0" w:color="auto"/>
            </w:tcBorders>
            <w:shd w:val="clear" w:color="auto" w:fill="auto"/>
            <w:vAlign w:val="center"/>
            <w:hideMark/>
          </w:tcPr>
          <w:p w14:paraId="44CEE85C" w14:textId="77777777" w:rsidR="008A5597" w:rsidRPr="00897649" w:rsidRDefault="008A5597"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single" w:sz="8" w:space="0" w:color="auto"/>
              <w:right w:val="single" w:sz="8" w:space="0" w:color="auto"/>
            </w:tcBorders>
            <w:shd w:val="clear" w:color="auto" w:fill="auto"/>
            <w:vAlign w:val="center"/>
            <w:hideMark/>
          </w:tcPr>
          <w:p w14:paraId="50B4DA7A" w14:textId="77777777" w:rsidR="008A5597" w:rsidRPr="00897649" w:rsidRDefault="008A5597" w:rsidP="00552523">
            <w:pPr>
              <w:jc w:val="right"/>
              <w:rPr>
                <w:b/>
                <w:bCs/>
                <w:sz w:val="18"/>
                <w:szCs w:val="18"/>
              </w:rPr>
            </w:pPr>
            <w:r w:rsidRPr="00C865B5">
              <w:rPr>
                <w:b/>
                <w:bCs/>
                <w:sz w:val="18"/>
                <w:szCs w:val="18"/>
              </w:rPr>
              <w:t> </w:t>
            </w:r>
          </w:p>
        </w:tc>
        <w:tc>
          <w:tcPr>
            <w:tcW w:w="146" w:type="dxa"/>
            <w:vAlign w:val="center"/>
            <w:hideMark/>
          </w:tcPr>
          <w:p w14:paraId="452E57FB" w14:textId="77777777" w:rsidR="008A5597" w:rsidRPr="00897649" w:rsidRDefault="008A5597" w:rsidP="00552523">
            <w:pPr>
              <w:rPr>
                <w:sz w:val="18"/>
                <w:szCs w:val="18"/>
              </w:rPr>
            </w:pPr>
          </w:p>
        </w:tc>
      </w:tr>
      <w:tr w:rsidR="008A5597" w:rsidRPr="00897649" w14:paraId="3CB8241D"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6AF4FE7D" w14:textId="77777777" w:rsidR="008A5597" w:rsidRPr="00897649" w:rsidRDefault="008A5597" w:rsidP="00552523">
            <w:pPr>
              <w:rPr>
                <w:b/>
                <w:bCs/>
                <w:color w:val="222222"/>
                <w:sz w:val="18"/>
                <w:szCs w:val="18"/>
              </w:rPr>
            </w:pPr>
            <w:r w:rsidRPr="00897649">
              <w:rPr>
                <w:b/>
                <w:bCs/>
                <w:color w:val="222222"/>
                <w:sz w:val="18"/>
                <w:szCs w:val="18"/>
              </w:rPr>
              <w:t>Fizetési kötelezettség összesen (10+19)</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53D3E2BE" w14:textId="77777777" w:rsidR="008A5597" w:rsidRPr="00897649" w:rsidRDefault="008A5597" w:rsidP="00552523">
            <w:pPr>
              <w:jc w:val="center"/>
              <w:rPr>
                <w:b/>
                <w:bCs/>
                <w:color w:val="000000"/>
                <w:sz w:val="18"/>
                <w:szCs w:val="18"/>
              </w:rPr>
            </w:pPr>
            <w:r w:rsidRPr="00897649">
              <w:rPr>
                <w:b/>
                <w:bCs/>
                <w:color w:val="000000"/>
                <w:sz w:val="18"/>
                <w:szCs w:val="18"/>
              </w:rPr>
              <w:t>28</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E6B11" w14:textId="77777777" w:rsidR="008A5597" w:rsidRPr="00897649" w:rsidRDefault="008A5597" w:rsidP="00552523">
            <w:pPr>
              <w:jc w:val="right"/>
              <w:rPr>
                <w:b/>
                <w:bCs/>
                <w:color w:val="000000"/>
                <w:sz w:val="18"/>
                <w:szCs w:val="18"/>
              </w:rPr>
            </w:pPr>
            <w:r w:rsidRPr="00C865B5">
              <w:rPr>
                <w:b/>
                <w:bCs/>
                <w:color w:val="000000"/>
                <w:sz w:val="18"/>
                <w:szCs w:val="18"/>
              </w:rPr>
              <w:t>76 300 121</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784E2F0F" w14:textId="77777777" w:rsidR="008A5597" w:rsidRPr="00897649" w:rsidRDefault="008A5597" w:rsidP="00552523">
            <w:pPr>
              <w:jc w:val="right"/>
              <w:rPr>
                <w:b/>
                <w:bCs/>
                <w:color w:val="000000"/>
                <w:sz w:val="18"/>
                <w:szCs w:val="18"/>
              </w:rPr>
            </w:pPr>
            <w:r w:rsidRPr="00C865B5">
              <w:rPr>
                <w:b/>
                <w:bCs/>
                <w:color w:val="000000"/>
                <w:sz w:val="18"/>
                <w:szCs w:val="18"/>
              </w:rPr>
              <w:t>88 523 077</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6A704204" w14:textId="77777777" w:rsidR="008A5597" w:rsidRPr="00897649" w:rsidRDefault="008A5597" w:rsidP="00552523">
            <w:pPr>
              <w:jc w:val="right"/>
              <w:rPr>
                <w:b/>
                <w:bCs/>
                <w:color w:val="000000"/>
                <w:sz w:val="18"/>
                <w:szCs w:val="18"/>
              </w:rPr>
            </w:pPr>
            <w:r w:rsidRPr="00C865B5">
              <w:rPr>
                <w:b/>
                <w:bCs/>
                <w:color w:val="000000"/>
                <w:sz w:val="18"/>
                <w:szCs w:val="18"/>
              </w:rPr>
              <w:t>82 334 881</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FA1960D" w14:textId="77777777" w:rsidR="008A5597" w:rsidRPr="00897649" w:rsidRDefault="008A5597" w:rsidP="00552523">
            <w:pPr>
              <w:jc w:val="right"/>
              <w:rPr>
                <w:b/>
                <w:bCs/>
                <w:color w:val="000000"/>
                <w:sz w:val="18"/>
                <w:szCs w:val="18"/>
              </w:rPr>
            </w:pPr>
            <w:r w:rsidRPr="00C865B5">
              <w:rPr>
                <w:b/>
                <w:bCs/>
                <w:color w:val="000000"/>
                <w:sz w:val="18"/>
                <w:szCs w:val="18"/>
              </w:rPr>
              <w:t>78 162 784</w:t>
            </w:r>
          </w:p>
        </w:tc>
        <w:tc>
          <w:tcPr>
            <w:tcW w:w="1347" w:type="dxa"/>
            <w:tcBorders>
              <w:top w:val="nil"/>
              <w:left w:val="nil"/>
              <w:bottom w:val="single" w:sz="8" w:space="0" w:color="auto"/>
              <w:right w:val="single" w:sz="8" w:space="0" w:color="auto"/>
            </w:tcBorders>
            <w:shd w:val="clear" w:color="auto" w:fill="auto"/>
            <w:vAlign w:val="center"/>
            <w:hideMark/>
          </w:tcPr>
          <w:p w14:paraId="25066191" w14:textId="77777777" w:rsidR="008A5597" w:rsidRPr="00897649" w:rsidRDefault="008A5597" w:rsidP="00552523">
            <w:pPr>
              <w:jc w:val="right"/>
              <w:rPr>
                <w:b/>
                <w:bCs/>
                <w:color w:val="000000"/>
                <w:sz w:val="18"/>
                <w:szCs w:val="18"/>
              </w:rPr>
            </w:pPr>
            <w:r w:rsidRPr="00C865B5">
              <w:rPr>
                <w:b/>
                <w:bCs/>
                <w:color w:val="000000"/>
                <w:sz w:val="18"/>
                <w:szCs w:val="18"/>
              </w:rPr>
              <w:t>325 320 863</w:t>
            </w:r>
          </w:p>
        </w:tc>
        <w:tc>
          <w:tcPr>
            <w:tcW w:w="146" w:type="dxa"/>
            <w:vAlign w:val="center"/>
            <w:hideMark/>
          </w:tcPr>
          <w:p w14:paraId="00D9C06F" w14:textId="77777777" w:rsidR="008A5597" w:rsidRPr="00897649" w:rsidRDefault="008A5597" w:rsidP="00552523">
            <w:pPr>
              <w:rPr>
                <w:sz w:val="18"/>
                <w:szCs w:val="18"/>
              </w:rPr>
            </w:pPr>
          </w:p>
        </w:tc>
      </w:tr>
      <w:tr w:rsidR="008A5597" w:rsidRPr="00897649" w14:paraId="70589CDF" w14:textId="77777777" w:rsidTr="00552523">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7F4E3271" w14:textId="77777777" w:rsidR="008A5597" w:rsidRPr="00897649" w:rsidRDefault="008A5597" w:rsidP="00552523">
            <w:pPr>
              <w:rPr>
                <w:b/>
                <w:bCs/>
                <w:color w:val="222222"/>
                <w:sz w:val="18"/>
                <w:szCs w:val="18"/>
              </w:rPr>
            </w:pPr>
            <w:r w:rsidRPr="00897649">
              <w:rPr>
                <w:b/>
                <w:bCs/>
                <w:color w:val="222222"/>
                <w:sz w:val="18"/>
                <w:szCs w:val="18"/>
              </w:rPr>
              <w:t>Fizetési kötelezettséggel csökkentett saját bevétel (09-28)</w:t>
            </w:r>
          </w:p>
        </w:tc>
        <w:tc>
          <w:tcPr>
            <w:tcW w:w="574" w:type="dxa"/>
            <w:tcBorders>
              <w:top w:val="nil"/>
              <w:left w:val="nil"/>
              <w:bottom w:val="single" w:sz="8" w:space="0" w:color="auto"/>
              <w:right w:val="single" w:sz="8" w:space="0" w:color="auto"/>
            </w:tcBorders>
            <w:shd w:val="clear" w:color="auto" w:fill="auto"/>
            <w:vAlign w:val="center"/>
            <w:hideMark/>
          </w:tcPr>
          <w:p w14:paraId="75F21069" w14:textId="77777777" w:rsidR="008A5597" w:rsidRPr="00897649" w:rsidRDefault="008A5597" w:rsidP="00552523">
            <w:pPr>
              <w:jc w:val="center"/>
              <w:rPr>
                <w:b/>
                <w:bCs/>
                <w:color w:val="000000"/>
                <w:sz w:val="18"/>
                <w:szCs w:val="18"/>
              </w:rPr>
            </w:pPr>
            <w:r w:rsidRPr="00897649">
              <w:rPr>
                <w:b/>
                <w:bCs/>
                <w:color w:val="000000"/>
                <w:sz w:val="18"/>
                <w:szCs w:val="18"/>
              </w:rPr>
              <w:t>29</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626C739E" w14:textId="77777777" w:rsidR="008A5597" w:rsidRPr="00897649" w:rsidRDefault="008A5597" w:rsidP="00552523">
            <w:pPr>
              <w:jc w:val="right"/>
              <w:rPr>
                <w:b/>
                <w:bCs/>
                <w:color w:val="000000"/>
                <w:sz w:val="18"/>
                <w:szCs w:val="18"/>
              </w:rPr>
            </w:pPr>
            <w:r w:rsidRPr="00C865B5">
              <w:rPr>
                <w:b/>
                <w:bCs/>
                <w:color w:val="000000"/>
                <w:sz w:val="18"/>
                <w:szCs w:val="18"/>
              </w:rPr>
              <w:t>260 249 879</w:t>
            </w:r>
          </w:p>
        </w:tc>
        <w:tc>
          <w:tcPr>
            <w:tcW w:w="1137" w:type="dxa"/>
            <w:tcBorders>
              <w:top w:val="nil"/>
              <w:left w:val="nil"/>
              <w:bottom w:val="single" w:sz="8" w:space="0" w:color="auto"/>
              <w:right w:val="single" w:sz="8" w:space="0" w:color="auto"/>
            </w:tcBorders>
            <w:shd w:val="clear" w:color="auto" w:fill="auto"/>
            <w:vAlign w:val="center"/>
            <w:hideMark/>
          </w:tcPr>
          <w:p w14:paraId="759C6EC1" w14:textId="77777777" w:rsidR="008A5597" w:rsidRPr="00897649" w:rsidRDefault="008A5597" w:rsidP="00552523">
            <w:pPr>
              <w:jc w:val="right"/>
              <w:rPr>
                <w:b/>
                <w:bCs/>
                <w:color w:val="000000"/>
                <w:sz w:val="18"/>
                <w:szCs w:val="18"/>
              </w:rPr>
            </w:pPr>
            <w:r w:rsidRPr="00C865B5">
              <w:rPr>
                <w:b/>
                <w:bCs/>
                <w:color w:val="000000"/>
                <w:sz w:val="18"/>
                <w:szCs w:val="18"/>
              </w:rPr>
              <w:t>213 276 923</w:t>
            </w:r>
          </w:p>
        </w:tc>
        <w:tc>
          <w:tcPr>
            <w:tcW w:w="1137" w:type="dxa"/>
            <w:tcBorders>
              <w:top w:val="nil"/>
              <w:left w:val="nil"/>
              <w:bottom w:val="single" w:sz="8" w:space="0" w:color="auto"/>
              <w:right w:val="single" w:sz="8" w:space="0" w:color="auto"/>
            </w:tcBorders>
            <w:shd w:val="clear" w:color="auto" w:fill="auto"/>
            <w:vAlign w:val="center"/>
            <w:hideMark/>
          </w:tcPr>
          <w:p w14:paraId="0D51D3B5" w14:textId="77777777" w:rsidR="008A5597" w:rsidRPr="00897649" w:rsidRDefault="008A5597" w:rsidP="00552523">
            <w:pPr>
              <w:jc w:val="right"/>
              <w:rPr>
                <w:b/>
                <w:bCs/>
                <w:color w:val="000000"/>
                <w:sz w:val="18"/>
                <w:szCs w:val="18"/>
              </w:rPr>
            </w:pPr>
            <w:r w:rsidRPr="00C865B5">
              <w:rPr>
                <w:b/>
                <w:bCs/>
                <w:color w:val="000000"/>
                <w:sz w:val="18"/>
                <w:szCs w:val="18"/>
              </w:rPr>
              <w:t>244 465 119</w:t>
            </w:r>
          </w:p>
        </w:tc>
        <w:tc>
          <w:tcPr>
            <w:tcW w:w="1156" w:type="dxa"/>
            <w:tcBorders>
              <w:top w:val="nil"/>
              <w:left w:val="nil"/>
              <w:bottom w:val="single" w:sz="8" w:space="0" w:color="auto"/>
              <w:right w:val="single" w:sz="8" w:space="0" w:color="auto"/>
            </w:tcBorders>
            <w:shd w:val="clear" w:color="auto" w:fill="auto"/>
            <w:vAlign w:val="center"/>
            <w:hideMark/>
          </w:tcPr>
          <w:p w14:paraId="17338852" w14:textId="77777777" w:rsidR="008A5597" w:rsidRPr="00897649" w:rsidRDefault="008A5597" w:rsidP="00552523">
            <w:pPr>
              <w:jc w:val="right"/>
              <w:rPr>
                <w:b/>
                <w:bCs/>
                <w:color w:val="000000"/>
                <w:sz w:val="18"/>
                <w:szCs w:val="18"/>
              </w:rPr>
            </w:pPr>
            <w:r w:rsidRPr="00C865B5">
              <w:rPr>
                <w:b/>
                <w:bCs/>
                <w:color w:val="000000"/>
                <w:sz w:val="18"/>
                <w:szCs w:val="18"/>
              </w:rPr>
              <w:t>273 637 216</w:t>
            </w:r>
          </w:p>
        </w:tc>
        <w:tc>
          <w:tcPr>
            <w:tcW w:w="1347" w:type="dxa"/>
            <w:tcBorders>
              <w:top w:val="nil"/>
              <w:left w:val="nil"/>
              <w:bottom w:val="single" w:sz="8" w:space="0" w:color="auto"/>
              <w:right w:val="single" w:sz="8" w:space="0" w:color="auto"/>
            </w:tcBorders>
            <w:shd w:val="clear" w:color="auto" w:fill="auto"/>
            <w:vAlign w:val="center"/>
            <w:hideMark/>
          </w:tcPr>
          <w:p w14:paraId="2F0162CB" w14:textId="77777777" w:rsidR="008A5597" w:rsidRPr="00897649" w:rsidRDefault="008A5597" w:rsidP="00552523">
            <w:pPr>
              <w:jc w:val="right"/>
              <w:rPr>
                <w:b/>
                <w:bCs/>
                <w:color w:val="000000"/>
                <w:sz w:val="18"/>
                <w:szCs w:val="18"/>
              </w:rPr>
            </w:pPr>
            <w:r w:rsidRPr="00C865B5">
              <w:rPr>
                <w:b/>
                <w:bCs/>
                <w:color w:val="000000"/>
                <w:sz w:val="18"/>
                <w:szCs w:val="18"/>
              </w:rPr>
              <w:t>991 629 137</w:t>
            </w:r>
          </w:p>
        </w:tc>
        <w:tc>
          <w:tcPr>
            <w:tcW w:w="146" w:type="dxa"/>
            <w:vAlign w:val="center"/>
            <w:hideMark/>
          </w:tcPr>
          <w:p w14:paraId="6337D7A4" w14:textId="77777777" w:rsidR="008A5597" w:rsidRPr="00897649" w:rsidRDefault="008A5597" w:rsidP="00552523">
            <w:pPr>
              <w:rPr>
                <w:sz w:val="18"/>
                <w:szCs w:val="18"/>
              </w:rPr>
            </w:pPr>
          </w:p>
        </w:tc>
      </w:tr>
    </w:tbl>
    <w:p w14:paraId="1286FF3D" w14:textId="77777777" w:rsidR="008A5597" w:rsidRPr="00897649" w:rsidRDefault="008A5597" w:rsidP="008A5597">
      <w:pPr>
        <w:jc w:val="both"/>
        <w:rPr>
          <w:b/>
          <w:sz w:val="18"/>
          <w:szCs w:val="18"/>
        </w:rPr>
      </w:pPr>
    </w:p>
    <w:p w14:paraId="5FFA941C" w14:textId="77777777" w:rsidR="008A5597" w:rsidRPr="008A5597" w:rsidRDefault="008A5597" w:rsidP="008A5597">
      <w:pPr>
        <w:pStyle w:val="Cmsor1"/>
        <w:numPr>
          <w:ilvl w:val="0"/>
          <w:numId w:val="0"/>
        </w:numPr>
        <w:ind w:firstLine="708"/>
        <w:jc w:val="left"/>
        <w:rPr>
          <w:b w:val="0"/>
          <w:sz w:val="24"/>
        </w:rPr>
      </w:pPr>
      <w:r w:rsidRPr="008A5597">
        <w:rPr>
          <w:b w:val="0"/>
          <w:sz w:val="24"/>
        </w:rPr>
        <w:t>A Gst.  10. § (5) bekezdése szerint:</w:t>
      </w:r>
    </w:p>
    <w:p w14:paraId="2242C1AC" w14:textId="2B10E4EB" w:rsidR="008A5597" w:rsidRDefault="008A5597" w:rsidP="008A5597">
      <w:pPr>
        <w:ind w:left="708"/>
        <w:jc w:val="both"/>
      </w:pPr>
      <w:r w:rsidRPr="008A5597">
        <w:rPr>
          <w:i/>
        </w:rPr>
        <w:t xml:space="preserve"> „Az önkormányzat adósságot keletkeztető ügyletből származó tárgyévi összes fizetési kötelezettsége az adósságot keletkeztető ügylet futamidejének végéig egyik évben sem haladhatja meg az önkormányzat adott évi saját bevételeinek 50%-át.”</w:t>
      </w:r>
    </w:p>
    <w:p w14:paraId="5E5E7A3E" w14:textId="7B89D371" w:rsidR="00781C53" w:rsidRDefault="00781C53" w:rsidP="00781C53">
      <w:pPr>
        <w:ind w:left="708"/>
        <w:jc w:val="both"/>
      </w:pPr>
      <w:r>
        <w:rPr>
          <w:b/>
          <w:u w:val="single"/>
        </w:rPr>
        <w:t>Határidő:</w:t>
      </w:r>
      <w:r>
        <w:t xml:space="preserve"> </w:t>
      </w:r>
      <w:r w:rsidR="0004268B">
        <w:t>2023. február 23.</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2FC79C4E" w:rsidR="00781C53" w:rsidRDefault="00781C53" w:rsidP="00781C53">
      <w:pPr>
        <w:pStyle w:val="Listaszerbekezds1"/>
        <w:ind w:left="0"/>
        <w:jc w:val="both"/>
      </w:pPr>
      <w:r>
        <w:t xml:space="preserve">Az Ügyrendi, Közrendvédelmi és Településfejlesztési Bizottság </w:t>
      </w:r>
      <w:r w:rsidR="00CC169D">
        <w:t>5</w:t>
      </w:r>
      <w:r>
        <w:t xml:space="preserve"> igen, 0 nem, </w:t>
      </w:r>
      <w:r w:rsidR="00953120">
        <w:t>0</w:t>
      </w:r>
      <w:r>
        <w:t xml:space="preserve"> tartózkodás mellett az alábbi határozatot hozta:</w:t>
      </w:r>
    </w:p>
    <w:p w14:paraId="1D4B281A" w14:textId="77777777" w:rsidR="00781C53" w:rsidRDefault="00781C53" w:rsidP="00781C53">
      <w:pPr>
        <w:jc w:val="both"/>
        <w:rPr>
          <w:b/>
          <w:u w:val="single"/>
        </w:rPr>
      </w:pPr>
    </w:p>
    <w:p w14:paraId="674E2B42" w14:textId="4C22B558" w:rsidR="00781C53" w:rsidRDefault="00464ECE" w:rsidP="00781C53">
      <w:pPr>
        <w:ind w:left="708"/>
        <w:jc w:val="both"/>
      </w:pPr>
      <w:r>
        <w:rPr>
          <w:b/>
          <w:u w:val="single"/>
        </w:rPr>
        <w:t>7</w:t>
      </w:r>
      <w:r w:rsidR="000A6EF8">
        <w:rPr>
          <w:b/>
          <w:u w:val="single"/>
        </w:rPr>
        <w:t>/202</w:t>
      </w:r>
      <w:r w:rsidR="00953120">
        <w:rPr>
          <w:b/>
          <w:u w:val="single"/>
        </w:rPr>
        <w:t>3</w:t>
      </w:r>
      <w:r w:rsidR="000A6EF8">
        <w:rPr>
          <w:b/>
          <w:u w:val="single"/>
        </w:rPr>
        <w:t>. (</w:t>
      </w:r>
      <w:r w:rsidR="000D6102">
        <w:rPr>
          <w:b/>
          <w:u w:val="single"/>
        </w:rPr>
        <w:t>I</w:t>
      </w:r>
      <w:r w:rsidR="00CC169D">
        <w:rPr>
          <w:b/>
          <w:u w:val="single"/>
        </w:rPr>
        <w:t>I</w:t>
      </w:r>
      <w:r w:rsidR="000A6EF8">
        <w:rPr>
          <w:b/>
          <w:u w:val="single"/>
        </w:rPr>
        <w:t xml:space="preserve">. </w:t>
      </w:r>
      <w:r w:rsidR="00095F27">
        <w:rPr>
          <w:b/>
          <w:u w:val="single"/>
        </w:rPr>
        <w:t>2</w:t>
      </w:r>
      <w:r w:rsidR="00CC169D">
        <w:rPr>
          <w:b/>
          <w:u w:val="single"/>
        </w:rPr>
        <w:t>1</w:t>
      </w:r>
      <w:r w:rsidR="00781C53">
        <w:rPr>
          <w:b/>
          <w:u w:val="single"/>
        </w:rPr>
        <w:t>.) Ügyrendi, Közrendvédelmi és Településfejlesztési Bizottsági Határozat</w:t>
      </w:r>
    </w:p>
    <w:p w14:paraId="754D1381" w14:textId="760CAB6A" w:rsidR="000D6102" w:rsidRDefault="00781C53" w:rsidP="00953120">
      <w:pPr>
        <w:ind w:left="708"/>
        <w:jc w:val="both"/>
      </w:pPr>
      <w:r>
        <w:t xml:space="preserve">Az Ügyrendi, Közrendvédelmi és Településfejlesztési Bizottság </w:t>
      </w:r>
      <w:r w:rsidR="0004268B">
        <w:t>az alábbi határozati javaslat elfogadását javasolja a Képviselő-testületnek:</w:t>
      </w:r>
    </w:p>
    <w:p w14:paraId="1F252C5A" w14:textId="77777777" w:rsidR="00E33B4A" w:rsidRPr="008A5597" w:rsidRDefault="00E33B4A" w:rsidP="00E33B4A">
      <w:pPr>
        <w:ind w:left="708"/>
        <w:jc w:val="both"/>
      </w:pPr>
      <w:r w:rsidRPr="008A5597">
        <w:t xml:space="preserve">Berettyóújfalu Város Önkormányzata Képviselő-testülete az államháztartásról szóló 2011. évi CXCV. törvény 29/A. §-a alapján, </w:t>
      </w:r>
      <w:r w:rsidRPr="008A5597">
        <w:rPr>
          <w:bCs/>
        </w:rPr>
        <w:t>a Magyarország gazdasági stabilitásáról</w:t>
      </w:r>
      <w:r w:rsidRPr="008A5597">
        <w:rPr>
          <w:bCs/>
          <w:vertAlign w:val="superscript"/>
        </w:rPr>
        <w:t xml:space="preserve"> </w:t>
      </w:r>
      <w:r w:rsidRPr="008A5597">
        <w:rPr>
          <w:bCs/>
        </w:rPr>
        <w:t>szóló 2011. évi CXCIV. törvény (a továbbiakban: Gst.)</w:t>
      </w:r>
      <w:r w:rsidRPr="008A5597">
        <w:rPr>
          <w:b/>
          <w:bCs/>
        </w:rPr>
        <w:t xml:space="preserve"> </w:t>
      </w:r>
      <w:r w:rsidRPr="008A5597">
        <w:rPr>
          <w:bCs/>
        </w:rPr>
        <w:t xml:space="preserve">45. § (1) bekezdés </w:t>
      </w:r>
      <w:r w:rsidRPr="008A5597">
        <w:rPr>
          <w:bCs/>
          <w:i/>
          <w:iCs/>
        </w:rPr>
        <w:t xml:space="preserve">a) </w:t>
      </w:r>
      <w:r w:rsidRPr="008A5597">
        <w:rPr>
          <w:bCs/>
        </w:rPr>
        <w:t xml:space="preserve">pontjában kapott felhatalmazás alapján kiadott jogszabályban meghatározottak szerinti saját bevételeinek és a Gst. 8. § (2) bekezdése szerinti adósságot keletkeztető ügyleteiből eredő fizetési </w:t>
      </w:r>
      <w:r w:rsidRPr="008A5597">
        <w:rPr>
          <w:bCs/>
        </w:rPr>
        <w:lastRenderedPageBreak/>
        <w:t>kötelezettségeinek</w:t>
      </w:r>
      <w:r w:rsidRPr="008A5597">
        <w:t xml:space="preserve"> a költségvetési évet követő három évre várható összegét az alábbiak szerint állapítja meg</w:t>
      </w:r>
      <w:r w:rsidRPr="008A5597">
        <w:rPr>
          <w:b/>
        </w:rPr>
        <w:t xml:space="preserve"> </w:t>
      </w:r>
      <w:r w:rsidRPr="008A5597">
        <w:t>(Ft-ban):</w:t>
      </w:r>
    </w:p>
    <w:p w14:paraId="7023390E" w14:textId="77777777" w:rsidR="00E33B4A" w:rsidRPr="001B4E02" w:rsidRDefault="00E33B4A" w:rsidP="00E33B4A">
      <w:pPr>
        <w:jc w:val="both"/>
        <w:rPr>
          <w:b/>
          <w:sz w:val="26"/>
          <w:szCs w:val="26"/>
        </w:rPr>
      </w:pPr>
    </w:p>
    <w:tbl>
      <w:tblPr>
        <w:tblW w:w="10800" w:type="dxa"/>
        <w:tblInd w:w="80" w:type="dxa"/>
        <w:tblCellMar>
          <w:left w:w="70" w:type="dxa"/>
          <w:right w:w="70" w:type="dxa"/>
        </w:tblCellMar>
        <w:tblLook w:val="04A0" w:firstRow="1" w:lastRow="0" w:firstColumn="1" w:lastColumn="0" w:noHBand="0" w:noVBand="1"/>
      </w:tblPr>
      <w:tblGrid>
        <w:gridCol w:w="4164"/>
        <w:gridCol w:w="574"/>
        <w:gridCol w:w="1139"/>
        <w:gridCol w:w="1137"/>
        <w:gridCol w:w="1137"/>
        <w:gridCol w:w="1156"/>
        <w:gridCol w:w="1347"/>
        <w:gridCol w:w="146"/>
      </w:tblGrid>
      <w:tr w:rsidR="00E33B4A" w:rsidRPr="00897649" w14:paraId="7534E1D8" w14:textId="77777777" w:rsidTr="00552523">
        <w:trPr>
          <w:gridAfter w:val="1"/>
          <w:wAfter w:w="146" w:type="dxa"/>
          <w:trHeight w:val="458"/>
        </w:trPr>
        <w:tc>
          <w:tcPr>
            <w:tcW w:w="41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50CF6A" w14:textId="77777777" w:rsidR="00E33B4A" w:rsidRPr="00897649" w:rsidRDefault="00E33B4A" w:rsidP="00552523">
            <w:pPr>
              <w:jc w:val="center"/>
              <w:rPr>
                <w:b/>
                <w:bCs/>
                <w:color w:val="000000"/>
                <w:sz w:val="20"/>
                <w:szCs w:val="20"/>
              </w:rPr>
            </w:pPr>
            <w:r w:rsidRPr="00897649">
              <w:rPr>
                <w:b/>
                <w:bCs/>
                <w:color w:val="000000"/>
                <w:sz w:val="20"/>
                <w:szCs w:val="20"/>
              </w:rPr>
              <w:t>MEGNEVEZÉS</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31DCC4" w14:textId="77777777" w:rsidR="00E33B4A" w:rsidRPr="00897649" w:rsidRDefault="00E33B4A" w:rsidP="00552523">
            <w:pPr>
              <w:jc w:val="center"/>
              <w:rPr>
                <w:b/>
                <w:bCs/>
                <w:color w:val="000000"/>
                <w:sz w:val="20"/>
                <w:szCs w:val="20"/>
              </w:rPr>
            </w:pPr>
            <w:r w:rsidRPr="00897649">
              <w:rPr>
                <w:b/>
                <w:bCs/>
                <w:color w:val="000000"/>
                <w:sz w:val="20"/>
                <w:szCs w:val="20"/>
              </w:rPr>
              <w:t>Sor-szám</w:t>
            </w:r>
          </w:p>
        </w:tc>
        <w:tc>
          <w:tcPr>
            <w:tcW w:w="11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EF1B14" w14:textId="77777777" w:rsidR="00E33B4A" w:rsidRPr="00897649" w:rsidRDefault="00E33B4A" w:rsidP="00552523">
            <w:pPr>
              <w:jc w:val="center"/>
              <w:rPr>
                <w:b/>
                <w:bCs/>
                <w:color w:val="000000"/>
                <w:sz w:val="20"/>
                <w:szCs w:val="20"/>
              </w:rPr>
            </w:pPr>
            <w:r w:rsidRPr="00897649">
              <w:rPr>
                <w:b/>
                <w:bCs/>
                <w:color w:val="000000"/>
                <w:sz w:val="20"/>
                <w:szCs w:val="20"/>
              </w:rPr>
              <w:t>Tárgyév</w:t>
            </w:r>
          </w:p>
        </w:tc>
        <w:tc>
          <w:tcPr>
            <w:tcW w:w="343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EE99DE" w14:textId="77777777" w:rsidR="00E33B4A" w:rsidRPr="00897649" w:rsidRDefault="00E33B4A" w:rsidP="00552523">
            <w:pPr>
              <w:jc w:val="center"/>
              <w:rPr>
                <w:b/>
                <w:bCs/>
                <w:color w:val="000000"/>
                <w:sz w:val="20"/>
                <w:szCs w:val="20"/>
              </w:rPr>
            </w:pPr>
            <w:r w:rsidRPr="00897649">
              <w:rPr>
                <w:b/>
                <w:bCs/>
                <w:color w:val="000000"/>
                <w:sz w:val="20"/>
                <w:szCs w:val="20"/>
              </w:rPr>
              <w:t>Saját bevétel és adósságot keletkeztető ügyletből eredő fizetési kötelezettség összegei</w:t>
            </w:r>
          </w:p>
        </w:tc>
        <w:tc>
          <w:tcPr>
            <w:tcW w:w="13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91BE0D" w14:textId="77777777" w:rsidR="00E33B4A" w:rsidRPr="00897649" w:rsidRDefault="00E33B4A" w:rsidP="00552523">
            <w:pPr>
              <w:jc w:val="center"/>
              <w:rPr>
                <w:b/>
                <w:bCs/>
                <w:color w:val="000000"/>
                <w:sz w:val="20"/>
                <w:szCs w:val="20"/>
              </w:rPr>
            </w:pPr>
            <w:r w:rsidRPr="00897649">
              <w:rPr>
                <w:b/>
                <w:bCs/>
                <w:color w:val="000000"/>
                <w:sz w:val="20"/>
                <w:szCs w:val="20"/>
              </w:rPr>
              <w:t>ÖSSZESEN</w:t>
            </w:r>
            <w:r w:rsidRPr="00897649">
              <w:rPr>
                <w:b/>
                <w:bCs/>
                <w:color w:val="000000"/>
                <w:sz w:val="20"/>
                <w:szCs w:val="20"/>
              </w:rPr>
              <w:br/>
              <w:t>7=3+4+5+6</w:t>
            </w:r>
          </w:p>
        </w:tc>
      </w:tr>
      <w:tr w:rsidR="00E33B4A" w:rsidRPr="00897649" w14:paraId="7D8A3557" w14:textId="77777777" w:rsidTr="00552523">
        <w:trPr>
          <w:trHeight w:val="585"/>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08C9159B" w14:textId="77777777" w:rsidR="00E33B4A" w:rsidRPr="00897649" w:rsidRDefault="00E33B4A" w:rsidP="00552523">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254E91C9" w14:textId="77777777" w:rsidR="00E33B4A" w:rsidRPr="00897649" w:rsidRDefault="00E33B4A" w:rsidP="00552523">
            <w:pPr>
              <w:rPr>
                <w:b/>
                <w:bCs/>
                <w:color w:val="000000"/>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hideMark/>
          </w:tcPr>
          <w:p w14:paraId="523B8184" w14:textId="77777777" w:rsidR="00E33B4A" w:rsidRPr="00897649" w:rsidRDefault="00E33B4A" w:rsidP="00552523">
            <w:pPr>
              <w:rPr>
                <w:b/>
                <w:bCs/>
                <w:color w:val="000000"/>
                <w:sz w:val="20"/>
                <w:szCs w:val="20"/>
              </w:rPr>
            </w:pPr>
          </w:p>
        </w:tc>
        <w:tc>
          <w:tcPr>
            <w:tcW w:w="3430" w:type="dxa"/>
            <w:gridSpan w:val="3"/>
            <w:vMerge/>
            <w:tcBorders>
              <w:top w:val="single" w:sz="8" w:space="0" w:color="auto"/>
              <w:left w:val="single" w:sz="8" w:space="0" w:color="auto"/>
              <w:bottom w:val="single" w:sz="8" w:space="0" w:color="000000"/>
              <w:right w:val="single" w:sz="8" w:space="0" w:color="000000"/>
            </w:tcBorders>
            <w:vAlign w:val="center"/>
            <w:hideMark/>
          </w:tcPr>
          <w:p w14:paraId="4FE49951" w14:textId="77777777" w:rsidR="00E33B4A" w:rsidRPr="00897649" w:rsidRDefault="00E33B4A" w:rsidP="00552523">
            <w:pPr>
              <w:rPr>
                <w:b/>
                <w:bCs/>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0FDA95A4" w14:textId="77777777" w:rsidR="00E33B4A" w:rsidRPr="00897649" w:rsidRDefault="00E33B4A" w:rsidP="00552523">
            <w:pPr>
              <w:rPr>
                <w:b/>
                <w:bCs/>
                <w:color w:val="000000"/>
                <w:sz w:val="20"/>
                <w:szCs w:val="20"/>
              </w:rPr>
            </w:pPr>
          </w:p>
        </w:tc>
        <w:tc>
          <w:tcPr>
            <w:tcW w:w="146" w:type="dxa"/>
            <w:tcBorders>
              <w:top w:val="nil"/>
              <w:left w:val="nil"/>
              <w:bottom w:val="nil"/>
              <w:right w:val="nil"/>
            </w:tcBorders>
            <w:shd w:val="clear" w:color="auto" w:fill="auto"/>
            <w:noWrap/>
            <w:vAlign w:val="bottom"/>
            <w:hideMark/>
          </w:tcPr>
          <w:p w14:paraId="4FAB668E" w14:textId="77777777" w:rsidR="00E33B4A" w:rsidRPr="00897649" w:rsidRDefault="00E33B4A" w:rsidP="00552523">
            <w:pPr>
              <w:jc w:val="center"/>
              <w:rPr>
                <w:b/>
                <w:bCs/>
                <w:color w:val="000000"/>
                <w:sz w:val="20"/>
                <w:szCs w:val="20"/>
              </w:rPr>
            </w:pPr>
          </w:p>
        </w:tc>
      </w:tr>
      <w:tr w:rsidR="00E33B4A" w:rsidRPr="00897649" w14:paraId="49B3D2BF" w14:textId="77777777" w:rsidTr="00552523">
        <w:trPr>
          <w:trHeight w:val="300"/>
        </w:trPr>
        <w:tc>
          <w:tcPr>
            <w:tcW w:w="4164" w:type="dxa"/>
            <w:vMerge/>
            <w:tcBorders>
              <w:top w:val="single" w:sz="8" w:space="0" w:color="auto"/>
              <w:left w:val="single" w:sz="8" w:space="0" w:color="auto"/>
              <w:bottom w:val="single" w:sz="8" w:space="0" w:color="000000"/>
              <w:right w:val="single" w:sz="8" w:space="0" w:color="auto"/>
            </w:tcBorders>
            <w:vAlign w:val="center"/>
            <w:hideMark/>
          </w:tcPr>
          <w:p w14:paraId="3A2D500E" w14:textId="77777777" w:rsidR="00E33B4A" w:rsidRPr="00897649" w:rsidRDefault="00E33B4A" w:rsidP="00552523">
            <w:pPr>
              <w:rPr>
                <w:b/>
                <w:bCs/>
                <w:color w:val="000000"/>
                <w:sz w:val="2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14:paraId="7764EFE4" w14:textId="77777777" w:rsidR="00E33B4A" w:rsidRPr="00897649" w:rsidRDefault="00E33B4A" w:rsidP="00552523">
            <w:pPr>
              <w:rPr>
                <w:b/>
                <w:bCs/>
                <w:color w:val="000000"/>
                <w:sz w:val="20"/>
                <w:szCs w:val="20"/>
              </w:rPr>
            </w:pPr>
          </w:p>
        </w:tc>
        <w:tc>
          <w:tcPr>
            <w:tcW w:w="1139" w:type="dxa"/>
            <w:tcBorders>
              <w:top w:val="nil"/>
              <w:left w:val="nil"/>
              <w:bottom w:val="single" w:sz="8" w:space="0" w:color="auto"/>
              <w:right w:val="single" w:sz="8" w:space="0" w:color="auto"/>
            </w:tcBorders>
            <w:shd w:val="clear" w:color="auto" w:fill="auto"/>
            <w:vAlign w:val="center"/>
            <w:hideMark/>
          </w:tcPr>
          <w:p w14:paraId="7653F09E" w14:textId="77777777" w:rsidR="00E33B4A" w:rsidRPr="00897649" w:rsidRDefault="00E33B4A" w:rsidP="00552523">
            <w:pPr>
              <w:jc w:val="center"/>
              <w:rPr>
                <w:b/>
                <w:bCs/>
                <w:color w:val="000000"/>
                <w:sz w:val="20"/>
                <w:szCs w:val="20"/>
              </w:rPr>
            </w:pPr>
            <w:r w:rsidRPr="00897649">
              <w:rPr>
                <w:b/>
                <w:bCs/>
                <w:color w:val="000000"/>
                <w:sz w:val="20"/>
                <w:szCs w:val="20"/>
              </w:rPr>
              <w:t>2022</w:t>
            </w:r>
          </w:p>
        </w:tc>
        <w:tc>
          <w:tcPr>
            <w:tcW w:w="1137" w:type="dxa"/>
            <w:tcBorders>
              <w:top w:val="nil"/>
              <w:left w:val="nil"/>
              <w:bottom w:val="single" w:sz="8" w:space="0" w:color="auto"/>
              <w:right w:val="single" w:sz="8" w:space="0" w:color="auto"/>
            </w:tcBorders>
            <w:shd w:val="clear" w:color="auto" w:fill="auto"/>
            <w:vAlign w:val="center"/>
            <w:hideMark/>
          </w:tcPr>
          <w:p w14:paraId="0D42C1BB" w14:textId="77777777" w:rsidR="00E33B4A" w:rsidRPr="00897649" w:rsidRDefault="00E33B4A" w:rsidP="00552523">
            <w:pPr>
              <w:jc w:val="center"/>
              <w:rPr>
                <w:b/>
                <w:bCs/>
                <w:color w:val="000000"/>
                <w:sz w:val="20"/>
                <w:szCs w:val="20"/>
              </w:rPr>
            </w:pPr>
            <w:r w:rsidRPr="00897649">
              <w:rPr>
                <w:b/>
                <w:bCs/>
                <w:color w:val="000000"/>
                <w:sz w:val="20"/>
                <w:szCs w:val="20"/>
              </w:rPr>
              <w:t>2023</w:t>
            </w:r>
          </w:p>
        </w:tc>
        <w:tc>
          <w:tcPr>
            <w:tcW w:w="1137" w:type="dxa"/>
            <w:tcBorders>
              <w:top w:val="nil"/>
              <w:left w:val="nil"/>
              <w:bottom w:val="single" w:sz="8" w:space="0" w:color="auto"/>
              <w:right w:val="single" w:sz="8" w:space="0" w:color="auto"/>
            </w:tcBorders>
            <w:shd w:val="clear" w:color="auto" w:fill="auto"/>
            <w:vAlign w:val="center"/>
            <w:hideMark/>
          </w:tcPr>
          <w:p w14:paraId="550EDECD" w14:textId="77777777" w:rsidR="00E33B4A" w:rsidRPr="00897649" w:rsidRDefault="00E33B4A" w:rsidP="00552523">
            <w:pPr>
              <w:jc w:val="center"/>
              <w:rPr>
                <w:b/>
                <w:bCs/>
                <w:color w:val="000000"/>
                <w:sz w:val="20"/>
                <w:szCs w:val="20"/>
              </w:rPr>
            </w:pPr>
            <w:r w:rsidRPr="00897649">
              <w:rPr>
                <w:b/>
                <w:bCs/>
                <w:color w:val="000000"/>
                <w:sz w:val="20"/>
                <w:szCs w:val="20"/>
              </w:rPr>
              <w:t>2024</w:t>
            </w:r>
          </w:p>
        </w:tc>
        <w:tc>
          <w:tcPr>
            <w:tcW w:w="1156" w:type="dxa"/>
            <w:tcBorders>
              <w:top w:val="nil"/>
              <w:left w:val="nil"/>
              <w:bottom w:val="single" w:sz="8" w:space="0" w:color="auto"/>
              <w:right w:val="single" w:sz="8" w:space="0" w:color="auto"/>
            </w:tcBorders>
            <w:shd w:val="clear" w:color="auto" w:fill="auto"/>
            <w:vAlign w:val="center"/>
            <w:hideMark/>
          </w:tcPr>
          <w:p w14:paraId="36863D55" w14:textId="77777777" w:rsidR="00E33B4A" w:rsidRPr="00897649" w:rsidRDefault="00E33B4A" w:rsidP="00552523">
            <w:pPr>
              <w:jc w:val="center"/>
              <w:rPr>
                <w:b/>
                <w:bCs/>
                <w:color w:val="000000"/>
                <w:sz w:val="20"/>
                <w:szCs w:val="20"/>
              </w:rPr>
            </w:pPr>
            <w:r w:rsidRPr="00897649">
              <w:rPr>
                <w:b/>
                <w:bCs/>
                <w:color w:val="000000"/>
                <w:sz w:val="20"/>
                <w:szCs w:val="20"/>
              </w:rPr>
              <w:t>2025</w:t>
            </w: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56EBBE12" w14:textId="77777777" w:rsidR="00E33B4A" w:rsidRPr="00897649" w:rsidRDefault="00E33B4A" w:rsidP="00552523">
            <w:pPr>
              <w:rPr>
                <w:b/>
                <w:bCs/>
                <w:color w:val="000000"/>
                <w:sz w:val="20"/>
                <w:szCs w:val="20"/>
              </w:rPr>
            </w:pPr>
          </w:p>
        </w:tc>
        <w:tc>
          <w:tcPr>
            <w:tcW w:w="146" w:type="dxa"/>
            <w:vAlign w:val="center"/>
            <w:hideMark/>
          </w:tcPr>
          <w:p w14:paraId="2CE78A5D" w14:textId="77777777" w:rsidR="00E33B4A" w:rsidRPr="00897649" w:rsidRDefault="00E33B4A" w:rsidP="00552523">
            <w:pPr>
              <w:rPr>
                <w:sz w:val="20"/>
                <w:szCs w:val="20"/>
              </w:rPr>
            </w:pPr>
          </w:p>
        </w:tc>
      </w:tr>
      <w:tr w:rsidR="00E33B4A" w:rsidRPr="00897649" w14:paraId="75B233F7"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12A8D5BC" w14:textId="77777777" w:rsidR="00E33B4A" w:rsidRPr="00897649" w:rsidRDefault="00E33B4A" w:rsidP="00552523">
            <w:pPr>
              <w:jc w:val="center"/>
              <w:rPr>
                <w:b/>
                <w:bCs/>
                <w:color w:val="000000"/>
                <w:sz w:val="20"/>
                <w:szCs w:val="20"/>
              </w:rPr>
            </w:pPr>
            <w:r w:rsidRPr="00897649">
              <w:rPr>
                <w:b/>
                <w:bCs/>
                <w:color w:val="000000"/>
                <w:sz w:val="20"/>
                <w:szCs w:val="20"/>
              </w:rPr>
              <w:t>1</w:t>
            </w:r>
          </w:p>
        </w:tc>
        <w:tc>
          <w:tcPr>
            <w:tcW w:w="574" w:type="dxa"/>
            <w:tcBorders>
              <w:top w:val="nil"/>
              <w:left w:val="nil"/>
              <w:bottom w:val="single" w:sz="8" w:space="0" w:color="auto"/>
              <w:right w:val="single" w:sz="8" w:space="0" w:color="auto"/>
            </w:tcBorders>
            <w:shd w:val="clear" w:color="auto" w:fill="auto"/>
            <w:vAlign w:val="center"/>
            <w:hideMark/>
          </w:tcPr>
          <w:p w14:paraId="721C59CC" w14:textId="77777777" w:rsidR="00E33B4A" w:rsidRPr="00897649" w:rsidRDefault="00E33B4A" w:rsidP="00552523">
            <w:pPr>
              <w:jc w:val="center"/>
              <w:rPr>
                <w:b/>
                <w:bCs/>
                <w:color w:val="000000"/>
                <w:sz w:val="20"/>
                <w:szCs w:val="20"/>
              </w:rPr>
            </w:pPr>
            <w:r w:rsidRPr="00897649">
              <w:rPr>
                <w:b/>
                <w:bCs/>
                <w:color w:val="000000"/>
                <w:sz w:val="20"/>
                <w:szCs w:val="20"/>
              </w:rPr>
              <w:t>2</w:t>
            </w:r>
          </w:p>
        </w:tc>
        <w:tc>
          <w:tcPr>
            <w:tcW w:w="1139" w:type="dxa"/>
            <w:tcBorders>
              <w:top w:val="nil"/>
              <w:left w:val="nil"/>
              <w:bottom w:val="single" w:sz="8" w:space="0" w:color="auto"/>
              <w:right w:val="single" w:sz="8" w:space="0" w:color="auto"/>
            </w:tcBorders>
            <w:shd w:val="clear" w:color="auto" w:fill="auto"/>
            <w:vAlign w:val="center"/>
            <w:hideMark/>
          </w:tcPr>
          <w:p w14:paraId="44ADD268" w14:textId="77777777" w:rsidR="00E33B4A" w:rsidRPr="00897649" w:rsidRDefault="00E33B4A" w:rsidP="00552523">
            <w:pPr>
              <w:jc w:val="center"/>
              <w:rPr>
                <w:b/>
                <w:bCs/>
                <w:color w:val="000000"/>
                <w:sz w:val="20"/>
                <w:szCs w:val="20"/>
              </w:rPr>
            </w:pPr>
            <w:r w:rsidRPr="00897649">
              <w:rPr>
                <w:b/>
                <w:bCs/>
                <w:color w:val="000000"/>
                <w:sz w:val="20"/>
                <w:szCs w:val="20"/>
              </w:rPr>
              <w:t>3</w:t>
            </w:r>
          </w:p>
        </w:tc>
        <w:tc>
          <w:tcPr>
            <w:tcW w:w="1137" w:type="dxa"/>
            <w:tcBorders>
              <w:top w:val="nil"/>
              <w:left w:val="nil"/>
              <w:bottom w:val="single" w:sz="8" w:space="0" w:color="auto"/>
              <w:right w:val="single" w:sz="8" w:space="0" w:color="auto"/>
            </w:tcBorders>
            <w:shd w:val="clear" w:color="auto" w:fill="auto"/>
            <w:vAlign w:val="center"/>
            <w:hideMark/>
          </w:tcPr>
          <w:p w14:paraId="5B6DBDD1" w14:textId="77777777" w:rsidR="00E33B4A" w:rsidRPr="00897649" w:rsidRDefault="00E33B4A" w:rsidP="00552523">
            <w:pPr>
              <w:jc w:val="center"/>
              <w:rPr>
                <w:b/>
                <w:bCs/>
                <w:color w:val="000000"/>
                <w:sz w:val="20"/>
                <w:szCs w:val="20"/>
              </w:rPr>
            </w:pPr>
            <w:r w:rsidRPr="00897649">
              <w:rPr>
                <w:b/>
                <w:bCs/>
                <w:color w:val="000000"/>
                <w:sz w:val="20"/>
                <w:szCs w:val="20"/>
              </w:rPr>
              <w:t>4</w:t>
            </w:r>
          </w:p>
        </w:tc>
        <w:tc>
          <w:tcPr>
            <w:tcW w:w="1137" w:type="dxa"/>
            <w:tcBorders>
              <w:top w:val="nil"/>
              <w:left w:val="nil"/>
              <w:bottom w:val="single" w:sz="8" w:space="0" w:color="auto"/>
              <w:right w:val="single" w:sz="8" w:space="0" w:color="auto"/>
            </w:tcBorders>
            <w:shd w:val="clear" w:color="auto" w:fill="auto"/>
            <w:vAlign w:val="center"/>
            <w:hideMark/>
          </w:tcPr>
          <w:p w14:paraId="1C17D332" w14:textId="77777777" w:rsidR="00E33B4A" w:rsidRPr="00897649" w:rsidRDefault="00E33B4A" w:rsidP="00552523">
            <w:pPr>
              <w:jc w:val="center"/>
              <w:rPr>
                <w:b/>
                <w:bCs/>
                <w:color w:val="000000"/>
                <w:sz w:val="20"/>
                <w:szCs w:val="20"/>
              </w:rPr>
            </w:pPr>
            <w:r w:rsidRPr="00897649">
              <w:rPr>
                <w:b/>
                <w:bCs/>
                <w:color w:val="000000"/>
                <w:sz w:val="20"/>
                <w:szCs w:val="20"/>
              </w:rPr>
              <w:t>5</w:t>
            </w:r>
          </w:p>
        </w:tc>
        <w:tc>
          <w:tcPr>
            <w:tcW w:w="1156" w:type="dxa"/>
            <w:tcBorders>
              <w:top w:val="nil"/>
              <w:left w:val="nil"/>
              <w:bottom w:val="single" w:sz="8" w:space="0" w:color="auto"/>
              <w:right w:val="single" w:sz="8" w:space="0" w:color="auto"/>
            </w:tcBorders>
            <w:shd w:val="clear" w:color="auto" w:fill="auto"/>
            <w:vAlign w:val="center"/>
            <w:hideMark/>
          </w:tcPr>
          <w:p w14:paraId="590DD797" w14:textId="77777777" w:rsidR="00E33B4A" w:rsidRPr="00897649" w:rsidRDefault="00E33B4A" w:rsidP="00552523">
            <w:pPr>
              <w:jc w:val="center"/>
              <w:rPr>
                <w:b/>
                <w:bCs/>
                <w:color w:val="000000"/>
                <w:sz w:val="20"/>
                <w:szCs w:val="20"/>
              </w:rPr>
            </w:pPr>
            <w:r w:rsidRPr="00897649">
              <w:rPr>
                <w:b/>
                <w:bCs/>
                <w:color w:val="000000"/>
                <w:sz w:val="20"/>
                <w:szCs w:val="20"/>
              </w:rPr>
              <w:t>6</w:t>
            </w:r>
          </w:p>
        </w:tc>
        <w:tc>
          <w:tcPr>
            <w:tcW w:w="1347" w:type="dxa"/>
            <w:tcBorders>
              <w:top w:val="nil"/>
              <w:left w:val="nil"/>
              <w:bottom w:val="single" w:sz="8" w:space="0" w:color="auto"/>
              <w:right w:val="single" w:sz="8" w:space="0" w:color="auto"/>
            </w:tcBorders>
            <w:shd w:val="clear" w:color="auto" w:fill="auto"/>
            <w:vAlign w:val="center"/>
            <w:hideMark/>
          </w:tcPr>
          <w:p w14:paraId="03149F11" w14:textId="77777777" w:rsidR="00E33B4A" w:rsidRPr="00897649" w:rsidRDefault="00E33B4A" w:rsidP="00552523">
            <w:pPr>
              <w:jc w:val="center"/>
              <w:rPr>
                <w:b/>
                <w:bCs/>
                <w:color w:val="000000"/>
                <w:sz w:val="20"/>
                <w:szCs w:val="20"/>
              </w:rPr>
            </w:pPr>
            <w:r w:rsidRPr="00897649">
              <w:rPr>
                <w:b/>
                <w:bCs/>
                <w:color w:val="000000"/>
                <w:sz w:val="20"/>
                <w:szCs w:val="20"/>
              </w:rPr>
              <w:t>7</w:t>
            </w:r>
          </w:p>
        </w:tc>
        <w:tc>
          <w:tcPr>
            <w:tcW w:w="146" w:type="dxa"/>
            <w:vAlign w:val="center"/>
            <w:hideMark/>
          </w:tcPr>
          <w:p w14:paraId="4926EF2C" w14:textId="77777777" w:rsidR="00E33B4A" w:rsidRPr="00897649" w:rsidRDefault="00E33B4A" w:rsidP="00552523">
            <w:pPr>
              <w:rPr>
                <w:sz w:val="20"/>
                <w:szCs w:val="20"/>
              </w:rPr>
            </w:pPr>
          </w:p>
        </w:tc>
      </w:tr>
      <w:tr w:rsidR="00E33B4A" w:rsidRPr="00897649" w14:paraId="515D9A7B" w14:textId="77777777" w:rsidTr="00552523">
        <w:trPr>
          <w:trHeight w:val="285"/>
        </w:trPr>
        <w:tc>
          <w:tcPr>
            <w:tcW w:w="4164" w:type="dxa"/>
            <w:tcBorders>
              <w:top w:val="nil"/>
              <w:left w:val="single" w:sz="8" w:space="0" w:color="auto"/>
              <w:bottom w:val="single" w:sz="4" w:space="0" w:color="auto"/>
              <w:right w:val="single" w:sz="4" w:space="0" w:color="auto"/>
            </w:tcBorders>
            <w:shd w:val="clear" w:color="auto" w:fill="auto"/>
            <w:noWrap/>
            <w:vAlign w:val="center"/>
            <w:hideMark/>
          </w:tcPr>
          <w:p w14:paraId="5080786D" w14:textId="77777777" w:rsidR="00E33B4A" w:rsidRPr="00897649" w:rsidRDefault="00E33B4A" w:rsidP="00552523">
            <w:pPr>
              <w:rPr>
                <w:sz w:val="20"/>
                <w:szCs w:val="20"/>
              </w:rPr>
            </w:pPr>
            <w:r w:rsidRPr="00897649">
              <w:rPr>
                <w:sz w:val="20"/>
                <w:szCs w:val="20"/>
              </w:rPr>
              <w:t>Helyi adók</w:t>
            </w:r>
          </w:p>
        </w:tc>
        <w:tc>
          <w:tcPr>
            <w:tcW w:w="574" w:type="dxa"/>
            <w:tcBorders>
              <w:top w:val="nil"/>
              <w:left w:val="nil"/>
              <w:bottom w:val="single" w:sz="4" w:space="0" w:color="auto"/>
              <w:right w:val="single" w:sz="4" w:space="0" w:color="auto"/>
            </w:tcBorders>
            <w:shd w:val="clear" w:color="auto" w:fill="auto"/>
            <w:vAlign w:val="center"/>
            <w:hideMark/>
          </w:tcPr>
          <w:p w14:paraId="6B98C470" w14:textId="77777777" w:rsidR="00E33B4A" w:rsidRPr="00897649" w:rsidRDefault="00E33B4A" w:rsidP="00552523">
            <w:pPr>
              <w:jc w:val="center"/>
              <w:rPr>
                <w:color w:val="000000"/>
                <w:sz w:val="20"/>
                <w:szCs w:val="20"/>
              </w:rPr>
            </w:pPr>
            <w:r w:rsidRPr="00897649">
              <w:rPr>
                <w:color w:val="000000"/>
                <w:sz w:val="20"/>
                <w:szCs w:val="20"/>
              </w:rPr>
              <w:t>1</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5EB4EA88" w14:textId="77777777" w:rsidR="00E33B4A" w:rsidRPr="00897649" w:rsidRDefault="00E33B4A" w:rsidP="00552523">
            <w:pPr>
              <w:jc w:val="right"/>
              <w:rPr>
                <w:color w:val="000000"/>
                <w:sz w:val="18"/>
                <w:szCs w:val="18"/>
              </w:rPr>
            </w:pPr>
            <w:r w:rsidRPr="00C865B5">
              <w:rPr>
                <w:color w:val="000000"/>
                <w:sz w:val="18"/>
                <w:szCs w:val="18"/>
              </w:rPr>
              <w:t>550 000 000</w:t>
            </w:r>
          </w:p>
        </w:tc>
        <w:tc>
          <w:tcPr>
            <w:tcW w:w="1137" w:type="dxa"/>
            <w:tcBorders>
              <w:top w:val="nil"/>
              <w:left w:val="nil"/>
              <w:bottom w:val="single" w:sz="4" w:space="0" w:color="auto"/>
              <w:right w:val="single" w:sz="4" w:space="0" w:color="auto"/>
            </w:tcBorders>
            <w:shd w:val="clear" w:color="auto" w:fill="auto"/>
            <w:vAlign w:val="center"/>
            <w:hideMark/>
          </w:tcPr>
          <w:p w14:paraId="5D964855" w14:textId="77777777" w:rsidR="00E33B4A" w:rsidRPr="00897649" w:rsidRDefault="00E33B4A" w:rsidP="00552523">
            <w:pPr>
              <w:jc w:val="right"/>
              <w:rPr>
                <w:color w:val="000000"/>
                <w:sz w:val="18"/>
                <w:szCs w:val="18"/>
              </w:rPr>
            </w:pPr>
            <w:r w:rsidRPr="00C865B5">
              <w:rPr>
                <w:color w:val="000000"/>
                <w:sz w:val="18"/>
                <w:szCs w:val="18"/>
              </w:rPr>
              <w:t>600 000 000</w:t>
            </w:r>
          </w:p>
        </w:tc>
        <w:tc>
          <w:tcPr>
            <w:tcW w:w="1137" w:type="dxa"/>
            <w:tcBorders>
              <w:top w:val="nil"/>
              <w:left w:val="nil"/>
              <w:bottom w:val="single" w:sz="4" w:space="0" w:color="auto"/>
              <w:right w:val="single" w:sz="4" w:space="0" w:color="auto"/>
            </w:tcBorders>
            <w:shd w:val="clear" w:color="auto" w:fill="auto"/>
            <w:vAlign w:val="center"/>
            <w:hideMark/>
          </w:tcPr>
          <w:p w14:paraId="6961D86B" w14:textId="77777777" w:rsidR="00E33B4A" w:rsidRPr="00897649" w:rsidRDefault="00E33B4A" w:rsidP="00552523">
            <w:pPr>
              <w:jc w:val="right"/>
              <w:rPr>
                <w:color w:val="000000"/>
                <w:sz w:val="18"/>
                <w:szCs w:val="18"/>
              </w:rPr>
            </w:pPr>
            <w:r w:rsidRPr="00C865B5">
              <w:rPr>
                <w:color w:val="000000"/>
                <w:sz w:val="18"/>
                <w:szCs w:val="18"/>
              </w:rPr>
              <w:t>650 000 000</w:t>
            </w:r>
          </w:p>
        </w:tc>
        <w:tc>
          <w:tcPr>
            <w:tcW w:w="1156" w:type="dxa"/>
            <w:tcBorders>
              <w:top w:val="nil"/>
              <w:left w:val="nil"/>
              <w:bottom w:val="single" w:sz="4" w:space="0" w:color="auto"/>
              <w:right w:val="single" w:sz="4" w:space="0" w:color="auto"/>
            </w:tcBorders>
            <w:shd w:val="clear" w:color="auto" w:fill="auto"/>
            <w:vAlign w:val="center"/>
            <w:hideMark/>
          </w:tcPr>
          <w:p w14:paraId="69B85E28" w14:textId="77777777" w:rsidR="00E33B4A" w:rsidRPr="00897649" w:rsidRDefault="00E33B4A" w:rsidP="00552523">
            <w:pPr>
              <w:jc w:val="right"/>
              <w:rPr>
                <w:color w:val="000000"/>
                <w:sz w:val="18"/>
                <w:szCs w:val="18"/>
              </w:rPr>
            </w:pPr>
            <w:r w:rsidRPr="00C865B5">
              <w:rPr>
                <w:color w:val="000000"/>
                <w:sz w:val="18"/>
                <w:szCs w:val="18"/>
              </w:rPr>
              <w:t>700 000 000</w:t>
            </w:r>
          </w:p>
        </w:tc>
        <w:tc>
          <w:tcPr>
            <w:tcW w:w="1347" w:type="dxa"/>
            <w:tcBorders>
              <w:top w:val="single" w:sz="8" w:space="0" w:color="auto"/>
              <w:left w:val="nil"/>
              <w:bottom w:val="single" w:sz="4" w:space="0" w:color="auto"/>
              <w:right w:val="single" w:sz="8" w:space="0" w:color="auto"/>
            </w:tcBorders>
            <w:shd w:val="clear" w:color="auto" w:fill="auto"/>
            <w:vAlign w:val="center"/>
            <w:hideMark/>
          </w:tcPr>
          <w:p w14:paraId="610103D7" w14:textId="77777777" w:rsidR="00E33B4A" w:rsidRPr="00897649" w:rsidRDefault="00E33B4A" w:rsidP="00552523">
            <w:pPr>
              <w:jc w:val="right"/>
              <w:rPr>
                <w:b/>
                <w:bCs/>
                <w:sz w:val="18"/>
                <w:szCs w:val="18"/>
              </w:rPr>
            </w:pPr>
            <w:r w:rsidRPr="00C865B5">
              <w:rPr>
                <w:b/>
                <w:bCs/>
                <w:sz w:val="18"/>
                <w:szCs w:val="18"/>
              </w:rPr>
              <w:t>2 500 000 000</w:t>
            </w:r>
          </w:p>
        </w:tc>
        <w:tc>
          <w:tcPr>
            <w:tcW w:w="146" w:type="dxa"/>
            <w:vAlign w:val="center"/>
            <w:hideMark/>
          </w:tcPr>
          <w:p w14:paraId="7EFD2ABD" w14:textId="77777777" w:rsidR="00E33B4A" w:rsidRPr="00897649" w:rsidRDefault="00E33B4A" w:rsidP="00552523">
            <w:pPr>
              <w:rPr>
                <w:sz w:val="20"/>
                <w:szCs w:val="20"/>
              </w:rPr>
            </w:pPr>
          </w:p>
        </w:tc>
      </w:tr>
      <w:tr w:rsidR="00E33B4A" w:rsidRPr="00897649" w14:paraId="2C2AC435" w14:textId="77777777" w:rsidTr="00552523">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0EFC4A69" w14:textId="77777777" w:rsidR="00E33B4A" w:rsidRPr="00897649" w:rsidRDefault="00E33B4A" w:rsidP="00552523">
            <w:pPr>
              <w:jc w:val="both"/>
              <w:rPr>
                <w:sz w:val="20"/>
                <w:szCs w:val="20"/>
              </w:rPr>
            </w:pPr>
            <w:r w:rsidRPr="00897649">
              <w:rPr>
                <w:sz w:val="20"/>
                <w:szCs w:val="20"/>
              </w:rPr>
              <w:t>Tulajdonosi bevételek</w:t>
            </w:r>
          </w:p>
        </w:tc>
        <w:tc>
          <w:tcPr>
            <w:tcW w:w="574" w:type="dxa"/>
            <w:tcBorders>
              <w:top w:val="nil"/>
              <w:left w:val="nil"/>
              <w:bottom w:val="single" w:sz="4" w:space="0" w:color="auto"/>
              <w:right w:val="single" w:sz="4" w:space="0" w:color="auto"/>
            </w:tcBorders>
            <w:shd w:val="clear" w:color="auto" w:fill="auto"/>
            <w:vAlign w:val="center"/>
            <w:hideMark/>
          </w:tcPr>
          <w:p w14:paraId="7FBF5CEE" w14:textId="77777777" w:rsidR="00E33B4A" w:rsidRPr="00897649" w:rsidRDefault="00E33B4A" w:rsidP="00552523">
            <w:pPr>
              <w:jc w:val="center"/>
              <w:rPr>
                <w:color w:val="000000"/>
                <w:sz w:val="20"/>
                <w:szCs w:val="20"/>
              </w:rPr>
            </w:pPr>
            <w:r w:rsidRPr="00897649">
              <w:rPr>
                <w:color w:val="000000"/>
                <w:sz w:val="20"/>
                <w:szCs w:val="20"/>
              </w:rPr>
              <w:t>2</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6B5D1EE7"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E777B47"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8C13A44"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27E53D10"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20645A1E" w14:textId="77777777" w:rsidR="00E33B4A" w:rsidRPr="00897649" w:rsidRDefault="00E33B4A" w:rsidP="00552523">
            <w:pPr>
              <w:jc w:val="right"/>
              <w:rPr>
                <w:b/>
                <w:bCs/>
                <w:sz w:val="18"/>
                <w:szCs w:val="18"/>
              </w:rPr>
            </w:pPr>
            <w:r w:rsidRPr="00C865B5">
              <w:rPr>
                <w:b/>
                <w:bCs/>
                <w:sz w:val="18"/>
                <w:szCs w:val="18"/>
              </w:rPr>
              <w:t>0</w:t>
            </w:r>
          </w:p>
        </w:tc>
        <w:tc>
          <w:tcPr>
            <w:tcW w:w="146" w:type="dxa"/>
            <w:vAlign w:val="center"/>
            <w:hideMark/>
          </w:tcPr>
          <w:p w14:paraId="44E1F96E" w14:textId="77777777" w:rsidR="00E33B4A" w:rsidRPr="00897649" w:rsidRDefault="00E33B4A" w:rsidP="00552523">
            <w:pPr>
              <w:rPr>
                <w:sz w:val="20"/>
                <w:szCs w:val="20"/>
              </w:rPr>
            </w:pPr>
          </w:p>
        </w:tc>
      </w:tr>
      <w:tr w:rsidR="00E33B4A" w:rsidRPr="00897649" w14:paraId="3764CF60" w14:textId="77777777" w:rsidTr="00552523">
        <w:trPr>
          <w:trHeight w:val="2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7FB5F786" w14:textId="77777777" w:rsidR="00E33B4A" w:rsidRPr="00897649" w:rsidRDefault="00E33B4A" w:rsidP="00552523">
            <w:pPr>
              <w:rPr>
                <w:sz w:val="20"/>
                <w:szCs w:val="20"/>
              </w:rPr>
            </w:pPr>
            <w:r w:rsidRPr="00897649">
              <w:rPr>
                <w:sz w:val="20"/>
                <w:szCs w:val="20"/>
              </w:rPr>
              <w:t>Díjak, pótlékok, bírságok, települési adók</w:t>
            </w:r>
          </w:p>
        </w:tc>
        <w:tc>
          <w:tcPr>
            <w:tcW w:w="574" w:type="dxa"/>
            <w:tcBorders>
              <w:top w:val="nil"/>
              <w:left w:val="nil"/>
              <w:bottom w:val="single" w:sz="4" w:space="0" w:color="auto"/>
              <w:right w:val="single" w:sz="4" w:space="0" w:color="auto"/>
            </w:tcBorders>
            <w:shd w:val="clear" w:color="auto" w:fill="auto"/>
            <w:vAlign w:val="center"/>
            <w:hideMark/>
          </w:tcPr>
          <w:p w14:paraId="02E5BA75" w14:textId="77777777" w:rsidR="00E33B4A" w:rsidRPr="00897649" w:rsidRDefault="00E33B4A" w:rsidP="00552523">
            <w:pPr>
              <w:jc w:val="center"/>
              <w:rPr>
                <w:color w:val="000000"/>
                <w:sz w:val="20"/>
                <w:szCs w:val="20"/>
              </w:rPr>
            </w:pPr>
            <w:r w:rsidRPr="00897649">
              <w:rPr>
                <w:color w:val="000000"/>
                <w:sz w:val="20"/>
                <w:szCs w:val="20"/>
              </w:rPr>
              <w:t>3</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422EC7D6" w14:textId="77777777" w:rsidR="00E33B4A" w:rsidRPr="00897649" w:rsidRDefault="00E33B4A" w:rsidP="00552523">
            <w:pPr>
              <w:jc w:val="right"/>
              <w:rPr>
                <w:color w:val="000000"/>
                <w:sz w:val="18"/>
                <w:szCs w:val="18"/>
              </w:rPr>
            </w:pPr>
            <w:r w:rsidRPr="00C865B5">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17B53277" w14:textId="77777777" w:rsidR="00E33B4A" w:rsidRPr="00897649" w:rsidRDefault="00E33B4A" w:rsidP="00552523">
            <w:pPr>
              <w:jc w:val="right"/>
              <w:rPr>
                <w:color w:val="000000"/>
                <w:sz w:val="18"/>
                <w:szCs w:val="18"/>
              </w:rPr>
            </w:pPr>
            <w:r w:rsidRPr="00C865B5">
              <w:rPr>
                <w:color w:val="000000"/>
                <w:sz w:val="18"/>
                <w:szCs w:val="18"/>
              </w:rPr>
              <w:t>3 600 000</w:t>
            </w:r>
          </w:p>
        </w:tc>
        <w:tc>
          <w:tcPr>
            <w:tcW w:w="1137" w:type="dxa"/>
            <w:tcBorders>
              <w:top w:val="nil"/>
              <w:left w:val="nil"/>
              <w:bottom w:val="single" w:sz="4" w:space="0" w:color="auto"/>
              <w:right w:val="single" w:sz="4" w:space="0" w:color="auto"/>
            </w:tcBorders>
            <w:shd w:val="clear" w:color="auto" w:fill="auto"/>
            <w:vAlign w:val="center"/>
            <w:hideMark/>
          </w:tcPr>
          <w:p w14:paraId="1D5DC1EB" w14:textId="77777777" w:rsidR="00E33B4A" w:rsidRPr="00897649" w:rsidRDefault="00E33B4A" w:rsidP="00552523">
            <w:pPr>
              <w:jc w:val="right"/>
              <w:rPr>
                <w:color w:val="000000"/>
                <w:sz w:val="18"/>
                <w:szCs w:val="18"/>
              </w:rPr>
            </w:pPr>
            <w:r w:rsidRPr="00C865B5">
              <w:rPr>
                <w:color w:val="000000"/>
                <w:sz w:val="18"/>
                <w:szCs w:val="18"/>
              </w:rPr>
              <w:t>3 600 000</w:t>
            </w:r>
          </w:p>
        </w:tc>
        <w:tc>
          <w:tcPr>
            <w:tcW w:w="1156" w:type="dxa"/>
            <w:tcBorders>
              <w:top w:val="nil"/>
              <w:left w:val="nil"/>
              <w:bottom w:val="single" w:sz="4" w:space="0" w:color="auto"/>
              <w:right w:val="single" w:sz="4" w:space="0" w:color="auto"/>
            </w:tcBorders>
            <w:shd w:val="clear" w:color="auto" w:fill="auto"/>
            <w:vAlign w:val="center"/>
            <w:hideMark/>
          </w:tcPr>
          <w:p w14:paraId="30E5212D" w14:textId="77777777" w:rsidR="00E33B4A" w:rsidRPr="00897649" w:rsidRDefault="00E33B4A" w:rsidP="00552523">
            <w:pPr>
              <w:jc w:val="right"/>
              <w:rPr>
                <w:color w:val="000000"/>
                <w:sz w:val="18"/>
                <w:szCs w:val="18"/>
              </w:rPr>
            </w:pPr>
            <w:r w:rsidRPr="00C865B5">
              <w:rPr>
                <w:color w:val="000000"/>
                <w:sz w:val="18"/>
                <w:szCs w:val="18"/>
              </w:rPr>
              <w:t>3 600 000</w:t>
            </w:r>
          </w:p>
        </w:tc>
        <w:tc>
          <w:tcPr>
            <w:tcW w:w="1347" w:type="dxa"/>
            <w:tcBorders>
              <w:top w:val="nil"/>
              <w:left w:val="nil"/>
              <w:bottom w:val="single" w:sz="4" w:space="0" w:color="auto"/>
              <w:right w:val="single" w:sz="8" w:space="0" w:color="auto"/>
            </w:tcBorders>
            <w:shd w:val="clear" w:color="auto" w:fill="auto"/>
            <w:vAlign w:val="center"/>
            <w:hideMark/>
          </w:tcPr>
          <w:p w14:paraId="613675CA" w14:textId="77777777" w:rsidR="00E33B4A" w:rsidRPr="00897649" w:rsidRDefault="00E33B4A" w:rsidP="00552523">
            <w:pPr>
              <w:jc w:val="right"/>
              <w:rPr>
                <w:b/>
                <w:bCs/>
                <w:sz w:val="18"/>
                <w:szCs w:val="18"/>
              </w:rPr>
            </w:pPr>
            <w:r w:rsidRPr="00C865B5">
              <w:rPr>
                <w:b/>
                <w:bCs/>
                <w:sz w:val="18"/>
                <w:szCs w:val="18"/>
              </w:rPr>
              <w:t>14 400 000</w:t>
            </w:r>
          </w:p>
        </w:tc>
        <w:tc>
          <w:tcPr>
            <w:tcW w:w="146" w:type="dxa"/>
            <w:vAlign w:val="center"/>
            <w:hideMark/>
          </w:tcPr>
          <w:p w14:paraId="0151BA4D" w14:textId="77777777" w:rsidR="00E33B4A" w:rsidRPr="00897649" w:rsidRDefault="00E33B4A" w:rsidP="00552523">
            <w:pPr>
              <w:rPr>
                <w:sz w:val="20"/>
                <w:szCs w:val="20"/>
              </w:rPr>
            </w:pPr>
          </w:p>
        </w:tc>
      </w:tr>
      <w:tr w:rsidR="00E33B4A" w:rsidRPr="00897649" w14:paraId="69377496" w14:textId="77777777" w:rsidTr="00552523">
        <w:trPr>
          <w:trHeight w:val="585"/>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31746095" w14:textId="77777777" w:rsidR="00E33B4A" w:rsidRPr="00897649" w:rsidRDefault="00E33B4A" w:rsidP="00552523">
            <w:pPr>
              <w:rPr>
                <w:sz w:val="20"/>
                <w:szCs w:val="20"/>
              </w:rPr>
            </w:pPr>
            <w:r w:rsidRPr="00897649">
              <w:rPr>
                <w:sz w:val="20"/>
                <w:szCs w:val="20"/>
              </w:rPr>
              <w:t>Immateriális javak, ingatlanok és egyéb tárgyi eszközök értékesítése</w:t>
            </w:r>
          </w:p>
        </w:tc>
        <w:tc>
          <w:tcPr>
            <w:tcW w:w="574" w:type="dxa"/>
            <w:tcBorders>
              <w:top w:val="nil"/>
              <w:left w:val="nil"/>
              <w:bottom w:val="single" w:sz="4" w:space="0" w:color="auto"/>
              <w:right w:val="single" w:sz="4" w:space="0" w:color="auto"/>
            </w:tcBorders>
            <w:shd w:val="clear" w:color="auto" w:fill="auto"/>
            <w:vAlign w:val="center"/>
            <w:hideMark/>
          </w:tcPr>
          <w:p w14:paraId="58A9F6BD" w14:textId="77777777" w:rsidR="00E33B4A" w:rsidRPr="00897649" w:rsidRDefault="00E33B4A" w:rsidP="00552523">
            <w:pPr>
              <w:jc w:val="center"/>
              <w:rPr>
                <w:color w:val="000000"/>
                <w:sz w:val="20"/>
                <w:szCs w:val="20"/>
              </w:rPr>
            </w:pPr>
            <w:r w:rsidRPr="00897649">
              <w:rPr>
                <w:color w:val="000000"/>
                <w:sz w:val="20"/>
                <w:szCs w:val="20"/>
              </w:rPr>
              <w:t>4</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0B6B9CDC" w14:textId="77777777" w:rsidR="00E33B4A" w:rsidRPr="00897649" w:rsidRDefault="00E33B4A" w:rsidP="00552523">
            <w:pPr>
              <w:jc w:val="right"/>
              <w:rPr>
                <w:color w:val="000000"/>
                <w:sz w:val="18"/>
                <w:szCs w:val="18"/>
              </w:rPr>
            </w:pPr>
            <w:r w:rsidRPr="00C865B5">
              <w:rPr>
                <w:color w:val="000000"/>
                <w:sz w:val="18"/>
                <w:szCs w:val="18"/>
              </w:rPr>
              <w:t>119 500 000</w:t>
            </w:r>
          </w:p>
        </w:tc>
        <w:tc>
          <w:tcPr>
            <w:tcW w:w="1137" w:type="dxa"/>
            <w:tcBorders>
              <w:top w:val="nil"/>
              <w:left w:val="nil"/>
              <w:bottom w:val="single" w:sz="4" w:space="0" w:color="auto"/>
              <w:right w:val="single" w:sz="4" w:space="0" w:color="auto"/>
            </w:tcBorders>
            <w:shd w:val="clear" w:color="auto" w:fill="auto"/>
            <w:vAlign w:val="center"/>
            <w:hideMark/>
          </w:tcPr>
          <w:p w14:paraId="3A6D627D"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1682297"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6303B1C7"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1FC7FE9B" w14:textId="77777777" w:rsidR="00E33B4A" w:rsidRPr="00897649" w:rsidRDefault="00E33B4A" w:rsidP="00552523">
            <w:pPr>
              <w:jc w:val="right"/>
              <w:rPr>
                <w:b/>
                <w:bCs/>
                <w:sz w:val="18"/>
                <w:szCs w:val="18"/>
              </w:rPr>
            </w:pPr>
            <w:r w:rsidRPr="00C865B5">
              <w:rPr>
                <w:b/>
                <w:bCs/>
                <w:sz w:val="18"/>
                <w:szCs w:val="18"/>
              </w:rPr>
              <w:t>119 500 000</w:t>
            </w:r>
          </w:p>
        </w:tc>
        <w:tc>
          <w:tcPr>
            <w:tcW w:w="146" w:type="dxa"/>
            <w:vAlign w:val="center"/>
            <w:hideMark/>
          </w:tcPr>
          <w:p w14:paraId="567F3595" w14:textId="77777777" w:rsidR="00E33B4A" w:rsidRPr="00897649" w:rsidRDefault="00E33B4A" w:rsidP="00552523">
            <w:pPr>
              <w:rPr>
                <w:sz w:val="20"/>
                <w:szCs w:val="20"/>
              </w:rPr>
            </w:pPr>
          </w:p>
        </w:tc>
      </w:tr>
      <w:tr w:rsidR="00E33B4A" w:rsidRPr="00897649" w14:paraId="301FAB6D" w14:textId="77777777" w:rsidTr="00552523">
        <w:trPr>
          <w:trHeight w:val="510"/>
        </w:trPr>
        <w:tc>
          <w:tcPr>
            <w:tcW w:w="4164" w:type="dxa"/>
            <w:tcBorders>
              <w:top w:val="nil"/>
              <w:left w:val="single" w:sz="8" w:space="0" w:color="auto"/>
              <w:bottom w:val="single" w:sz="4" w:space="0" w:color="auto"/>
              <w:right w:val="single" w:sz="4" w:space="0" w:color="auto"/>
            </w:tcBorders>
            <w:shd w:val="clear" w:color="auto" w:fill="auto"/>
            <w:vAlign w:val="center"/>
            <w:hideMark/>
          </w:tcPr>
          <w:p w14:paraId="0F808812" w14:textId="77777777" w:rsidR="00E33B4A" w:rsidRPr="00897649" w:rsidRDefault="00E33B4A" w:rsidP="00552523">
            <w:pPr>
              <w:rPr>
                <w:sz w:val="20"/>
                <w:szCs w:val="20"/>
              </w:rPr>
            </w:pPr>
            <w:r w:rsidRPr="00897649">
              <w:rPr>
                <w:sz w:val="20"/>
                <w:szCs w:val="20"/>
              </w:rPr>
              <w:t>Részesedések értékesítése és részesedések megszűnéséhez kapcsolódó bevételek</w:t>
            </w:r>
          </w:p>
        </w:tc>
        <w:tc>
          <w:tcPr>
            <w:tcW w:w="574" w:type="dxa"/>
            <w:tcBorders>
              <w:top w:val="nil"/>
              <w:left w:val="nil"/>
              <w:bottom w:val="single" w:sz="4" w:space="0" w:color="auto"/>
              <w:right w:val="single" w:sz="4" w:space="0" w:color="auto"/>
            </w:tcBorders>
            <w:shd w:val="clear" w:color="auto" w:fill="auto"/>
            <w:vAlign w:val="center"/>
            <w:hideMark/>
          </w:tcPr>
          <w:p w14:paraId="50F0CB64" w14:textId="77777777" w:rsidR="00E33B4A" w:rsidRPr="00897649" w:rsidRDefault="00E33B4A" w:rsidP="00552523">
            <w:pPr>
              <w:jc w:val="center"/>
              <w:rPr>
                <w:color w:val="000000"/>
                <w:sz w:val="20"/>
                <w:szCs w:val="20"/>
              </w:rPr>
            </w:pPr>
            <w:r w:rsidRPr="00897649">
              <w:rPr>
                <w:color w:val="000000"/>
                <w:sz w:val="20"/>
                <w:szCs w:val="20"/>
              </w:rPr>
              <w:t>5</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40B7A5A7"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05AC7D7"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5B16A96"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252AA0C"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485278FB"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1EF8213C" w14:textId="77777777" w:rsidR="00E33B4A" w:rsidRPr="00897649" w:rsidRDefault="00E33B4A" w:rsidP="00552523">
            <w:pPr>
              <w:rPr>
                <w:sz w:val="20"/>
                <w:szCs w:val="20"/>
              </w:rPr>
            </w:pPr>
          </w:p>
        </w:tc>
      </w:tr>
      <w:tr w:rsidR="00E33B4A" w:rsidRPr="00897649" w14:paraId="78927A28" w14:textId="77777777" w:rsidTr="00552523">
        <w:trPr>
          <w:trHeight w:val="285"/>
        </w:trPr>
        <w:tc>
          <w:tcPr>
            <w:tcW w:w="4164" w:type="dxa"/>
            <w:tcBorders>
              <w:top w:val="nil"/>
              <w:left w:val="single" w:sz="8" w:space="0" w:color="auto"/>
              <w:bottom w:val="nil"/>
              <w:right w:val="single" w:sz="4" w:space="0" w:color="auto"/>
            </w:tcBorders>
            <w:shd w:val="clear" w:color="auto" w:fill="auto"/>
            <w:vAlign w:val="center"/>
            <w:hideMark/>
          </w:tcPr>
          <w:p w14:paraId="4A004A04" w14:textId="77777777" w:rsidR="00E33B4A" w:rsidRPr="00897649" w:rsidRDefault="00E33B4A" w:rsidP="00552523">
            <w:pPr>
              <w:rPr>
                <w:sz w:val="20"/>
                <w:szCs w:val="20"/>
              </w:rPr>
            </w:pPr>
            <w:r w:rsidRPr="00897649">
              <w:rPr>
                <w:sz w:val="20"/>
                <w:szCs w:val="20"/>
              </w:rPr>
              <w:t>Privatizációból származó bevételek</w:t>
            </w:r>
          </w:p>
        </w:tc>
        <w:tc>
          <w:tcPr>
            <w:tcW w:w="574" w:type="dxa"/>
            <w:tcBorders>
              <w:top w:val="nil"/>
              <w:left w:val="nil"/>
              <w:bottom w:val="single" w:sz="4" w:space="0" w:color="auto"/>
              <w:right w:val="single" w:sz="4" w:space="0" w:color="auto"/>
            </w:tcBorders>
            <w:shd w:val="clear" w:color="auto" w:fill="auto"/>
            <w:vAlign w:val="center"/>
            <w:hideMark/>
          </w:tcPr>
          <w:p w14:paraId="082457FE" w14:textId="77777777" w:rsidR="00E33B4A" w:rsidRPr="00897649" w:rsidRDefault="00E33B4A" w:rsidP="00552523">
            <w:pPr>
              <w:jc w:val="center"/>
              <w:rPr>
                <w:color w:val="000000"/>
                <w:sz w:val="20"/>
                <w:szCs w:val="20"/>
              </w:rPr>
            </w:pPr>
            <w:r w:rsidRPr="00897649">
              <w:rPr>
                <w:color w:val="000000"/>
                <w:sz w:val="20"/>
                <w:szCs w:val="20"/>
              </w:rPr>
              <w:t>6</w:t>
            </w:r>
          </w:p>
        </w:tc>
        <w:tc>
          <w:tcPr>
            <w:tcW w:w="1139" w:type="dxa"/>
            <w:tcBorders>
              <w:top w:val="nil"/>
              <w:left w:val="single" w:sz="4" w:space="0" w:color="auto"/>
              <w:bottom w:val="nil"/>
              <w:right w:val="single" w:sz="4" w:space="0" w:color="auto"/>
            </w:tcBorders>
            <w:shd w:val="clear" w:color="auto" w:fill="auto"/>
            <w:vAlign w:val="center"/>
            <w:hideMark/>
          </w:tcPr>
          <w:p w14:paraId="75506B42"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292FC7D3"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2911C571"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nil"/>
              <w:right w:val="single" w:sz="4" w:space="0" w:color="auto"/>
            </w:tcBorders>
            <w:shd w:val="clear" w:color="auto" w:fill="auto"/>
            <w:vAlign w:val="center"/>
            <w:hideMark/>
          </w:tcPr>
          <w:p w14:paraId="29D04716"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3643D1F6"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62DAA255" w14:textId="77777777" w:rsidR="00E33B4A" w:rsidRPr="00897649" w:rsidRDefault="00E33B4A" w:rsidP="00552523">
            <w:pPr>
              <w:rPr>
                <w:sz w:val="20"/>
                <w:szCs w:val="20"/>
              </w:rPr>
            </w:pPr>
          </w:p>
        </w:tc>
      </w:tr>
      <w:tr w:rsidR="00E33B4A" w:rsidRPr="00897649" w14:paraId="6EE9AC4F" w14:textId="77777777" w:rsidTr="00552523">
        <w:trPr>
          <w:trHeight w:val="555"/>
        </w:trPr>
        <w:tc>
          <w:tcPr>
            <w:tcW w:w="416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6654439" w14:textId="77777777" w:rsidR="00E33B4A" w:rsidRPr="00897649" w:rsidRDefault="00E33B4A" w:rsidP="00552523">
            <w:pPr>
              <w:rPr>
                <w:sz w:val="20"/>
                <w:szCs w:val="20"/>
              </w:rPr>
            </w:pPr>
            <w:r w:rsidRPr="00897649">
              <w:rPr>
                <w:sz w:val="20"/>
                <w:szCs w:val="20"/>
              </w:rPr>
              <w:t>Garancia- és kezességvállalásból származó megtérülések</w:t>
            </w:r>
          </w:p>
        </w:tc>
        <w:tc>
          <w:tcPr>
            <w:tcW w:w="574" w:type="dxa"/>
            <w:tcBorders>
              <w:top w:val="nil"/>
              <w:left w:val="nil"/>
              <w:bottom w:val="single" w:sz="4" w:space="0" w:color="auto"/>
              <w:right w:val="single" w:sz="4" w:space="0" w:color="auto"/>
            </w:tcBorders>
            <w:shd w:val="clear" w:color="auto" w:fill="auto"/>
            <w:vAlign w:val="center"/>
            <w:hideMark/>
          </w:tcPr>
          <w:p w14:paraId="15F70392" w14:textId="77777777" w:rsidR="00E33B4A" w:rsidRPr="00897649" w:rsidRDefault="00E33B4A" w:rsidP="00552523">
            <w:pPr>
              <w:jc w:val="center"/>
              <w:rPr>
                <w:color w:val="000000"/>
                <w:sz w:val="20"/>
                <w:szCs w:val="20"/>
              </w:rPr>
            </w:pPr>
            <w:r w:rsidRPr="00897649">
              <w:rPr>
                <w:color w:val="000000"/>
                <w:sz w:val="20"/>
                <w:szCs w:val="20"/>
              </w:rPr>
              <w:t>7</w:t>
            </w:r>
          </w:p>
        </w:tc>
        <w:tc>
          <w:tcPr>
            <w:tcW w:w="11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050A8BE"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71665D68"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8" w:space="0" w:color="auto"/>
              <w:right w:val="single" w:sz="4" w:space="0" w:color="auto"/>
            </w:tcBorders>
            <w:shd w:val="clear" w:color="auto" w:fill="auto"/>
            <w:vAlign w:val="center"/>
            <w:hideMark/>
          </w:tcPr>
          <w:p w14:paraId="7F1A5D8E"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single" w:sz="4" w:space="0" w:color="auto"/>
              <w:left w:val="nil"/>
              <w:bottom w:val="single" w:sz="8" w:space="0" w:color="auto"/>
              <w:right w:val="single" w:sz="4" w:space="0" w:color="auto"/>
            </w:tcBorders>
            <w:shd w:val="clear" w:color="auto" w:fill="auto"/>
            <w:vAlign w:val="center"/>
            <w:hideMark/>
          </w:tcPr>
          <w:p w14:paraId="31841DAD"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nil"/>
              <w:left w:val="nil"/>
              <w:bottom w:val="single" w:sz="4" w:space="0" w:color="auto"/>
              <w:right w:val="single" w:sz="8" w:space="0" w:color="auto"/>
            </w:tcBorders>
            <w:shd w:val="clear" w:color="auto" w:fill="auto"/>
            <w:vAlign w:val="center"/>
            <w:hideMark/>
          </w:tcPr>
          <w:p w14:paraId="347350E3"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46F2E28A" w14:textId="77777777" w:rsidR="00E33B4A" w:rsidRPr="00897649" w:rsidRDefault="00E33B4A" w:rsidP="00552523">
            <w:pPr>
              <w:rPr>
                <w:sz w:val="20"/>
                <w:szCs w:val="20"/>
              </w:rPr>
            </w:pPr>
          </w:p>
        </w:tc>
      </w:tr>
      <w:tr w:rsidR="00E33B4A" w:rsidRPr="00897649" w14:paraId="4AEE543C"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15844D49" w14:textId="77777777" w:rsidR="00E33B4A" w:rsidRPr="00897649" w:rsidRDefault="00E33B4A" w:rsidP="00552523">
            <w:pPr>
              <w:rPr>
                <w:b/>
                <w:bCs/>
                <w:color w:val="000000"/>
                <w:sz w:val="20"/>
                <w:szCs w:val="20"/>
              </w:rPr>
            </w:pPr>
            <w:r w:rsidRPr="00897649">
              <w:rPr>
                <w:b/>
                <w:bCs/>
                <w:color w:val="000000"/>
                <w:sz w:val="20"/>
                <w:szCs w:val="20"/>
              </w:rPr>
              <w:t>Saját bevételek (01+… .+07)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0F95A34B" w14:textId="77777777" w:rsidR="00E33B4A" w:rsidRPr="00897649" w:rsidRDefault="00E33B4A" w:rsidP="00552523">
            <w:pPr>
              <w:jc w:val="center"/>
              <w:rPr>
                <w:b/>
                <w:bCs/>
                <w:color w:val="000000"/>
                <w:sz w:val="20"/>
                <w:szCs w:val="20"/>
              </w:rPr>
            </w:pPr>
            <w:r w:rsidRPr="00897649">
              <w:rPr>
                <w:b/>
                <w:bCs/>
                <w:color w:val="000000"/>
                <w:sz w:val="20"/>
                <w:szCs w:val="20"/>
              </w:rPr>
              <w:t>8</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A62971" w14:textId="77777777" w:rsidR="00E33B4A" w:rsidRPr="00897649" w:rsidRDefault="00E33B4A" w:rsidP="00552523">
            <w:pPr>
              <w:jc w:val="right"/>
              <w:rPr>
                <w:b/>
                <w:bCs/>
                <w:sz w:val="18"/>
                <w:szCs w:val="18"/>
              </w:rPr>
            </w:pPr>
            <w:r w:rsidRPr="00C865B5">
              <w:rPr>
                <w:b/>
                <w:bCs/>
                <w:sz w:val="18"/>
                <w:szCs w:val="18"/>
              </w:rPr>
              <w:t>673 100 000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5390D2E7" w14:textId="77777777" w:rsidR="00E33B4A" w:rsidRPr="00897649" w:rsidRDefault="00E33B4A" w:rsidP="00552523">
            <w:pPr>
              <w:jc w:val="right"/>
              <w:rPr>
                <w:b/>
                <w:bCs/>
                <w:sz w:val="18"/>
                <w:szCs w:val="18"/>
              </w:rPr>
            </w:pPr>
            <w:r w:rsidRPr="00C865B5">
              <w:rPr>
                <w:b/>
                <w:bCs/>
                <w:sz w:val="18"/>
                <w:szCs w:val="18"/>
              </w:rPr>
              <w:t>603 600 000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75F7D5AF" w14:textId="77777777" w:rsidR="00E33B4A" w:rsidRPr="00897649" w:rsidRDefault="00E33B4A" w:rsidP="00552523">
            <w:pPr>
              <w:jc w:val="right"/>
              <w:rPr>
                <w:b/>
                <w:bCs/>
                <w:sz w:val="18"/>
                <w:szCs w:val="18"/>
              </w:rPr>
            </w:pPr>
            <w:r w:rsidRPr="00C865B5">
              <w:rPr>
                <w:b/>
                <w:bCs/>
                <w:sz w:val="18"/>
                <w:szCs w:val="18"/>
              </w:rPr>
              <w:t>653 600 000</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FCD9EC0" w14:textId="77777777" w:rsidR="00E33B4A" w:rsidRPr="00897649" w:rsidRDefault="00E33B4A" w:rsidP="00552523">
            <w:pPr>
              <w:jc w:val="right"/>
              <w:rPr>
                <w:b/>
                <w:bCs/>
                <w:sz w:val="18"/>
                <w:szCs w:val="18"/>
              </w:rPr>
            </w:pPr>
            <w:r w:rsidRPr="00C865B5">
              <w:rPr>
                <w:b/>
                <w:bCs/>
                <w:sz w:val="18"/>
                <w:szCs w:val="18"/>
              </w:rPr>
              <w:t>703 600 000</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4E4FEF1C" w14:textId="77777777" w:rsidR="00E33B4A" w:rsidRPr="00897649" w:rsidRDefault="00E33B4A" w:rsidP="00552523">
            <w:pPr>
              <w:jc w:val="right"/>
              <w:rPr>
                <w:b/>
                <w:bCs/>
                <w:sz w:val="18"/>
                <w:szCs w:val="18"/>
              </w:rPr>
            </w:pPr>
            <w:r w:rsidRPr="00C865B5">
              <w:rPr>
                <w:b/>
                <w:bCs/>
                <w:sz w:val="18"/>
                <w:szCs w:val="18"/>
              </w:rPr>
              <w:t>2 633 900 000</w:t>
            </w:r>
          </w:p>
        </w:tc>
        <w:tc>
          <w:tcPr>
            <w:tcW w:w="146" w:type="dxa"/>
            <w:vAlign w:val="center"/>
            <w:hideMark/>
          </w:tcPr>
          <w:p w14:paraId="6B94EA53" w14:textId="77777777" w:rsidR="00E33B4A" w:rsidRPr="00897649" w:rsidRDefault="00E33B4A" w:rsidP="00552523">
            <w:pPr>
              <w:rPr>
                <w:sz w:val="20"/>
                <w:szCs w:val="20"/>
              </w:rPr>
            </w:pPr>
          </w:p>
        </w:tc>
      </w:tr>
      <w:tr w:rsidR="00E33B4A" w:rsidRPr="00897649" w14:paraId="16437A2B"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342252CC" w14:textId="77777777" w:rsidR="00E33B4A" w:rsidRPr="00897649" w:rsidRDefault="00E33B4A" w:rsidP="00552523">
            <w:pPr>
              <w:rPr>
                <w:b/>
                <w:bCs/>
                <w:color w:val="000000"/>
                <w:sz w:val="20"/>
                <w:szCs w:val="20"/>
              </w:rPr>
            </w:pPr>
            <w:r w:rsidRPr="00897649">
              <w:rPr>
                <w:b/>
                <w:bCs/>
                <w:color w:val="000000"/>
                <w:sz w:val="20"/>
                <w:szCs w:val="20"/>
              </w:rPr>
              <w:t xml:space="preserve">Saját bevételek  (08 sor)  50%-a </w:t>
            </w:r>
          </w:p>
        </w:tc>
        <w:tc>
          <w:tcPr>
            <w:tcW w:w="574" w:type="dxa"/>
            <w:tcBorders>
              <w:top w:val="nil"/>
              <w:left w:val="nil"/>
              <w:bottom w:val="single" w:sz="8" w:space="0" w:color="auto"/>
              <w:right w:val="single" w:sz="8" w:space="0" w:color="auto"/>
            </w:tcBorders>
            <w:shd w:val="clear" w:color="auto" w:fill="auto"/>
            <w:vAlign w:val="center"/>
            <w:hideMark/>
          </w:tcPr>
          <w:p w14:paraId="23CF1D26" w14:textId="77777777" w:rsidR="00E33B4A" w:rsidRPr="00897649" w:rsidRDefault="00E33B4A" w:rsidP="00552523">
            <w:pPr>
              <w:jc w:val="center"/>
              <w:rPr>
                <w:b/>
                <w:bCs/>
                <w:color w:val="000000"/>
                <w:sz w:val="20"/>
                <w:szCs w:val="20"/>
              </w:rPr>
            </w:pPr>
            <w:r w:rsidRPr="00897649">
              <w:rPr>
                <w:b/>
                <w:bCs/>
                <w:color w:val="000000"/>
                <w:sz w:val="20"/>
                <w:szCs w:val="20"/>
              </w:rPr>
              <w:t>9</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5B9E07C1" w14:textId="77777777" w:rsidR="00E33B4A" w:rsidRPr="00897649" w:rsidRDefault="00E33B4A" w:rsidP="00552523">
            <w:pPr>
              <w:jc w:val="right"/>
              <w:rPr>
                <w:b/>
                <w:bCs/>
                <w:sz w:val="18"/>
                <w:szCs w:val="18"/>
              </w:rPr>
            </w:pPr>
            <w:r w:rsidRPr="00C865B5">
              <w:rPr>
                <w:b/>
                <w:bCs/>
                <w:sz w:val="18"/>
                <w:szCs w:val="18"/>
              </w:rPr>
              <w:t>336 550 000</w:t>
            </w:r>
          </w:p>
        </w:tc>
        <w:tc>
          <w:tcPr>
            <w:tcW w:w="1137" w:type="dxa"/>
            <w:tcBorders>
              <w:top w:val="nil"/>
              <w:left w:val="nil"/>
              <w:bottom w:val="single" w:sz="8" w:space="0" w:color="auto"/>
              <w:right w:val="single" w:sz="8" w:space="0" w:color="auto"/>
            </w:tcBorders>
            <w:shd w:val="clear" w:color="auto" w:fill="auto"/>
            <w:vAlign w:val="center"/>
            <w:hideMark/>
          </w:tcPr>
          <w:p w14:paraId="589C65DB" w14:textId="77777777" w:rsidR="00E33B4A" w:rsidRPr="00897649" w:rsidRDefault="00E33B4A" w:rsidP="00552523">
            <w:pPr>
              <w:jc w:val="right"/>
              <w:rPr>
                <w:b/>
                <w:bCs/>
                <w:sz w:val="18"/>
                <w:szCs w:val="18"/>
              </w:rPr>
            </w:pPr>
            <w:r w:rsidRPr="00C865B5">
              <w:rPr>
                <w:b/>
                <w:bCs/>
                <w:sz w:val="18"/>
                <w:szCs w:val="18"/>
              </w:rPr>
              <w:t>301 800 000</w:t>
            </w:r>
          </w:p>
        </w:tc>
        <w:tc>
          <w:tcPr>
            <w:tcW w:w="1137" w:type="dxa"/>
            <w:tcBorders>
              <w:top w:val="nil"/>
              <w:left w:val="nil"/>
              <w:bottom w:val="single" w:sz="8" w:space="0" w:color="auto"/>
              <w:right w:val="single" w:sz="8" w:space="0" w:color="auto"/>
            </w:tcBorders>
            <w:shd w:val="clear" w:color="auto" w:fill="auto"/>
            <w:vAlign w:val="center"/>
            <w:hideMark/>
          </w:tcPr>
          <w:p w14:paraId="02FC6E3C" w14:textId="77777777" w:rsidR="00E33B4A" w:rsidRPr="00897649" w:rsidRDefault="00E33B4A" w:rsidP="00552523">
            <w:pPr>
              <w:jc w:val="right"/>
              <w:rPr>
                <w:b/>
                <w:bCs/>
                <w:sz w:val="18"/>
                <w:szCs w:val="18"/>
              </w:rPr>
            </w:pPr>
            <w:r w:rsidRPr="00C865B5">
              <w:rPr>
                <w:b/>
                <w:bCs/>
                <w:sz w:val="18"/>
                <w:szCs w:val="18"/>
              </w:rPr>
              <w:t>326 800 000</w:t>
            </w:r>
          </w:p>
        </w:tc>
        <w:tc>
          <w:tcPr>
            <w:tcW w:w="1156" w:type="dxa"/>
            <w:tcBorders>
              <w:top w:val="nil"/>
              <w:left w:val="nil"/>
              <w:bottom w:val="single" w:sz="8" w:space="0" w:color="auto"/>
              <w:right w:val="single" w:sz="8" w:space="0" w:color="auto"/>
            </w:tcBorders>
            <w:shd w:val="clear" w:color="auto" w:fill="auto"/>
            <w:vAlign w:val="center"/>
            <w:hideMark/>
          </w:tcPr>
          <w:p w14:paraId="291DA7F3" w14:textId="77777777" w:rsidR="00E33B4A" w:rsidRPr="00897649" w:rsidRDefault="00E33B4A" w:rsidP="00552523">
            <w:pPr>
              <w:jc w:val="right"/>
              <w:rPr>
                <w:b/>
                <w:bCs/>
                <w:sz w:val="18"/>
                <w:szCs w:val="18"/>
              </w:rPr>
            </w:pPr>
            <w:r w:rsidRPr="00C865B5">
              <w:rPr>
                <w:b/>
                <w:bCs/>
                <w:sz w:val="18"/>
                <w:szCs w:val="18"/>
              </w:rPr>
              <w:t>351 800 000</w:t>
            </w:r>
          </w:p>
        </w:tc>
        <w:tc>
          <w:tcPr>
            <w:tcW w:w="1347" w:type="dxa"/>
            <w:tcBorders>
              <w:top w:val="nil"/>
              <w:left w:val="nil"/>
              <w:bottom w:val="single" w:sz="8" w:space="0" w:color="auto"/>
              <w:right w:val="single" w:sz="8" w:space="0" w:color="auto"/>
            </w:tcBorders>
            <w:shd w:val="clear" w:color="auto" w:fill="auto"/>
            <w:vAlign w:val="center"/>
            <w:hideMark/>
          </w:tcPr>
          <w:p w14:paraId="71C0D8F0" w14:textId="77777777" w:rsidR="00E33B4A" w:rsidRPr="00897649" w:rsidRDefault="00E33B4A" w:rsidP="00552523">
            <w:pPr>
              <w:jc w:val="right"/>
              <w:rPr>
                <w:b/>
                <w:bCs/>
                <w:sz w:val="18"/>
                <w:szCs w:val="18"/>
              </w:rPr>
            </w:pPr>
            <w:r w:rsidRPr="00C865B5">
              <w:rPr>
                <w:b/>
                <w:bCs/>
                <w:sz w:val="18"/>
                <w:szCs w:val="18"/>
              </w:rPr>
              <w:t>1 316 950 000</w:t>
            </w:r>
          </w:p>
        </w:tc>
        <w:tc>
          <w:tcPr>
            <w:tcW w:w="146" w:type="dxa"/>
            <w:vAlign w:val="center"/>
            <w:hideMark/>
          </w:tcPr>
          <w:p w14:paraId="0E4F60DB" w14:textId="77777777" w:rsidR="00E33B4A" w:rsidRPr="00897649" w:rsidRDefault="00E33B4A" w:rsidP="00552523">
            <w:pPr>
              <w:rPr>
                <w:sz w:val="20"/>
                <w:szCs w:val="20"/>
              </w:rPr>
            </w:pPr>
          </w:p>
        </w:tc>
      </w:tr>
      <w:tr w:rsidR="00E33B4A" w:rsidRPr="00897649" w14:paraId="30464023" w14:textId="77777777" w:rsidTr="00552523">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35B27779" w14:textId="77777777" w:rsidR="00E33B4A" w:rsidRPr="00897649" w:rsidRDefault="00E33B4A" w:rsidP="00552523">
            <w:pPr>
              <w:rPr>
                <w:b/>
                <w:bCs/>
                <w:color w:val="000000"/>
                <w:sz w:val="20"/>
                <w:szCs w:val="20"/>
              </w:rPr>
            </w:pPr>
            <w:r w:rsidRPr="00897649">
              <w:rPr>
                <w:b/>
                <w:bCs/>
                <w:color w:val="000000"/>
                <w:sz w:val="20"/>
                <w:szCs w:val="20"/>
              </w:rPr>
              <w:t>Előző év(ek)ben keletkezett fizetési kötelezettség (11+…+18)</w:t>
            </w:r>
          </w:p>
        </w:tc>
        <w:tc>
          <w:tcPr>
            <w:tcW w:w="574" w:type="dxa"/>
            <w:tcBorders>
              <w:top w:val="nil"/>
              <w:left w:val="nil"/>
              <w:bottom w:val="single" w:sz="8" w:space="0" w:color="auto"/>
              <w:right w:val="single" w:sz="8" w:space="0" w:color="auto"/>
            </w:tcBorders>
            <w:shd w:val="clear" w:color="auto" w:fill="auto"/>
            <w:vAlign w:val="center"/>
            <w:hideMark/>
          </w:tcPr>
          <w:p w14:paraId="1A9E2B1C" w14:textId="77777777" w:rsidR="00E33B4A" w:rsidRPr="00897649" w:rsidRDefault="00E33B4A" w:rsidP="00552523">
            <w:pPr>
              <w:jc w:val="center"/>
              <w:rPr>
                <w:b/>
                <w:bCs/>
                <w:color w:val="000000"/>
                <w:sz w:val="20"/>
                <w:szCs w:val="20"/>
              </w:rPr>
            </w:pPr>
            <w:r w:rsidRPr="00897649">
              <w:rPr>
                <w:b/>
                <w:bCs/>
                <w:color w:val="000000"/>
                <w:sz w:val="20"/>
                <w:szCs w:val="20"/>
              </w:rPr>
              <w:t>10</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40E895F5" w14:textId="77777777" w:rsidR="00E33B4A" w:rsidRPr="00897649" w:rsidRDefault="00E33B4A" w:rsidP="00552523">
            <w:pPr>
              <w:jc w:val="right"/>
              <w:rPr>
                <w:b/>
                <w:bCs/>
                <w:color w:val="000000"/>
                <w:sz w:val="18"/>
                <w:szCs w:val="18"/>
              </w:rPr>
            </w:pPr>
            <w:r w:rsidRPr="00C865B5">
              <w:rPr>
                <w:b/>
                <w:bCs/>
                <w:color w:val="000000"/>
                <w:sz w:val="18"/>
                <w:szCs w:val="18"/>
              </w:rPr>
              <w:t>76 300 121</w:t>
            </w:r>
          </w:p>
        </w:tc>
        <w:tc>
          <w:tcPr>
            <w:tcW w:w="1137" w:type="dxa"/>
            <w:tcBorders>
              <w:top w:val="nil"/>
              <w:left w:val="nil"/>
              <w:bottom w:val="single" w:sz="8" w:space="0" w:color="auto"/>
              <w:right w:val="single" w:sz="8" w:space="0" w:color="auto"/>
            </w:tcBorders>
            <w:shd w:val="clear" w:color="auto" w:fill="auto"/>
            <w:vAlign w:val="center"/>
            <w:hideMark/>
          </w:tcPr>
          <w:p w14:paraId="35CDA81A" w14:textId="77777777" w:rsidR="00E33B4A" w:rsidRPr="00897649" w:rsidRDefault="00E33B4A" w:rsidP="00552523">
            <w:pPr>
              <w:jc w:val="right"/>
              <w:rPr>
                <w:b/>
                <w:bCs/>
                <w:color w:val="000000"/>
                <w:sz w:val="18"/>
                <w:szCs w:val="18"/>
              </w:rPr>
            </w:pPr>
            <w:r w:rsidRPr="00C865B5">
              <w:rPr>
                <w:b/>
                <w:bCs/>
                <w:color w:val="000000"/>
                <w:sz w:val="18"/>
                <w:szCs w:val="18"/>
              </w:rPr>
              <w:t>88 523 077</w:t>
            </w:r>
          </w:p>
        </w:tc>
        <w:tc>
          <w:tcPr>
            <w:tcW w:w="1137" w:type="dxa"/>
            <w:tcBorders>
              <w:top w:val="nil"/>
              <w:left w:val="nil"/>
              <w:bottom w:val="single" w:sz="8" w:space="0" w:color="auto"/>
              <w:right w:val="single" w:sz="8" w:space="0" w:color="auto"/>
            </w:tcBorders>
            <w:shd w:val="clear" w:color="auto" w:fill="auto"/>
            <w:vAlign w:val="center"/>
            <w:hideMark/>
          </w:tcPr>
          <w:p w14:paraId="2DB6CDF4" w14:textId="77777777" w:rsidR="00E33B4A" w:rsidRPr="00897649" w:rsidRDefault="00E33B4A" w:rsidP="00552523">
            <w:pPr>
              <w:jc w:val="right"/>
              <w:rPr>
                <w:b/>
                <w:bCs/>
                <w:color w:val="000000"/>
                <w:sz w:val="18"/>
                <w:szCs w:val="18"/>
              </w:rPr>
            </w:pPr>
            <w:r w:rsidRPr="00C865B5">
              <w:rPr>
                <w:b/>
                <w:bCs/>
                <w:color w:val="000000"/>
                <w:sz w:val="18"/>
                <w:szCs w:val="18"/>
              </w:rPr>
              <w:t>82 334 881</w:t>
            </w:r>
          </w:p>
        </w:tc>
        <w:tc>
          <w:tcPr>
            <w:tcW w:w="1156" w:type="dxa"/>
            <w:tcBorders>
              <w:top w:val="nil"/>
              <w:left w:val="nil"/>
              <w:bottom w:val="single" w:sz="8" w:space="0" w:color="auto"/>
              <w:right w:val="single" w:sz="8" w:space="0" w:color="auto"/>
            </w:tcBorders>
            <w:shd w:val="clear" w:color="auto" w:fill="auto"/>
            <w:vAlign w:val="center"/>
            <w:hideMark/>
          </w:tcPr>
          <w:p w14:paraId="5907E1AE" w14:textId="77777777" w:rsidR="00E33B4A" w:rsidRPr="00897649" w:rsidRDefault="00E33B4A" w:rsidP="00552523">
            <w:pPr>
              <w:jc w:val="right"/>
              <w:rPr>
                <w:b/>
                <w:bCs/>
                <w:color w:val="000000"/>
                <w:sz w:val="18"/>
                <w:szCs w:val="18"/>
              </w:rPr>
            </w:pPr>
            <w:r w:rsidRPr="00C865B5">
              <w:rPr>
                <w:b/>
                <w:bCs/>
                <w:color w:val="000000"/>
                <w:sz w:val="18"/>
                <w:szCs w:val="18"/>
              </w:rPr>
              <w:t>78 162 784</w:t>
            </w:r>
          </w:p>
        </w:tc>
        <w:tc>
          <w:tcPr>
            <w:tcW w:w="1347" w:type="dxa"/>
            <w:tcBorders>
              <w:top w:val="nil"/>
              <w:left w:val="nil"/>
              <w:bottom w:val="single" w:sz="8" w:space="0" w:color="auto"/>
              <w:right w:val="single" w:sz="8" w:space="0" w:color="auto"/>
            </w:tcBorders>
            <w:shd w:val="clear" w:color="auto" w:fill="auto"/>
            <w:vAlign w:val="center"/>
            <w:hideMark/>
          </w:tcPr>
          <w:p w14:paraId="1E69BA76" w14:textId="77777777" w:rsidR="00E33B4A" w:rsidRPr="00897649" w:rsidRDefault="00E33B4A" w:rsidP="00552523">
            <w:pPr>
              <w:jc w:val="right"/>
              <w:rPr>
                <w:b/>
                <w:bCs/>
                <w:sz w:val="18"/>
                <w:szCs w:val="18"/>
              </w:rPr>
            </w:pPr>
            <w:r w:rsidRPr="00C865B5">
              <w:rPr>
                <w:b/>
                <w:bCs/>
                <w:sz w:val="18"/>
                <w:szCs w:val="18"/>
              </w:rPr>
              <w:t>325 320 863</w:t>
            </w:r>
          </w:p>
        </w:tc>
        <w:tc>
          <w:tcPr>
            <w:tcW w:w="146" w:type="dxa"/>
            <w:vAlign w:val="center"/>
            <w:hideMark/>
          </w:tcPr>
          <w:p w14:paraId="59230A12" w14:textId="77777777" w:rsidR="00E33B4A" w:rsidRPr="00897649" w:rsidRDefault="00E33B4A" w:rsidP="00552523">
            <w:pPr>
              <w:rPr>
                <w:sz w:val="20"/>
                <w:szCs w:val="20"/>
              </w:rPr>
            </w:pPr>
          </w:p>
        </w:tc>
      </w:tr>
      <w:tr w:rsidR="00E33B4A" w:rsidRPr="00897649" w14:paraId="01A02EEB"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12175243" w14:textId="77777777" w:rsidR="00E33B4A" w:rsidRPr="00897649" w:rsidRDefault="00E33B4A" w:rsidP="00552523">
            <w:pPr>
              <w:rPr>
                <w:color w:val="000000"/>
                <w:sz w:val="20"/>
                <w:szCs w:val="20"/>
              </w:rPr>
            </w:pPr>
            <w:r w:rsidRPr="00897649">
              <w:rPr>
                <w:color w:val="000000"/>
                <w:sz w:val="20"/>
                <w:szCs w:val="20"/>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23BB9C20" w14:textId="77777777" w:rsidR="00E33B4A" w:rsidRPr="00897649" w:rsidRDefault="00E33B4A" w:rsidP="00552523">
            <w:pPr>
              <w:jc w:val="center"/>
              <w:rPr>
                <w:color w:val="000000"/>
                <w:sz w:val="20"/>
                <w:szCs w:val="20"/>
              </w:rPr>
            </w:pPr>
            <w:r w:rsidRPr="00897649">
              <w:rPr>
                <w:color w:val="000000"/>
                <w:sz w:val="20"/>
                <w:szCs w:val="20"/>
              </w:rPr>
              <w:t>11</w:t>
            </w:r>
          </w:p>
        </w:tc>
        <w:tc>
          <w:tcPr>
            <w:tcW w:w="1139" w:type="dxa"/>
            <w:tcBorders>
              <w:top w:val="nil"/>
              <w:left w:val="single" w:sz="4" w:space="0" w:color="auto"/>
              <w:bottom w:val="nil"/>
              <w:right w:val="single" w:sz="4" w:space="0" w:color="auto"/>
            </w:tcBorders>
            <w:shd w:val="clear" w:color="auto" w:fill="auto"/>
            <w:vAlign w:val="center"/>
            <w:hideMark/>
          </w:tcPr>
          <w:p w14:paraId="6F612B8C"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7DD09556"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nil"/>
              <w:right w:val="single" w:sz="4" w:space="0" w:color="auto"/>
            </w:tcBorders>
            <w:shd w:val="clear" w:color="auto" w:fill="auto"/>
            <w:vAlign w:val="center"/>
            <w:hideMark/>
          </w:tcPr>
          <w:p w14:paraId="45FE11A2"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nil"/>
              <w:right w:val="single" w:sz="4" w:space="0" w:color="auto"/>
            </w:tcBorders>
            <w:shd w:val="clear" w:color="auto" w:fill="auto"/>
            <w:vAlign w:val="center"/>
            <w:hideMark/>
          </w:tcPr>
          <w:p w14:paraId="3EF74466"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nil"/>
              <w:left w:val="nil"/>
              <w:bottom w:val="nil"/>
              <w:right w:val="single" w:sz="8" w:space="0" w:color="auto"/>
            </w:tcBorders>
            <w:shd w:val="clear" w:color="auto" w:fill="auto"/>
            <w:vAlign w:val="center"/>
            <w:hideMark/>
          </w:tcPr>
          <w:p w14:paraId="2F07E103"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5C4FEF67" w14:textId="77777777" w:rsidR="00E33B4A" w:rsidRPr="00897649" w:rsidRDefault="00E33B4A" w:rsidP="00552523">
            <w:pPr>
              <w:rPr>
                <w:sz w:val="20"/>
                <w:szCs w:val="20"/>
              </w:rPr>
            </w:pPr>
          </w:p>
        </w:tc>
      </w:tr>
      <w:tr w:rsidR="00E33B4A" w:rsidRPr="00897649" w14:paraId="58150DF9" w14:textId="77777777" w:rsidTr="00552523">
        <w:trPr>
          <w:trHeight w:val="285"/>
        </w:trPr>
        <w:tc>
          <w:tcPr>
            <w:tcW w:w="4164" w:type="dxa"/>
            <w:tcBorders>
              <w:top w:val="single" w:sz="4" w:space="0" w:color="auto"/>
              <w:left w:val="single" w:sz="8" w:space="0" w:color="auto"/>
              <w:bottom w:val="single" w:sz="4" w:space="0" w:color="auto"/>
              <w:right w:val="nil"/>
            </w:tcBorders>
            <w:shd w:val="clear" w:color="auto" w:fill="auto"/>
            <w:vAlign w:val="center"/>
            <w:hideMark/>
          </w:tcPr>
          <w:p w14:paraId="7934A171" w14:textId="77777777" w:rsidR="00E33B4A" w:rsidRPr="00897649" w:rsidRDefault="00E33B4A" w:rsidP="00552523">
            <w:pPr>
              <w:rPr>
                <w:color w:val="222222"/>
                <w:sz w:val="20"/>
                <w:szCs w:val="20"/>
              </w:rPr>
            </w:pPr>
            <w:r w:rsidRPr="00897649">
              <w:rPr>
                <w:color w:val="222222"/>
                <w:sz w:val="20"/>
                <w:szCs w:val="20"/>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73227578" w14:textId="77777777" w:rsidR="00E33B4A" w:rsidRPr="00897649" w:rsidRDefault="00E33B4A" w:rsidP="00552523">
            <w:pPr>
              <w:jc w:val="center"/>
              <w:rPr>
                <w:color w:val="000000"/>
                <w:sz w:val="20"/>
                <w:szCs w:val="20"/>
              </w:rPr>
            </w:pPr>
            <w:r w:rsidRPr="00897649">
              <w:rPr>
                <w:color w:val="000000"/>
                <w:sz w:val="20"/>
                <w:szCs w:val="20"/>
              </w:rPr>
              <w:t>12</w:t>
            </w:r>
          </w:p>
        </w:tc>
        <w:tc>
          <w:tcPr>
            <w:tcW w:w="1139" w:type="dxa"/>
            <w:tcBorders>
              <w:top w:val="single" w:sz="4" w:space="0" w:color="auto"/>
              <w:left w:val="single" w:sz="4" w:space="0" w:color="auto"/>
              <w:bottom w:val="nil"/>
              <w:right w:val="single" w:sz="4" w:space="0" w:color="auto"/>
            </w:tcBorders>
            <w:shd w:val="clear" w:color="auto" w:fill="auto"/>
            <w:vAlign w:val="center"/>
            <w:hideMark/>
          </w:tcPr>
          <w:p w14:paraId="0C0166EC" w14:textId="77777777" w:rsidR="00E33B4A" w:rsidRPr="00897649" w:rsidRDefault="00E33B4A" w:rsidP="00552523">
            <w:pPr>
              <w:jc w:val="right"/>
              <w:rPr>
                <w:color w:val="000000"/>
                <w:sz w:val="18"/>
                <w:szCs w:val="18"/>
              </w:rPr>
            </w:pPr>
            <w:r w:rsidRPr="00C865B5">
              <w:rPr>
                <w:color w:val="000000"/>
                <w:sz w:val="18"/>
                <w:szCs w:val="18"/>
              </w:rPr>
              <w:t>42 547 609</w:t>
            </w:r>
          </w:p>
        </w:tc>
        <w:tc>
          <w:tcPr>
            <w:tcW w:w="1137" w:type="dxa"/>
            <w:tcBorders>
              <w:top w:val="single" w:sz="4" w:space="0" w:color="auto"/>
              <w:left w:val="nil"/>
              <w:bottom w:val="nil"/>
              <w:right w:val="single" w:sz="4" w:space="0" w:color="auto"/>
            </w:tcBorders>
            <w:shd w:val="clear" w:color="auto" w:fill="auto"/>
            <w:vAlign w:val="center"/>
            <w:hideMark/>
          </w:tcPr>
          <w:p w14:paraId="2CD6159F" w14:textId="77777777" w:rsidR="00E33B4A" w:rsidRPr="00897649" w:rsidRDefault="00E33B4A" w:rsidP="00552523">
            <w:pPr>
              <w:jc w:val="right"/>
              <w:rPr>
                <w:color w:val="000000"/>
                <w:sz w:val="18"/>
                <w:szCs w:val="18"/>
              </w:rPr>
            </w:pPr>
            <w:r w:rsidRPr="00C865B5">
              <w:rPr>
                <w:color w:val="000000"/>
                <w:sz w:val="18"/>
                <w:szCs w:val="18"/>
              </w:rPr>
              <w:t>54 919 149</w:t>
            </w:r>
          </w:p>
        </w:tc>
        <w:tc>
          <w:tcPr>
            <w:tcW w:w="1137" w:type="dxa"/>
            <w:tcBorders>
              <w:top w:val="single" w:sz="4" w:space="0" w:color="auto"/>
              <w:left w:val="nil"/>
              <w:bottom w:val="nil"/>
              <w:right w:val="single" w:sz="4" w:space="0" w:color="auto"/>
            </w:tcBorders>
            <w:shd w:val="clear" w:color="auto" w:fill="auto"/>
            <w:vAlign w:val="center"/>
            <w:hideMark/>
          </w:tcPr>
          <w:p w14:paraId="2C083CD8" w14:textId="77777777" w:rsidR="00E33B4A" w:rsidRPr="00897649" w:rsidRDefault="00E33B4A" w:rsidP="00552523">
            <w:pPr>
              <w:jc w:val="right"/>
              <w:rPr>
                <w:color w:val="000000"/>
                <w:sz w:val="18"/>
                <w:szCs w:val="18"/>
              </w:rPr>
            </w:pPr>
            <w:r w:rsidRPr="00C865B5">
              <w:rPr>
                <w:color w:val="000000"/>
                <w:sz w:val="18"/>
                <w:szCs w:val="18"/>
              </w:rPr>
              <w:t>50 655 649</w:t>
            </w:r>
          </w:p>
        </w:tc>
        <w:tc>
          <w:tcPr>
            <w:tcW w:w="1156" w:type="dxa"/>
            <w:tcBorders>
              <w:top w:val="single" w:sz="4" w:space="0" w:color="auto"/>
              <w:left w:val="nil"/>
              <w:bottom w:val="nil"/>
              <w:right w:val="single" w:sz="4" w:space="0" w:color="auto"/>
            </w:tcBorders>
            <w:shd w:val="clear" w:color="auto" w:fill="auto"/>
            <w:vAlign w:val="center"/>
            <w:hideMark/>
          </w:tcPr>
          <w:p w14:paraId="5312FA44" w14:textId="77777777" w:rsidR="00E33B4A" w:rsidRPr="00897649" w:rsidRDefault="00E33B4A" w:rsidP="00552523">
            <w:pPr>
              <w:jc w:val="right"/>
              <w:rPr>
                <w:color w:val="000000"/>
                <w:sz w:val="18"/>
                <w:szCs w:val="18"/>
              </w:rPr>
            </w:pPr>
            <w:r w:rsidRPr="00C865B5">
              <w:rPr>
                <w:color w:val="000000"/>
                <w:sz w:val="18"/>
                <w:szCs w:val="18"/>
              </w:rPr>
              <w:t>46 483 552</w:t>
            </w:r>
          </w:p>
        </w:tc>
        <w:tc>
          <w:tcPr>
            <w:tcW w:w="1347" w:type="dxa"/>
            <w:tcBorders>
              <w:top w:val="single" w:sz="4" w:space="0" w:color="auto"/>
              <w:left w:val="nil"/>
              <w:bottom w:val="nil"/>
              <w:right w:val="single" w:sz="8" w:space="0" w:color="auto"/>
            </w:tcBorders>
            <w:shd w:val="clear" w:color="auto" w:fill="auto"/>
            <w:vAlign w:val="center"/>
            <w:hideMark/>
          </w:tcPr>
          <w:p w14:paraId="1A17EDB4" w14:textId="77777777" w:rsidR="00E33B4A" w:rsidRPr="00897649" w:rsidRDefault="00E33B4A" w:rsidP="00552523">
            <w:pPr>
              <w:jc w:val="right"/>
              <w:rPr>
                <w:b/>
                <w:bCs/>
                <w:sz w:val="18"/>
                <w:szCs w:val="18"/>
              </w:rPr>
            </w:pPr>
            <w:r w:rsidRPr="00C865B5">
              <w:rPr>
                <w:b/>
                <w:bCs/>
                <w:sz w:val="18"/>
                <w:szCs w:val="18"/>
              </w:rPr>
              <w:t>194 605 959</w:t>
            </w:r>
          </w:p>
        </w:tc>
        <w:tc>
          <w:tcPr>
            <w:tcW w:w="146" w:type="dxa"/>
            <w:vAlign w:val="center"/>
            <w:hideMark/>
          </w:tcPr>
          <w:p w14:paraId="2306D48E" w14:textId="77777777" w:rsidR="00E33B4A" w:rsidRPr="00897649" w:rsidRDefault="00E33B4A" w:rsidP="00552523">
            <w:pPr>
              <w:rPr>
                <w:sz w:val="20"/>
                <w:szCs w:val="20"/>
              </w:rPr>
            </w:pPr>
          </w:p>
        </w:tc>
      </w:tr>
      <w:tr w:rsidR="00E33B4A" w:rsidRPr="00897649" w14:paraId="022F4AFE" w14:textId="77777777" w:rsidTr="00552523">
        <w:trPr>
          <w:trHeight w:val="555"/>
        </w:trPr>
        <w:tc>
          <w:tcPr>
            <w:tcW w:w="4164" w:type="dxa"/>
            <w:tcBorders>
              <w:top w:val="nil"/>
              <w:left w:val="single" w:sz="8" w:space="0" w:color="auto"/>
              <w:bottom w:val="single" w:sz="4" w:space="0" w:color="auto"/>
              <w:right w:val="nil"/>
            </w:tcBorders>
            <w:shd w:val="clear" w:color="auto" w:fill="auto"/>
            <w:vAlign w:val="center"/>
            <w:hideMark/>
          </w:tcPr>
          <w:p w14:paraId="3AC5E0C0" w14:textId="77777777" w:rsidR="00E33B4A" w:rsidRPr="00897649" w:rsidRDefault="00E33B4A" w:rsidP="00552523">
            <w:pPr>
              <w:rPr>
                <w:color w:val="222222"/>
                <w:sz w:val="20"/>
                <w:szCs w:val="20"/>
              </w:rPr>
            </w:pPr>
            <w:r w:rsidRPr="00897649">
              <w:rPr>
                <w:color w:val="222222"/>
                <w:sz w:val="20"/>
                <w:szCs w:val="20"/>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44BF0AD" w14:textId="77777777" w:rsidR="00E33B4A" w:rsidRPr="00897649" w:rsidRDefault="00E33B4A" w:rsidP="00552523">
            <w:pPr>
              <w:jc w:val="center"/>
              <w:rPr>
                <w:color w:val="000000"/>
                <w:sz w:val="20"/>
                <w:szCs w:val="20"/>
              </w:rPr>
            </w:pPr>
            <w:r w:rsidRPr="00897649">
              <w:rPr>
                <w:color w:val="000000"/>
                <w:sz w:val="20"/>
                <w:szCs w:val="20"/>
              </w:rPr>
              <w:t>13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D0F44"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D1F6532"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0879D934"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58E5DEC"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01B6009B"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3E41ED09" w14:textId="77777777" w:rsidR="00E33B4A" w:rsidRPr="00897649" w:rsidRDefault="00E33B4A" w:rsidP="00552523">
            <w:pPr>
              <w:rPr>
                <w:sz w:val="20"/>
                <w:szCs w:val="20"/>
              </w:rPr>
            </w:pPr>
          </w:p>
        </w:tc>
      </w:tr>
      <w:tr w:rsidR="00E33B4A" w:rsidRPr="00897649" w14:paraId="2F45D54F"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6B5C98C9" w14:textId="77777777" w:rsidR="00E33B4A" w:rsidRPr="00897649" w:rsidRDefault="00E33B4A" w:rsidP="00552523">
            <w:pPr>
              <w:rPr>
                <w:color w:val="222222"/>
                <w:sz w:val="20"/>
                <w:szCs w:val="20"/>
              </w:rPr>
            </w:pPr>
            <w:r w:rsidRPr="00897649">
              <w:rPr>
                <w:color w:val="222222"/>
                <w:sz w:val="20"/>
                <w:szCs w:val="20"/>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A5E3ECC" w14:textId="77777777" w:rsidR="00E33B4A" w:rsidRPr="00897649" w:rsidRDefault="00E33B4A" w:rsidP="00552523">
            <w:pPr>
              <w:jc w:val="center"/>
              <w:rPr>
                <w:color w:val="000000"/>
                <w:sz w:val="20"/>
                <w:szCs w:val="20"/>
              </w:rPr>
            </w:pPr>
            <w:r w:rsidRPr="00897649">
              <w:rPr>
                <w:color w:val="000000"/>
                <w:sz w:val="20"/>
                <w:szCs w:val="20"/>
              </w:rPr>
              <w:t>14</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6C9BF88A"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369ABD92"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69675231"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3BC91EEE"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2DB47757"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7F530723" w14:textId="77777777" w:rsidR="00E33B4A" w:rsidRPr="00897649" w:rsidRDefault="00E33B4A" w:rsidP="00552523">
            <w:pPr>
              <w:rPr>
                <w:sz w:val="20"/>
                <w:szCs w:val="20"/>
              </w:rPr>
            </w:pPr>
          </w:p>
        </w:tc>
      </w:tr>
      <w:tr w:rsidR="00E33B4A" w:rsidRPr="00897649" w14:paraId="099912B0"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2514FA76" w14:textId="77777777" w:rsidR="00E33B4A" w:rsidRPr="00897649" w:rsidRDefault="00E33B4A" w:rsidP="00552523">
            <w:pPr>
              <w:rPr>
                <w:color w:val="222222"/>
                <w:sz w:val="20"/>
                <w:szCs w:val="20"/>
              </w:rPr>
            </w:pPr>
            <w:r w:rsidRPr="00897649">
              <w:rPr>
                <w:color w:val="222222"/>
                <w:sz w:val="20"/>
                <w:szCs w:val="20"/>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0D954A3" w14:textId="77777777" w:rsidR="00E33B4A" w:rsidRPr="00897649" w:rsidRDefault="00E33B4A" w:rsidP="00552523">
            <w:pPr>
              <w:jc w:val="center"/>
              <w:rPr>
                <w:color w:val="000000"/>
                <w:sz w:val="20"/>
                <w:szCs w:val="20"/>
              </w:rPr>
            </w:pPr>
            <w:r w:rsidRPr="00897649">
              <w:rPr>
                <w:color w:val="000000"/>
                <w:sz w:val="20"/>
                <w:szCs w:val="20"/>
              </w:rPr>
              <w:t>15</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1C90CDE7" w14:textId="77777777" w:rsidR="00E33B4A" w:rsidRPr="00897649" w:rsidRDefault="00E33B4A" w:rsidP="00552523">
            <w:pPr>
              <w:jc w:val="right"/>
              <w:rPr>
                <w:color w:val="000000"/>
                <w:sz w:val="18"/>
                <w:szCs w:val="18"/>
              </w:rPr>
            </w:pPr>
            <w:r w:rsidRPr="00C865B5">
              <w:rPr>
                <w:color w:val="000000"/>
                <w:sz w:val="18"/>
                <w:szCs w:val="18"/>
              </w:rPr>
              <w:t>2 073 280</w:t>
            </w:r>
          </w:p>
        </w:tc>
        <w:tc>
          <w:tcPr>
            <w:tcW w:w="1137" w:type="dxa"/>
            <w:tcBorders>
              <w:top w:val="nil"/>
              <w:left w:val="nil"/>
              <w:bottom w:val="single" w:sz="4" w:space="0" w:color="auto"/>
              <w:right w:val="single" w:sz="4" w:space="0" w:color="auto"/>
            </w:tcBorders>
            <w:shd w:val="clear" w:color="auto" w:fill="auto"/>
            <w:vAlign w:val="center"/>
            <w:hideMark/>
          </w:tcPr>
          <w:p w14:paraId="7A37E4D7" w14:textId="77777777" w:rsidR="00E33B4A" w:rsidRPr="00897649" w:rsidRDefault="00E33B4A" w:rsidP="00552523">
            <w:pPr>
              <w:jc w:val="right"/>
              <w:rPr>
                <w:color w:val="000000"/>
                <w:sz w:val="18"/>
                <w:szCs w:val="18"/>
              </w:rPr>
            </w:pPr>
            <w:r w:rsidRPr="00C865B5">
              <w:rPr>
                <w:color w:val="000000"/>
                <w:sz w:val="18"/>
                <w:szCs w:val="18"/>
              </w:rPr>
              <w:t>1 924 696</w:t>
            </w:r>
          </w:p>
        </w:tc>
        <w:tc>
          <w:tcPr>
            <w:tcW w:w="1137" w:type="dxa"/>
            <w:tcBorders>
              <w:top w:val="nil"/>
              <w:left w:val="nil"/>
              <w:bottom w:val="single" w:sz="4" w:space="0" w:color="auto"/>
              <w:right w:val="single" w:sz="4" w:space="0" w:color="auto"/>
            </w:tcBorders>
            <w:shd w:val="clear" w:color="auto" w:fill="auto"/>
            <w:vAlign w:val="center"/>
            <w:hideMark/>
          </w:tcPr>
          <w:p w14:paraId="4D5308B6"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05820AA8"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68DF8F05"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637E914D" w14:textId="77777777" w:rsidR="00E33B4A" w:rsidRPr="00897649" w:rsidRDefault="00E33B4A" w:rsidP="00552523">
            <w:pPr>
              <w:rPr>
                <w:sz w:val="20"/>
                <w:szCs w:val="20"/>
              </w:rPr>
            </w:pPr>
          </w:p>
        </w:tc>
      </w:tr>
      <w:tr w:rsidR="00E33B4A" w:rsidRPr="00897649" w14:paraId="41CDB5DA" w14:textId="77777777" w:rsidTr="00552523">
        <w:trPr>
          <w:trHeight w:val="570"/>
        </w:trPr>
        <w:tc>
          <w:tcPr>
            <w:tcW w:w="4164" w:type="dxa"/>
            <w:tcBorders>
              <w:top w:val="nil"/>
              <w:left w:val="single" w:sz="8" w:space="0" w:color="auto"/>
              <w:bottom w:val="single" w:sz="4" w:space="0" w:color="auto"/>
              <w:right w:val="nil"/>
            </w:tcBorders>
            <w:shd w:val="clear" w:color="auto" w:fill="auto"/>
            <w:vAlign w:val="center"/>
            <w:hideMark/>
          </w:tcPr>
          <w:p w14:paraId="506EAA00" w14:textId="77777777" w:rsidR="00E33B4A" w:rsidRPr="00897649" w:rsidRDefault="00E33B4A" w:rsidP="00552523">
            <w:pPr>
              <w:rPr>
                <w:color w:val="222222"/>
                <w:sz w:val="20"/>
                <w:szCs w:val="20"/>
              </w:rPr>
            </w:pPr>
            <w:r w:rsidRPr="00897649">
              <w:rPr>
                <w:color w:val="222222"/>
                <w:sz w:val="20"/>
                <w:szCs w:val="20"/>
              </w:rPr>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07CA774" w14:textId="77777777" w:rsidR="00E33B4A" w:rsidRPr="00897649" w:rsidRDefault="00E33B4A" w:rsidP="00552523">
            <w:pPr>
              <w:jc w:val="center"/>
              <w:rPr>
                <w:color w:val="000000"/>
                <w:sz w:val="20"/>
                <w:szCs w:val="20"/>
              </w:rPr>
            </w:pPr>
            <w:r w:rsidRPr="00897649">
              <w:rPr>
                <w:color w:val="000000"/>
                <w:sz w:val="20"/>
                <w:szCs w:val="20"/>
              </w:rPr>
              <w:t>16</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0930E4BC" w14:textId="77777777" w:rsidR="00E33B4A" w:rsidRPr="00897649" w:rsidRDefault="00E33B4A" w:rsidP="00552523">
            <w:pPr>
              <w:jc w:val="right"/>
              <w:rPr>
                <w:color w:val="000000"/>
                <w:sz w:val="18"/>
                <w:szCs w:val="18"/>
              </w:rPr>
            </w:pPr>
            <w:r w:rsidRPr="00C865B5">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33C3C0BC" w14:textId="77777777" w:rsidR="00E33B4A" w:rsidRPr="00897649" w:rsidRDefault="00E33B4A" w:rsidP="00552523">
            <w:pPr>
              <w:jc w:val="right"/>
              <w:rPr>
                <w:color w:val="000000"/>
                <w:sz w:val="18"/>
                <w:szCs w:val="18"/>
              </w:rPr>
            </w:pPr>
            <w:r w:rsidRPr="00C865B5">
              <w:rPr>
                <w:color w:val="000000"/>
                <w:sz w:val="18"/>
                <w:szCs w:val="18"/>
              </w:rPr>
              <w:t>31 679 232</w:t>
            </w:r>
          </w:p>
        </w:tc>
        <w:tc>
          <w:tcPr>
            <w:tcW w:w="1137" w:type="dxa"/>
            <w:tcBorders>
              <w:top w:val="nil"/>
              <w:left w:val="nil"/>
              <w:bottom w:val="single" w:sz="4" w:space="0" w:color="auto"/>
              <w:right w:val="single" w:sz="4" w:space="0" w:color="auto"/>
            </w:tcBorders>
            <w:shd w:val="clear" w:color="auto" w:fill="auto"/>
            <w:vAlign w:val="center"/>
            <w:hideMark/>
          </w:tcPr>
          <w:p w14:paraId="77C5CE3A" w14:textId="77777777" w:rsidR="00E33B4A" w:rsidRPr="00897649" w:rsidRDefault="00E33B4A" w:rsidP="00552523">
            <w:pPr>
              <w:jc w:val="right"/>
              <w:rPr>
                <w:color w:val="000000"/>
                <w:sz w:val="18"/>
                <w:szCs w:val="18"/>
              </w:rPr>
            </w:pPr>
            <w:r w:rsidRPr="00C865B5">
              <w:rPr>
                <w:color w:val="000000"/>
                <w:sz w:val="18"/>
                <w:szCs w:val="18"/>
              </w:rPr>
              <w:t>31 679 232</w:t>
            </w:r>
          </w:p>
        </w:tc>
        <w:tc>
          <w:tcPr>
            <w:tcW w:w="1156" w:type="dxa"/>
            <w:tcBorders>
              <w:top w:val="nil"/>
              <w:left w:val="nil"/>
              <w:bottom w:val="single" w:sz="4" w:space="0" w:color="auto"/>
              <w:right w:val="single" w:sz="4" w:space="0" w:color="auto"/>
            </w:tcBorders>
            <w:shd w:val="clear" w:color="auto" w:fill="auto"/>
            <w:vAlign w:val="center"/>
            <w:hideMark/>
          </w:tcPr>
          <w:p w14:paraId="7A85706B" w14:textId="77777777" w:rsidR="00E33B4A" w:rsidRPr="00897649" w:rsidRDefault="00E33B4A" w:rsidP="00552523">
            <w:pPr>
              <w:jc w:val="right"/>
              <w:rPr>
                <w:color w:val="000000"/>
                <w:sz w:val="18"/>
                <w:szCs w:val="18"/>
              </w:rPr>
            </w:pPr>
            <w:r w:rsidRPr="00C865B5">
              <w:rPr>
                <w:color w:val="000000"/>
                <w:sz w:val="18"/>
                <w:szCs w:val="18"/>
              </w:rPr>
              <w:t>31 679 232</w:t>
            </w:r>
          </w:p>
        </w:tc>
        <w:tc>
          <w:tcPr>
            <w:tcW w:w="1347" w:type="dxa"/>
            <w:tcBorders>
              <w:top w:val="single" w:sz="4" w:space="0" w:color="auto"/>
              <w:left w:val="nil"/>
              <w:bottom w:val="nil"/>
              <w:right w:val="single" w:sz="8" w:space="0" w:color="auto"/>
            </w:tcBorders>
            <w:shd w:val="clear" w:color="auto" w:fill="auto"/>
            <w:vAlign w:val="center"/>
            <w:hideMark/>
          </w:tcPr>
          <w:p w14:paraId="6C36A1B2" w14:textId="77777777" w:rsidR="00E33B4A" w:rsidRPr="00897649" w:rsidRDefault="00E33B4A" w:rsidP="00552523">
            <w:pPr>
              <w:jc w:val="right"/>
              <w:rPr>
                <w:b/>
                <w:bCs/>
                <w:sz w:val="18"/>
                <w:szCs w:val="18"/>
              </w:rPr>
            </w:pPr>
            <w:r w:rsidRPr="00C865B5">
              <w:rPr>
                <w:b/>
                <w:bCs/>
                <w:sz w:val="18"/>
                <w:szCs w:val="18"/>
              </w:rPr>
              <w:t>126 716 928</w:t>
            </w:r>
          </w:p>
        </w:tc>
        <w:tc>
          <w:tcPr>
            <w:tcW w:w="146" w:type="dxa"/>
            <w:vAlign w:val="center"/>
            <w:hideMark/>
          </w:tcPr>
          <w:p w14:paraId="06E60801" w14:textId="77777777" w:rsidR="00E33B4A" w:rsidRPr="00897649" w:rsidRDefault="00E33B4A" w:rsidP="00552523">
            <w:pPr>
              <w:rPr>
                <w:sz w:val="20"/>
                <w:szCs w:val="20"/>
              </w:rPr>
            </w:pPr>
          </w:p>
        </w:tc>
      </w:tr>
      <w:tr w:rsidR="00E33B4A" w:rsidRPr="00897649" w14:paraId="1411407C" w14:textId="77777777" w:rsidTr="00552523">
        <w:trPr>
          <w:trHeight w:val="660"/>
        </w:trPr>
        <w:tc>
          <w:tcPr>
            <w:tcW w:w="4164" w:type="dxa"/>
            <w:tcBorders>
              <w:top w:val="nil"/>
              <w:left w:val="single" w:sz="8" w:space="0" w:color="auto"/>
              <w:bottom w:val="single" w:sz="4" w:space="0" w:color="auto"/>
              <w:right w:val="nil"/>
            </w:tcBorders>
            <w:shd w:val="clear" w:color="auto" w:fill="auto"/>
            <w:vAlign w:val="center"/>
            <w:hideMark/>
          </w:tcPr>
          <w:p w14:paraId="0BC63B79" w14:textId="77777777" w:rsidR="00E33B4A" w:rsidRPr="00897649" w:rsidRDefault="00E33B4A" w:rsidP="00552523">
            <w:pPr>
              <w:rPr>
                <w:color w:val="222222"/>
                <w:sz w:val="20"/>
                <w:szCs w:val="20"/>
              </w:rPr>
            </w:pPr>
            <w:r w:rsidRPr="00897649">
              <w:rPr>
                <w:color w:val="222222"/>
                <w:sz w:val="20"/>
                <w:szCs w:val="20"/>
              </w:rPr>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4EE44B2D" w14:textId="77777777" w:rsidR="00E33B4A" w:rsidRPr="00897649" w:rsidRDefault="00E33B4A" w:rsidP="00552523">
            <w:pPr>
              <w:jc w:val="center"/>
              <w:rPr>
                <w:color w:val="000000"/>
                <w:sz w:val="20"/>
                <w:szCs w:val="20"/>
              </w:rPr>
            </w:pPr>
            <w:r w:rsidRPr="00897649">
              <w:rPr>
                <w:color w:val="000000"/>
                <w:sz w:val="20"/>
                <w:szCs w:val="20"/>
              </w:rPr>
              <w:t>17</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2724DC5C"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4C26752F"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7A6A7C04"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62248D87"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2F56596C"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1EB154DC" w14:textId="77777777" w:rsidR="00E33B4A" w:rsidRPr="00897649" w:rsidRDefault="00E33B4A" w:rsidP="00552523">
            <w:pPr>
              <w:rPr>
                <w:sz w:val="20"/>
                <w:szCs w:val="20"/>
              </w:rPr>
            </w:pPr>
          </w:p>
        </w:tc>
      </w:tr>
      <w:tr w:rsidR="00E33B4A" w:rsidRPr="00897649" w14:paraId="655FE607" w14:textId="77777777" w:rsidTr="00552523">
        <w:trPr>
          <w:trHeight w:val="630"/>
        </w:trPr>
        <w:tc>
          <w:tcPr>
            <w:tcW w:w="4164" w:type="dxa"/>
            <w:tcBorders>
              <w:top w:val="nil"/>
              <w:left w:val="single" w:sz="8" w:space="0" w:color="auto"/>
              <w:bottom w:val="single" w:sz="4" w:space="0" w:color="auto"/>
              <w:right w:val="nil"/>
            </w:tcBorders>
            <w:shd w:val="clear" w:color="auto" w:fill="auto"/>
            <w:vAlign w:val="center"/>
            <w:hideMark/>
          </w:tcPr>
          <w:p w14:paraId="74E3903D" w14:textId="77777777" w:rsidR="00E33B4A" w:rsidRPr="00897649" w:rsidRDefault="00E33B4A" w:rsidP="00552523">
            <w:pPr>
              <w:rPr>
                <w:color w:val="222222"/>
                <w:sz w:val="20"/>
                <w:szCs w:val="20"/>
              </w:rPr>
            </w:pPr>
            <w:r w:rsidRPr="00897649">
              <w:rPr>
                <w:color w:val="222222"/>
                <w:sz w:val="20"/>
                <w:szCs w:val="20"/>
              </w:rPr>
              <w:t>Kezesség- és garanciavállalásból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9216108" w14:textId="77777777" w:rsidR="00E33B4A" w:rsidRPr="00897649" w:rsidRDefault="00E33B4A" w:rsidP="00552523">
            <w:pPr>
              <w:jc w:val="center"/>
              <w:rPr>
                <w:color w:val="000000"/>
                <w:sz w:val="20"/>
                <w:szCs w:val="20"/>
              </w:rPr>
            </w:pPr>
            <w:r w:rsidRPr="00897649">
              <w:rPr>
                <w:color w:val="000000"/>
                <w:sz w:val="20"/>
                <w:szCs w:val="20"/>
              </w:rPr>
              <w:t>18</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709446E5"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0370BAFA"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6C1BEFF"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21C8FCA1"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3690649C"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5C709062" w14:textId="77777777" w:rsidR="00E33B4A" w:rsidRPr="00897649" w:rsidRDefault="00E33B4A" w:rsidP="00552523">
            <w:pPr>
              <w:rPr>
                <w:sz w:val="20"/>
                <w:szCs w:val="20"/>
              </w:rPr>
            </w:pPr>
          </w:p>
        </w:tc>
      </w:tr>
      <w:tr w:rsidR="00E33B4A" w:rsidRPr="00897649" w14:paraId="2D814F92" w14:textId="77777777" w:rsidTr="00552523">
        <w:trPr>
          <w:trHeight w:val="780"/>
        </w:trPr>
        <w:tc>
          <w:tcPr>
            <w:tcW w:w="41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087FFF" w14:textId="77777777" w:rsidR="00E33B4A" w:rsidRPr="00897649" w:rsidRDefault="00E33B4A" w:rsidP="00552523">
            <w:pPr>
              <w:rPr>
                <w:b/>
                <w:bCs/>
                <w:color w:val="000000"/>
                <w:sz w:val="20"/>
                <w:szCs w:val="20"/>
              </w:rPr>
            </w:pPr>
            <w:r w:rsidRPr="00897649">
              <w:rPr>
                <w:b/>
                <w:bCs/>
                <w:color w:val="000000"/>
                <w:sz w:val="20"/>
                <w:szCs w:val="20"/>
              </w:rPr>
              <w:t>Tárgyévben keletkezett illetve keletkező, tárgyévet terhelő fizetési kötelezettség (20+…+27)</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0023313B" w14:textId="77777777" w:rsidR="00E33B4A" w:rsidRPr="00897649" w:rsidRDefault="00E33B4A" w:rsidP="00552523">
            <w:pPr>
              <w:jc w:val="center"/>
              <w:rPr>
                <w:b/>
                <w:bCs/>
                <w:color w:val="000000"/>
                <w:sz w:val="20"/>
                <w:szCs w:val="20"/>
              </w:rPr>
            </w:pPr>
            <w:r w:rsidRPr="00897649">
              <w:rPr>
                <w:b/>
                <w:bCs/>
                <w:color w:val="000000"/>
                <w:sz w:val="20"/>
                <w:szCs w:val="20"/>
              </w:rPr>
              <w:t>19</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2464DF" w14:textId="77777777" w:rsidR="00E33B4A" w:rsidRPr="00897649" w:rsidRDefault="00E33B4A" w:rsidP="00552523">
            <w:pPr>
              <w:jc w:val="right"/>
              <w:rPr>
                <w:b/>
                <w:bCs/>
                <w:color w:val="000000"/>
                <w:sz w:val="20"/>
                <w:szCs w:val="20"/>
              </w:rPr>
            </w:pPr>
            <w:r w:rsidRPr="00C865B5">
              <w:rPr>
                <w:b/>
                <w:bCs/>
                <w:color w:val="000000"/>
                <w:sz w:val="18"/>
                <w:szCs w:val="18"/>
              </w:rPr>
              <w:t>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4C3EA0F2" w14:textId="77777777" w:rsidR="00E33B4A" w:rsidRPr="00897649" w:rsidRDefault="00E33B4A" w:rsidP="00552523">
            <w:pPr>
              <w:jc w:val="right"/>
              <w:rPr>
                <w:b/>
                <w:bCs/>
                <w:color w:val="000000"/>
                <w:sz w:val="20"/>
                <w:szCs w:val="20"/>
              </w:rPr>
            </w:pPr>
            <w:r w:rsidRPr="00C865B5">
              <w:rPr>
                <w:b/>
                <w:bCs/>
                <w:color w:val="000000"/>
                <w:sz w:val="18"/>
                <w:szCs w:val="18"/>
              </w:rPr>
              <w:t>0</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19B1354A" w14:textId="77777777" w:rsidR="00E33B4A" w:rsidRPr="00897649" w:rsidRDefault="00E33B4A" w:rsidP="00552523">
            <w:pPr>
              <w:jc w:val="right"/>
              <w:rPr>
                <w:b/>
                <w:bCs/>
                <w:color w:val="000000"/>
                <w:sz w:val="20"/>
                <w:szCs w:val="20"/>
              </w:rPr>
            </w:pPr>
            <w:r w:rsidRPr="00C865B5">
              <w:rPr>
                <w:b/>
                <w:bCs/>
                <w:color w:val="000000"/>
                <w:sz w:val="18"/>
                <w:szCs w:val="18"/>
              </w:rPr>
              <w:t>0</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E561566" w14:textId="77777777" w:rsidR="00E33B4A" w:rsidRPr="00897649" w:rsidRDefault="00E33B4A" w:rsidP="00552523">
            <w:pPr>
              <w:jc w:val="right"/>
              <w:rPr>
                <w:b/>
                <w:bCs/>
                <w:color w:val="000000"/>
                <w:sz w:val="20"/>
                <w:szCs w:val="20"/>
              </w:rPr>
            </w:pPr>
            <w:r w:rsidRPr="00C865B5">
              <w:rPr>
                <w:b/>
                <w:bCs/>
                <w:color w:val="000000"/>
                <w:sz w:val="18"/>
                <w:szCs w:val="18"/>
              </w:rPr>
              <w:t>0</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14:paraId="077FC8C5" w14:textId="77777777" w:rsidR="00E33B4A" w:rsidRPr="00897649" w:rsidRDefault="00E33B4A" w:rsidP="00552523">
            <w:pPr>
              <w:jc w:val="right"/>
              <w:rPr>
                <w:b/>
                <w:bCs/>
                <w:color w:val="000000"/>
                <w:sz w:val="20"/>
                <w:szCs w:val="20"/>
              </w:rPr>
            </w:pPr>
            <w:r w:rsidRPr="00C865B5">
              <w:rPr>
                <w:b/>
                <w:bCs/>
                <w:color w:val="000000"/>
                <w:sz w:val="18"/>
                <w:szCs w:val="18"/>
              </w:rPr>
              <w:t>0</w:t>
            </w:r>
          </w:p>
        </w:tc>
        <w:tc>
          <w:tcPr>
            <w:tcW w:w="146" w:type="dxa"/>
            <w:vAlign w:val="center"/>
            <w:hideMark/>
          </w:tcPr>
          <w:p w14:paraId="4C45D175" w14:textId="77777777" w:rsidR="00E33B4A" w:rsidRPr="00897649" w:rsidRDefault="00E33B4A" w:rsidP="00552523">
            <w:pPr>
              <w:rPr>
                <w:sz w:val="20"/>
                <w:szCs w:val="20"/>
              </w:rPr>
            </w:pPr>
          </w:p>
        </w:tc>
      </w:tr>
      <w:tr w:rsidR="00E33B4A" w:rsidRPr="00897649" w14:paraId="1BBC97F2"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54D65440" w14:textId="77777777" w:rsidR="00E33B4A" w:rsidRPr="00897649" w:rsidRDefault="00E33B4A" w:rsidP="00552523">
            <w:pPr>
              <w:rPr>
                <w:color w:val="000000"/>
                <w:sz w:val="21"/>
                <w:szCs w:val="21"/>
              </w:rPr>
            </w:pPr>
            <w:r w:rsidRPr="00897649">
              <w:rPr>
                <w:color w:val="000000"/>
                <w:sz w:val="21"/>
                <w:szCs w:val="21"/>
              </w:rPr>
              <w:t>Hitelből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D6B0EA4" w14:textId="77777777" w:rsidR="00E33B4A" w:rsidRPr="00897649" w:rsidRDefault="00E33B4A" w:rsidP="00552523">
            <w:pPr>
              <w:jc w:val="center"/>
              <w:rPr>
                <w:color w:val="000000"/>
                <w:sz w:val="21"/>
                <w:szCs w:val="21"/>
              </w:rPr>
            </w:pPr>
            <w:r w:rsidRPr="00897649">
              <w:rPr>
                <w:color w:val="000000"/>
                <w:sz w:val="21"/>
                <w:szCs w:val="21"/>
              </w:rPr>
              <w:t>20</w:t>
            </w:r>
          </w:p>
        </w:tc>
        <w:tc>
          <w:tcPr>
            <w:tcW w:w="1139" w:type="dxa"/>
            <w:tcBorders>
              <w:top w:val="single" w:sz="8" w:space="0" w:color="auto"/>
              <w:left w:val="single" w:sz="4" w:space="0" w:color="auto"/>
              <w:bottom w:val="nil"/>
              <w:right w:val="single" w:sz="4" w:space="0" w:color="auto"/>
            </w:tcBorders>
            <w:shd w:val="clear" w:color="auto" w:fill="auto"/>
            <w:vAlign w:val="center"/>
            <w:hideMark/>
          </w:tcPr>
          <w:p w14:paraId="4F1D78ED"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38B503A6"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single" w:sz="8" w:space="0" w:color="auto"/>
              <w:left w:val="nil"/>
              <w:bottom w:val="nil"/>
              <w:right w:val="single" w:sz="4" w:space="0" w:color="auto"/>
            </w:tcBorders>
            <w:shd w:val="clear" w:color="auto" w:fill="auto"/>
            <w:vAlign w:val="center"/>
            <w:hideMark/>
          </w:tcPr>
          <w:p w14:paraId="1359D232" w14:textId="77777777" w:rsidR="00E33B4A" w:rsidRPr="00897649" w:rsidRDefault="00E33B4A" w:rsidP="00552523">
            <w:pPr>
              <w:jc w:val="right"/>
              <w:rPr>
                <w:color w:val="000000"/>
                <w:sz w:val="21"/>
                <w:szCs w:val="21"/>
              </w:rPr>
            </w:pPr>
            <w:r w:rsidRPr="00C865B5">
              <w:rPr>
                <w:color w:val="000000"/>
                <w:sz w:val="18"/>
                <w:szCs w:val="18"/>
              </w:rPr>
              <w:t> </w:t>
            </w:r>
          </w:p>
        </w:tc>
        <w:tc>
          <w:tcPr>
            <w:tcW w:w="1156" w:type="dxa"/>
            <w:tcBorders>
              <w:top w:val="single" w:sz="8" w:space="0" w:color="auto"/>
              <w:left w:val="nil"/>
              <w:bottom w:val="nil"/>
              <w:right w:val="single" w:sz="4" w:space="0" w:color="auto"/>
            </w:tcBorders>
            <w:shd w:val="clear" w:color="auto" w:fill="auto"/>
            <w:vAlign w:val="center"/>
            <w:hideMark/>
          </w:tcPr>
          <w:p w14:paraId="77E1884D" w14:textId="77777777" w:rsidR="00E33B4A" w:rsidRPr="00897649" w:rsidRDefault="00E33B4A" w:rsidP="00552523">
            <w:pPr>
              <w:jc w:val="right"/>
              <w:rPr>
                <w:color w:val="000000"/>
                <w:sz w:val="21"/>
                <w:szCs w:val="21"/>
              </w:rPr>
            </w:pPr>
            <w:r w:rsidRPr="00C865B5">
              <w:rPr>
                <w:color w:val="000000"/>
                <w:sz w:val="18"/>
                <w:szCs w:val="18"/>
              </w:rPr>
              <w:t> </w:t>
            </w:r>
          </w:p>
        </w:tc>
        <w:tc>
          <w:tcPr>
            <w:tcW w:w="1347" w:type="dxa"/>
            <w:tcBorders>
              <w:top w:val="nil"/>
              <w:left w:val="nil"/>
              <w:bottom w:val="nil"/>
              <w:right w:val="single" w:sz="8" w:space="0" w:color="auto"/>
            </w:tcBorders>
            <w:shd w:val="clear" w:color="auto" w:fill="auto"/>
            <w:vAlign w:val="center"/>
            <w:hideMark/>
          </w:tcPr>
          <w:p w14:paraId="2236DE65" w14:textId="77777777" w:rsidR="00E33B4A" w:rsidRPr="00897649" w:rsidRDefault="00E33B4A" w:rsidP="00552523">
            <w:pPr>
              <w:jc w:val="right"/>
              <w:rPr>
                <w:b/>
                <w:bCs/>
                <w:sz w:val="21"/>
                <w:szCs w:val="21"/>
              </w:rPr>
            </w:pPr>
            <w:r w:rsidRPr="00C865B5">
              <w:rPr>
                <w:b/>
                <w:bCs/>
                <w:sz w:val="18"/>
                <w:szCs w:val="18"/>
              </w:rPr>
              <w:t> </w:t>
            </w:r>
          </w:p>
        </w:tc>
        <w:tc>
          <w:tcPr>
            <w:tcW w:w="146" w:type="dxa"/>
            <w:vAlign w:val="center"/>
            <w:hideMark/>
          </w:tcPr>
          <w:p w14:paraId="2DFE9C3D" w14:textId="77777777" w:rsidR="00E33B4A" w:rsidRPr="00897649" w:rsidRDefault="00E33B4A" w:rsidP="00552523">
            <w:pPr>
              <w:rPr>
                <w:sz w:val="20"/>
                <w:szCs w:val="20"/>
              </w:rPr>
            </w:pPr>
          </w:p>
        </w:tc>
      </w:tr>
      <w:tr w:rsidR="00E33B4A" w:rsidRPr="00897649" w14:paraId="00EE84E7"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2D1DD2D7" w14:textId="77777777" w:rsidR="00E33B4A" w:rsidRPr="00897649" w:rsidRDefault="00E33B4A" w:rsidP="00552523">
            <w:pPr>
              <w:rPr>
                <w:color w:val="222222"/>
                <w:sz w:val="21"/>
                <w:szCs w:val="21"/>
              </w:rPr>
            </w:pPr>
            <w:r w:rsidRPr="00897649">
              <w:rPr>
                <w:color w:val="222222"/>
                <w:sz w:val="21"/>
                <w:szCs w:val="21"/>
              </w:rPr>
              <w:t>Kölcsönből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6C2E5739" w14:textId="77777777" w:rsidR="00E33B4A" w:rsidRPr="00897649" w:rsidRDefault="00E33B4A" w:rsidP="00552523">
            <w:pPr>
              <w:jc w:val="center"/>
              <w:rPr>
                <w:color w:val="000000"/>
                <w:sz w:val="21"/>
                <w:szCs w:val="21"/>
              </w:rPr>
            </w:pPr>
            <w:r w:rsidRPr="00897649">
              <w:rPr>
                <w:color w:val="000000"/>
                <w:sz w:val="21"/>
                <w:szCs w:val="21"/>
              </w:rPr>
              <w:t>21</w:t>
            </w:r>
          </w:p>
        </w:tc>
        <w:tc>
          <w:tcPr>
            <w:tcW w:w="1139" w:type="dxa"/>
            <w:tcBorders>
              <w:top w:val="single" w:sz="4" w:space="0" w:color="auto"/>
              <w:left w:val="single" w:sz="4" w:space="0" w:color="auto"/>
              <w:bottom w:val="nil"/>
              <w:right w:val="single" w:sz="4" w:space="0" w:color="auto"/>
            </w:tcBorders>
            <w:shd w:val="clear" w:color="auto" w:fill="auto"/>
            <w:vAlign w:val="center"/>
            <w:hideMark/>
          </w:tcPr>
          <w:p w14:paraId="48D50CBC"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nil"/>
              <w:right w:val="single" w:sz="4" w:space="0" w:color="auto"/>
            </w:tcBorders>
            <w:shd w:val="clear" w:color="auto" w:fill="auto"/>
            <w:vAlign w:val="center"/>
            <w:hideMark/>
          </w:tcPr>
          <w:p w14:paraId="305658D9"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nil"/>
              <w:right w:val="single" w:sz="4" w:space="0" w:color="auto"/>
            </w:tcBorders>
            <w:shd w:val="clear" w:color="auto" w:fill="auto"/>
            <w:vAlign w:val="center"/>
            <w:hideMark/>
          </w:tcPr>
          <w:p w14:paraId="7B9B3A6B" w14:textId="77777777" w:rsidR="00E33B4A" w:rsidRPr="00897649" w:rsidRDefault="00E33B4A" w:rsidP="00552523">
            <w:pPr>
              <w:jc w:val="right"/>
              <w:rPr>
                <w:color w:val="000000"/>
                <w:sz w:val="21"/>
                <w:szCs w:val="21"/>
              </w:rPr>
            </w:pPr>
            <w:r w:rsidRPr="00C865B5">
              <w:rPr>
                <w:color w:val="000000"/>
                <w:sz w:val="18"/>
                <w:szCs w:val="18"/>
              </w:rPr>
              <w:t> </w:t>
            </w:r>
          </w:p>
        </w:tc>
        <w:tc>
          <w:tcPr>
            <w:tcW w:w="1156" w:type="dxa"/>
            <w:tcBorders>
              <w:top w:val="single" w:sz="4" w:space="0" w:color="auto"/>
              <w:left w:val="nil"/>
              <w:bottom w:val="nil"/>
              <w:right w:val="single" w:sz="4" w:space="0" w:color="auto"/>
            </w:tcBorders>
            <w:shd w:val="clear" w:color="auto" w:fill="auto"/>
            <w:vAlign w:val="center"/>
            <w:hideMark/>
          </w:tcPr>
          <w:p w14:paraId="0D1D26EA" w14:textId="77777777" w:rsidR="00E33B4A" w:rsidRPr="00897649" w:rsidRDefault="00E33B4A"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326AA537" w14:textId="77777777" w:rsidR="00E33B4A" w:rsidRPr="00897649" w:rsidRDefault="00E33B4A" w:rsidP="00552523">
            <w:pPr>
              <w:jc w:val="right"/>
              <w:rPr>
                <w:b/>
                <w:bCs/>
                <w:sz w:val="21"/>
                <w:szCs w:val="21"/>
              </w:rPr>
            </w:pPr>
            <w:r w:rsidRPr="00C865B5">
              <w:rPr>
                <w:b/>
                <w:bCs/>
                <w:sz w:val="18"/>
                <w:szCs w:val="18"/>
              </w:rPr>
              <w:t> </w:t>
            </w:r>
          </w:p>
        </w:tc>
        <w:tc>
          <w:tcPr>
            <w:tcW w:w="146" w:type="dxa"/>
            <w:vAlign w:val="center"/>
            <w:hideMark/>
          </w:tcPr>
          <w:p w14:paraId="40511063" w14:textId="77777777" w:rsidR="00E33B4A" w:rsidRPr="00897649" w:rsidRDefault="00E33B4A" w:rsidP="00552523">
            <w:pPr>
              <w:rPr>
                <w:sz w:val="20"/>
                <w:szCs w:val="20"/>
              </w:rPr>
            </w:pPr>
          </w:p>
        </w:tc>
      </w:tr>
      <w:tr w:rsidR="00E33B4A" w:rsidRPr="00897649" w14:paraId="0A98343A" w14:textId="77777777" w:rsidTr="00552523">
        <w:trPr>
          <w:trHeight w:val="585"/>
        </w:trPr>
        <w:tc>
          <w:tcPr>
            <w:tcW w:w="4164" w:type="dxa"/>
            <w:tcBorders>
              <w:top w:val="nil"/>
              <w:left w:val="single" w:sz="8" w:space="0" w:color="auto"/>
              <w:bottom w:val="single" w:sz="4" w:space="0" w:color="auto"/>
              <w:right w:val="nil"/>
            </w:tcBorders>
            <w:shd w:val="clear" w:color="auto" w:fill="auto"/>
            <w:vAlign w:val="center"/>
            <w:hideMark/>
          </w:tcPr>
          <w:p w14:paraId="596D4AB6" w14:textId="77777777" w:rsidR="00E33B4A" w:rsidRPr="00897649" w:rsidRDefault="00E33B4A" w:rsidP="00552523">
            <w:pPr>
              <w:rPr>
                <w:color w:val="222222"/>
                <w:sz w:val="21"/>
                <w:szCs w:val="21"/>
              </w:rPr>
            </w:pPr>
            <w:r w:rsidRPr="00897649">
              <w:rPr>
                <w:color w:val="222222"/>
                <w:sz w:val="21"/>
                <w:szCs w:val="21"/>
              </w:rPr>
              <w:t>Hitelviszonyt megtestesítő értékpapírból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50D81C2E" w14:textId="77777777" w:rsidR="00E33B4A" w:rsidRPr="00897649" w:rsidRDefault="00E33B4A" w:rsidP="00552523">
            <w:pPr>
              <w:jc w:val="center"/>
              <w:rPr>
                <w:color w:val="000000"/>
                <w:sz w:val="21"/>
                <w:szCs w:val="21"/>
              </w:rPr>
            </w:pPr>
            <w:r w:rsidRPr="00897649">
              <w:rPr>
                <w:color w:val="000000"/>
                <w:sz w:val="21"/>
                <w:szCs w:val="21"/>
              </w:rPr>
              <w:t>22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E03E1"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4DA7892F"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F469DA0" w14:textId="77777777" w:rsidR="00E33B4A" w:rsidRPr="00897649" w:rsidRDefault="00E33B4A" w:rsidP="00552523">
            <w:pPr>
              <w:jc w:val="right"/>
              <w:rPr>
                <w:color w:val="000000"/>
                <w:sz w:val="21"/>
                <w:szCs w:val="21"/>
              </w:rPr>
            </w:pPr>
            <w:r w:rsidRPr="00C865B5">
              <w:rPr>
                <w:color w:val="000000"/>
                <w:sz w:val="18"/>
                <w:szCs w:val="18"/>
              </w:rPr>
              <w:t>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319DCE4" w14:textId="77777777" w:rsidR="00E33B4A" w:rsidRPr="00897649" w:rsidRDefault="00E33B4A"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523BE188" w14:textId="77777777" w:rsidR="00E33B4A" w:rsidRPr="00897649" w:rsidRDefault="00E33B4A" w:rsidP="00552523">
            <w:pPr>
              <w:jc w:val="right"/>
              <w:rPr>
                <w:b/>
                <w:bCs/>
                <w:sz w:val="21"/>
                <w:szCs w:val="21"/>
              </w:rPr>
            </w:pPr>
            <w:r w:rsidRPr="00C865B5">
              <w:rPr>
                <w:b/>
                <w:bCs/>
                <w:sz w:val="18"/>
                <w:szCs w:val="18"/>
              </w:rPr>
              <w:t> </w:t>
            </w:r>
          </w:p>
        </w:tc>
        <w:tc>
          <w:tcPr>
            <w:tcW w:w="146" w:type="dxa"/>
            <w:vAlign w:val="center"/>
            <w:hideMark/>
          </w:tcPr>
          <w:p w14:paraId="5E47FBEA" w14:textId="77777777" w:rsidR="00E33B4A" w:rsidRPr="00897649" w:rsidRDefault="00E33B4A" w:rsidP="00552523">
            <w:pPr>
              <w:rPr>
                <w:sz w:val="20"/>
                <w:szCs w:val="20"/>
              </w:rPr>
            </w:pPr>
          </w:p>
        </w:tc>
      </w:tr>
      <w:tr w:rsidR="00E33B4A" w:rsidRPr="00897649" w14:paraId="4807F2FA"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0C183DFC" w14:textId="77777777" w:rsidR="00E33B4A" w:rsidRPr="00897649" w:rsidRDefault="00E33B4A" w:rsidP="00552523">
            <w:pPr>
              <w:rPr>
                <w:color w:val="222222"/>
                <w:sz w:val="21"/>
                <w:szCs w:val="21"/>
              </w:rPr>
            </w:pPr>
            <w:r w:rsidRPr="00897649">
              <w:rPr>
                <w:color w:val="222222"/>
                <w:sz w:val="21"/>
                <w:szCs w:val="21"/>
              </w:rPr>
              <w:t>Adott váltóból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190EA6C5" w14:textId="77777777" w:rsidR="00E33B4A" w:rsidRPr="00897649" w:rsidRDefault="00E33B4A" w:rsidP="00552523">
            <w:pPr>
              <w:jc w:val="center"/>
              <w:rPr>
                <w:color w:val="000000"/>
                <w:sz w:val="21"/>
                <w:szCs w:val="21"/>
              </w:rPr>
            </w:pPr>
            <w:r w:rsidRPr="00897649">
              <w:rPr>
                <w:color w:val="000000"/>
                <w:sz w:val="21"/>
                <w:szCs w:val="21"/>
              </w:rPr>
              <w:t>23</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62208C36"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5AFD9BF"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6413DF8" w14:textId="77777777" w:rsidR="00E33B4A" w:rsidRPr="00897649" w:rsidRDefault="00E33B4A" w:rsidP="00552523">
            <w:pPr>
              <w:jc w:val="right"/>
              <w:rPr>
                <w:color w:val="000000"/>
                <w:sz w:val="21"/>
                <w:szCs w:val="21"/>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5FF314CE" w14:textId="77777777" w:rsidR="00E33B4A" w:rsidRPr="00897649" w:rsidRDefault="00E33B4A"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0B720824" w14:textId="77777777" w:rsidR="00E33B4A" w:rsidRPr="00897649" w:rsidRDefault="00E33B4A" w:rsidP="00552523">
            <w:pPr>
              <w:jc w:val="right"/>
              <w:rPr>
                <w:b/>
                <w:bCs/>
                <w:sz w:val="21"/>
                <w:szCs w:val="21"/>
              </w:rPr>
            </w:pPr>
            <w:r w:rsidRPr="00C865B5">
              <w:rPr>
                <w:b/>
                <w:bCs/>
                <w:sz w:val="18"/>
                <w:szCs w:val="18"/>
              </w:rPr>
              <w:t> </w:t>
            </w:r>
          </w:p>
        </w:tc>
        <w:tc>
          <w:tcPr>
            <w:tcW w:w="146" w:type="dxa"/>
            <w:vAlign w:val="center"/>
            <w:hideMark/>
          </w:tcPr>
          <w:p w14:paraId="30AF16BC" w14:textId="77777777" w:rsidR="00E33B4A" w:rsidRPr="00897649" w:rsidRDefault="00E33B4A" w:rsidP="00552523">
            <w:pPr>
              <w:rPr>
                <w:sz w:val="20"/>
                <w:szCs w:val="20"/>
              </w:rPr>
            </w:pPr>
          </w:p>
        </w:tc>
      </w:tr>
      <w:tr w:rsidR="00E33B4A" w:rsidRPr="00897649" w14:paraId="64067BCD" w14:textId="77777777" w:rsidTr="00552523">
        <w:trPr>
          <w:trHeight w:val="285"/>
        </w:trPr>
        <w:tc>
          <w:tcPr>
            <w:tcW w:w="4164" w:type="dxa"/>
            <w:tcBorders>
              <w:top w:val="nil"/>
              <w:left w:val="single" w:sz="8" w:space="0" w:color="auto"/>
              <w:bottom w:val="single" w:sz="4" w:space="0" w:color="auto"/>
              <w:right w:val="nil"/>
            </w:tcBorders>
            <w:shd w:val="clear" w:color="auto" w:fill="auto"/>
            <w:vAlign w:val="center"/>
            <w:hideMark/>
          </w:tcPr>
          <w:p w14:paraId="74014200" w14:textId="77777777" w:rsidR="00E33B4A" w:rsidRPr="00897649" w:rsidRDefault="00E33B4A" w:rsidP="00552523">
            <w:pPr>
              <w:rPr>
                <w:color w:val="222222"/>
                <w:sz w:val="21"/>
                <w:szCs w:val="21"/>
              </w:rPr>
            </w:pPr>
            <w:r w:rsidRPr="00897649">
              <w:rPr>
                <w:color w:val="222222"/>
                <w:sz w:val="21"/>
                <w:szCs w:val="21"/>
              </w:rPr>
              <w:t>Pénzügyi lízingből eredő fizetési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6F4DEA64" w14:textId="77777777" w:rsidR="00E33B4A" w:rsidRPr="00897649" w:rsidRDefault="00E33B4A" w:rsidP="00552523">
            <w:pPr>
              <w:jc w:val="center"/>
              <w:rPr>
                <w:color w:val="000000"/>
                <w:sz w:val="21"/>
                <w:szCs w:val="21"/>
              </w:rPr>
            </w:pPr>
            <w:r w:rsidRPr="00897649">
              <w:rPr>
                <w:color w:val="000000"/>
                <w:sz w:val="21"/>
                <w:szCs w:val="21"/>
              </w:rPr>
              <w:t>24</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1B25E9DA"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8891CDA" w14:textId="77777777" w:rsidR="00E33B4A" w:rsidRPr="00897649" w:rsidRDefault="00E33B4A" w:rsidP="00552523">
            <w:pPr>
              <w:jc w:val="right"/>
              <w:rPr>
                <w:color w:val="000000"/>
                <w:sz w:val="21"/>
                <w:szCs w:val="21"/>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F2483B3" w14:textId="77777777" w:rsidR="00E33B4A" w:rsidRPr="00897649" w:rsidRDefault="00E33B4A" w:rsidP="00552523">
            <w:pPr>
              <w:jc w:val="right"/>
              <w:rPr>
                <w:color w:val="000000"/>
                <w:sz w:val="21"/>
                <w:szCs w:val="21"/>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16DD6630" w14:textId="77777777" w:rsidR="00E33B4A" w:rsidRPr="00897649" w:rsidRDefault="00E33B4A" w:rsidP="00552523">
            <w:pPr>
              <w:jc w:val="right"/>
              <w:rPr>
                <w:color w:val="000000"/>
                <w:sz w:val="21"/>
                <w:szCs w:val="21"/>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46A5F217" w14:textId="77777777" w:rsidR="00E33B4A" w:rsidRPr="00897649" w:rsidRDefault="00E33B4A" w:rsidP="00552523">
            <w:pPr>
              <w:jc w:val="right"/>
              <w:rPr>
                <w:b/>
                <w:bCs/>
                <w:sz w:val="21"/>
                <w:szCs w:val="21"/>
              </w:rPr>
            </w:pPr>
            <w:r w:rsidRPr="00C865B5">
              <w:rPr>
                <w:b/>
                <w:bCs/>
                <w:sz w:val="18"/>
                <w:szCs w:val="18"/>
              </w:rPr>
              <w:t> </w:t>
            </w:r>
          </w:p>
        </w:tc>
        <w:tc>
          <w:tcPr>
            <w:tcW w:w="146" w:type="dxa"/>
            <w:vAlign w:val="center"/>
            <w:hideMark/>
          </w:tcPr>
          <w:p w14:paraId="67452E1A" w14:textId="77777777" w:rsidR="00E33B4A" w:rsidRPr="00897649" w:rsidRDefault="00E33B4A" w:rsidP="00552523">
            <w:pPr>
              <w:rPr>
                <w:sz w:val="20"/>
                <w:szCs w:val="20"/>
              </w:rPr>
            </w:pPr>
          </w:p>
        </w:tc>
      </w:tr>
      <w:tr w:rsidR="00E33B4A" w:rsidRPr="00897649" w14:paraId="4C7E6EAE" w14:textId="77777777" w:rsidTr="00552523">
        <w:trPr>
          <w:trHeight w:val="795"/>
        </w:trPr>
        <w:tc>
          <w:tcPr>
            <w:tcW w:w="4164" w:type="dxa"/>
            <w:tcBorders>
              <w:top w:val="nil"/>
              <w:left w:val="single" w:sz="8" w:space="0" w:color="auto"/>
              <w:bottom w:val="single" w:sz="4" w:space="0" w:color="auto"/>
              <w:right w:val="nil"/>
            </w:tcBorders>
            <w:shd w:val="clear" w:color="auto" w:fill="auto"/>
            <w:vAlign w:val="center"/>
            <w:hideMark/>
          </w:tcPr>
          <w:p w14:paraId="67C857F0" w14:textId="77777777" w:rsidR="00E33B4A" w:rsidRPr="00897649" w:rsidRDefault="00E33B4A" w:rsidP="00552523">
            <w:pPr>
              <w:rPr>
                <w:color w:val="222222"/>
                <w:sz w:val="18"/>
                <w:szCs w:val="18"/>
              </w:rPr>
            </w:pPr>
            <w:r w:rsidRPr="00897649">
              <w:rPr>
                <w:color w:val="222222"/>
                <w:sz w:val="18"/>
                <w:szCs w:val="18"/>
              </w:rPr>
              <w:lastRenderedPageBreak/>
              <w:t>Halasztott fizetés, részletfizetés fizetési kötelezettsége</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0BE284AE" w14:textId="77777777" w:rsidR="00E33B4A" w:rsidRPr="00897649" w:rsidRDefault="00E33B4A" w:rsidP="00552523">
            <w:pPr>
              <w:jc w:val="center"/>
              <w:rPr>
                <w:color w:val="000000"/>
                <w:sz w:val="18"/>
                <w:szCs w:val="18"/>
              </w:rPr>
            </w:pPr>
            <w:r w:rsidRPr="00897649">
              <w:rPr>
                <w:color w:val="000000"/>
                <w:sz w:val="18"/>
                <w:szCs w:val="18"/>
              </w:rPr>
              <w:t>25</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0C08CFAC"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49139F66"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0D6E273"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1EBA19D1"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647D17B4"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2E0337BF" w14:textId="77777777" w:rsidR="00E33B4A" w:rsidRPr="00897649" w:rsidRDefault="00E33B4A" w:rsidP="00552523">
            <w:pPr>
              <w:rPr>
                <w:sz w:val="18"/>
                <w:szCs w:val="18"/>
              </w:rPr>
            </w:pPr>
          </w:p>
        </w:tc>
      </w:tr>
      <w:tr w:rsidR="00E33B4A" w:rsidRPr="00897649" w14:paraId="535469D1" w14:textId="77777777" w:rsidTr="00552523">
        <w:trPr>
          <w:trHeight w:val="510"/>
        </w:trPr>
        <w:tc>
          <w:tcPr>
            <w:tcW w:w="4164" w:type="dxa"/>
            <w:tcBorders>
              <w:top w:val="nil"/>
              <w:left w:val="single" w:sz="8" w:space="0" w:color="auto"/>
              <w:bottom w:val="single" w:sz="4" w:space="0" w:color="auto"/>
              <w:right w:val="nil"/>
            </w:tcBorders>
            <w:shd w:val="clear" w:color="auto" w:fill="auto"/>
            <w:vAlign w:val="center"/>
            <w:hideMark/>
          </w:tcPr>
          <w:p w14:paraId="2968F050" w14:textId="77777777" w:rsidR="00E33B4A" w:rsidRPr="00897649" w:rsidRDefault="00E33B4A" w:rsidP="00552523">
            <w:pPr>
              <w:rPr>
                <w:color w:val="222222"/>
                <w:sz w:val="18"/>
                <w:szCs w:val="18"/>
              </w:rPr>
            </w:pPr>
            <w:r w:rsidRPr="00897649">
              <w:rPr>
                <w:color w:val="222222"/>
                <w:sz w:val="18"/>
                <w:szCs w:val="18"/>
              </w:rPr>
              <w:t>Szerződésben kikötött visszavásárlási kötelezettség</w:t>
            </w:r>
          </w:p>
        </w:tc>
        <w:tc>
          <w:tcPr>
            <w:tcW w:w="574" w:type="dxa"/>
            <w:tcBorders>
              <w:top w:val="nil"/>
              <w:left w:val="single" w:sz="4" w:space="0" w:color="auto"/>
              <w:bottom w:val="single" w:sz="4" w:space="0" w:color="auto"/>
              <w:right w:val="single" w:sz="4" w:space="0" w:color="auto"/>
            </w:tcBorders>
            <w:shd w:val="clear" w:color="auto" w:fill="auto"/>
            <w:vAlign w:val="center"/>
            <w:hideMark/>
          </w:tcPr>
          <w:p w14:paraId="39D80481" w14:textId="77777777" w:rsidR="00E33B4A" w:rsidRPr="00897649" w:rsidRDefault="00E33B4A" w:rsidP="00552523">
            <w:pPr>
              <w:jc w:val="center"/>
              <w:rPr>
                <w:color w:val="000000"/>
                <w:sz w:val="18"/>
                <w:szCs w:val="18"/>
              </w:rPr>
            </w:pPr>
            <w:r w:rsidRPr="00897649">
              <w:rPr>
                <w:color w:val="000000"/>
                <w:sz w:val="18"/>
                <w:szCs w:val="18"/>
              </w:rPr>
              <w:t>26</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2F31A1BB"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1E1646BF"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4" w:space="0" w:color="auto"/>
              <w:right w:val="single" w:sz="4" w:space="0" w:color="auto"/>
            </w:tcBorders>
            <w:shd w:val="clear" w:color="auto" w:fill="auto"/>
            <w:vAlign w:val="center"/>
            <w:hideMark/>
          </w:tcPr>
          <w:p w14:paraId="57A4CF9F"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14:paraId="68BDF67A"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nil"/>
              <w:right w:val="single" w:sz="8" w:space="0" w:color="auto"/>
            </w:tcBorders>
            <w:shd w:val="clear" w:color="auto" w:fill="auto"/>
            <w:vAlign w:val="center"/>
            <w:hideMark/>
          </w:tcPr>
          <w:p w14:paraId="5AA59FDA"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1EF25FDD" w14:textId="77777777" w:rsidR="00E33B4A" w:rsidRPr="00897649" w:rsidRDefault="00E33B4A" w:rsidP="00552523">
            <w:pPr>
              <w:rPr>
                <w:sz w:val="18"/>
                <w:szCs w:val="18"/>
              </w:rPr>
            </w:pPr>
          </w:p>
        </w:tc>
      </w:tr>
      <w:tr w:rsidR="00E33B4A" w:rsidRPr="00897649" w14:paraId="6E83F17A" w14:textId="77777777" w:rsidTr="00552523">
        <w:trPr>
          <w:trHeight w:val="600"/>
        </w:trPr>
        <w:tc>
          <w:tcPr>
            <w:tcW w:w="4164" w:type="dxa"/>
            <w:tcBorders>
              <w:top w:val="nil"/>
              <w:left w:val="single" w:sz="8" w:space="0" w:color="auto"/>
              <w:bottom w:val="single" w:sz="8" w:space="0" w:color="auto"/>
              <w:right w:val="nil"/>
            </w:tcBorders>
            <w:shd w:val="clear" w:color="auto" w:fill="auto"/>
            <w:vAlign w:val="center"/>
            <w:hideMark/>
          </w:tcPr>
          <w:p w14:paraId="686C4A2B" w14:textId="77777777" w:rsidR="00E33B4A" w:rsidRPr="00897649" w:rsidRDefault="00E33B4A" w:rsidP="00552523">
            <w:pPr>
              <w:rPr>
                <w:color w:val="222222"/>
                <w:sz w:val="18"/>
                <w:szCs w:val="18"/>
              </w:rPr>
            </w:pPr>
            <w:r w:rsidRPr="00897649">
              <w:rPr>
                <w:color w:val="222222"/>
                <w:sz w:val="18"/>
                <w:szCs w:val="18"/>
              </w:rPr>
              <w:t>Kezesség- és garanciavállalásból eredő fizetési kötelezettség</w:t>
            </w:r>
          </w:p>
        </w:tc>
        <w:tc>
          <w:tcPr>
            <w:tcW w:w="574" w:type="dxa"/>
            <w:tcBorders>
              <w:top w:val="nil"/>
              <w:left w:val="single" w:sz="4" w:space="0" w:color="auto"/>
              <w:bottom w:val="single" w:sz="8" w:space="0" w:color="auto"/>
              <w:right w:val="single" w:sz="4" w:space="0" w:color="auto"/>
            </w:tcBorders>
            <w:shd w:val="clear" w:color="auto" w:fill="auto"/>
            <w:vAlign w:val="center"/>
            <w:hideMark/>
          </w:tcPr>
          <w:p w14:paraId="1D664C42" w14:textId="77777777" w:rsidR="00E33B4A" w:rsidRPr="00897649" w:rsidRDefault="00E33B4A" w:rsidP="00552523">
            <w:pPr>
              <w:jc w:val="center"/>
              <w:rPr>
                <w:color w:val="000000"/>
                <w:sz w:val="18"/>
                <w:szCs w:val="18"/>
              </w:rPr>
            </w:pPr>
            <w:r w:rsidRPr="00897649">
              <w:rPr>
                <w:color w:val="000000"/>
                <w:sz w:val="18"/>
                <w:szCs w:val="18"/>
              </w:rPr>
              <w:t>27</w:t>
            </w:r>
          </w:p>
        </w:tc>
        <w:tc>
          <w:tcPr>
            <w:tcW w:w="1139" w:type="dxa"/>
            <w:tcBorders>
              <w:top w:val="nil"/>
              <w:left w:val="single" w:sz="4" w:space="0" w:color="auto"/>
              <w:bottom w:val="single" w:sz="8" w:space="0" w:color="auto"/>
              <w:right w:val="single" w:sz="4" w:space="0" w:color="auto"/>
            </w:tcBorders>
            <w:shd w:val="clear" w:color="auto" w:fill="auto"/>
            <w:vAlign w:val="center"/>
            <w:hideMark/>
          </w:tcPr>
          <w:p w14:paraId="78884462"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1EB45D96" w14:textId="77777777" w:rsidR="00E33B4A" w:rsidRPr="00897649" w:rsidRDefault="00E33B4A" w:rsidP="00552523">
            <w:pPr>
              <w:jc w:val="right"/>
              <w:rPr>
                <w:color w:val="000000"/>
                <w:sz w:val="18"/>
                <w:szCs w:val="18"/>
              </w:rPr>
            </w:pPr>
            <w:r w:rsidRPr="00C865B5">
              <w:rPr>
                <w:color w:val="000000"/>
                <w:sz w:val="18"/>
                <w:szCs w:val="18"/>
              </w:rPr>
              <w:t> </w:t>
            </w:r>
          </w:p>
        </w:tc>
        <w:tc>
          <w:tcPr>
            <w:tcW w:w="1137" w:type="dxa"/>
            <w:tcBorders>
              <w:top w:val="nil"/>
              <w:left w:val="nil"/>
              <w:bottom w:val="single" w:sz="8" w:space="0" w:color="auto"/>
              <w:right w:val="single" w:sz="4" w:space="0" w:color="auto"/>
            </w:tcBorders>
            <w:shd w:val="clear" w:color="auto" w:fill="auto"/>
            <w:vAlign w:val="center"/>
            <w:hideMark/>
          </w:tcPr>
          <w:p w14:paraId="0877123F" w14:textId="77777777" w:rsidR="00E33B4A" w:rsidRPr="00897649" w:rsidRDefault="00E33B4A" w:rsidP="00552523">
            <w:pPr>
              <w:jc w:val="right"/>
              <w:rPr>
                <w:color w:val="000000"/>
                <w:sz w:val="18"/>
                <w:szCs w:val="18"/>
              </w:rPr>
            </w:pPr>
            <w:r w:rsidRPr="00C865B5">
              <w:rPr>
                <w:color w:val="000000"/>
                <w:sz w:val="18"/>
                <w:szCs w:val="18"/>
              </w:rPr>
              <w:t> </w:t>
            </w:r>
          </w:p>
        </w:tc>
        <w:tc>
          <w:tcPr>
            <w:tcW w:w="1156" w:type="dxa"/>
            <w:tcBorders>
              <w:top w:val="nil"/>
              <w:left w:val="nil"/>
              <w:bottom w:val="single" w:sz="8" w:space="0" w:color="auto"/>
              <w:right w:val="single" w:sz="4" w:space="0" w:color="auto"/>
            </w:tcBorders>
            <w:shd w:val="clear" w:color="auto" w:fill="auto"/>
            <w:vAlign w:val="center"/>
            <w:hideMark/>
          </w:tcPr>
          <w:p w14:paraId="5B03AAB1" w14:textId="77777777" w:rsidR="00E33B4A" w:rsidRPr="00897649" w:rsidRDefault="00E33B4A" w:rsidP="00552523">
            <w:pPr>
              <w:jc w:val="right"/>
              <w:rPr>
                <w:color w:val="000000"/>
                <w:sz w:val="18"/>
                <w:szCs w:val="18"/>
              </w:rPr>
            </w:pPr>
            <w:r w:rsidRPr="00C865B5">
              <w:rPr>
                <w:color w:val="000000"/>
                <w:sz w:val="18"/>
                <w:szCs w:val="18"/>
              </w:rPr>
              <w:t> </w:t>
            </w:r>
          </w:p>
        </w:tc>
        <w:tc>
          <w:tcPr>
            <w:tcW w:w="1347" w:type="dxa"/>
            <w:tcBorders>
              <w:top w:val="single" w:sz="4" w:space="0" w:color="auto"/>
              <w:left w:val="nil"/>
              <w:bottom w:val="single" w:sz="8" w:space="0" w:color="auto"/>
              <w:right w:val="single" w:sz="8" w:space="0" w:color="auto"/>
            </w:tcBorders>
            <w:shd w:val="clear" w:color="auto" w:fill="auto"/>
            <w:vAlign w:val="center"/>
            <w:hideMark/>
          </w:tcPr>
          <w:p w14:paraId="36B81DCB" w14:textId="77777777" w:rsidR="00E33B4A" w:rsidRPr="00897649" w:rsidRDefault="00E33B4A" w:rsidP="00552523">
            <w:pPr>
              <w:jc w:val="right"/>
              <w:rPr>
                <w:b/>
                <w:bCs/>
                <w:sz w:val="18"/>
                <w:szCs w:val="18"/>
              </w:rPr>
            </w:pPr>
            <w:r w:rsidRPr="00C865B5">
              <w:rPr>
                <w:b/>
                <w:bCs/>
                <w:sz w:val="18"/>
                <w:szCs w:val="18"/>
              </w:rPr>
              <w:t> </w:t>
            </w:r>
          </w:p>
        </w:tc>
        <w:tc>
          <w:tcPr>
            <w:tcW w:w="146" w:type="dxa"/>
            <w:vAlign w:val="center"/>
            <w:hideMark/>
          </w:tcPr>
          <w:p w14:paraId="505BD840" w14:textId="77777777" w:rsidR="00E33B4A" w:rsidRPr="00897649" w:rsidRDefault="00E33B4A" w:rsidP="00552523">
            <w:pPr>
              <w:rPr>
                <w:sz w:val="18"/>
                <w:szCs w:val="18"/>
              </w:rPr>
            </w:pPr>
          </w:p>
        </w:tc>
      </w:tr>
      <w:tr w:rsidR="00E33B4A" w:rsidRPr="00897649" w14:paraId="31785BBE" w14:textId="77777777" w:rsidTr="00552523">
        <w:trPr>
          <w:trHeight w:val="300"/>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56D3DA8B" w14:textId="77777777" w:rsidR="00E33B4A" w:rsidRPr="00897649" w:rsidRDefault="00E33B4A" w:rsidP="00552523">
            <w:pPr>
              <w:rPr>
                <w:b/>
                <w:bCs/>
                <w:color w:val="222222"/>
                <w:sz w:val="18"/>
                <w:szCs w:val="18"/>
              </w:rPr>
            </w:pPr>
            <w:r w:rsidRPr="00897649">
              <w:rPr>
                <w:b/>
                <w:bCs/>
                <w:color w:val="222222"/>
                <w:sz w:val="18"/>
                <w:szCs w:val="18"/>
              </w:rPr>
              <w:t>Fizetési kötelezettség összesen (10+19)</w:t>
            </w:r>
          </w:p>
        </w:tc>
        <w:tc>
          <w:tcPr>
            <w:tcW w:w="574" w:type="dxa"/>
            <w:tcBorders>
              <w:top w:val="single" w:sz="8" w:space="0" w:color="auto"/>
              <w:left w:val="nil"/>
              <w:bottom w:val="single" w:sz="8" w:space="0" w:color="auto"/>
              <w:right w:val="single" w:sz="8" w:space="0" w:color="auto"/>
            </w:tcBorders>
            <w:shd w:val="clear" w:color="auto" w:fill="auto"/>
            <w:vAlign w:val="center"/>
            <w:hideMark/>
          </w:tcPr>
          <w:p w14:paraId="1873DED7" w14:textId="77777777" w:rsidR="00E33B4A" w:rsidRPr="00897649" w:rsidRDefault="00E33B4A" w:rsidP="00552523">
            <w:pPr>
              <w:jc w:val="center"/>
              <w:rPr>
                <w:b/>
                <w:bCs/>
                <w:color w:val="000000"/>
                <w:sz w:val="18"/>
                <w:szCs w:val="18"/>
              </w:rPr>
            </w:pPr>
            <w:r w:rsidRPr="00897649">
              <w:rPr>
                <w:b/>
                <w:bCs/>
                <w:color w:val="000000"/>
                <w:sz w:val="18"/>
                <w:szCs w:val="18"/>
              </w:rPr>
              <w:t>28</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89780" w14:textId="77777777" w:rsidR="00E33B4A" w:rsidRPr="00897649" w:rsidRDefault="00E33B4A" w:rsidP="00552523">
            <w:pPr>
              <w:jc w:val="right"/>
              <w:rPr>
                <w:b/>
                <w:bCs/>
                <w:color w:val="000000"/>
                <w:sz w:val="18"/>
                <w:szCs w:val="18"/>
              </w:rPr>
            </w:pPr>
            <w:r w:rsidRPr="00C865B5">
              <w:rPr>
                <w:b/>
                <w:bCs/>
                <w:color w:val="000000"/>
                <w:sz w:val="18"/>
                <w:szCs w:val="18"/>
              </w:rPr>
              <w:t>76 300 121</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0618E896" w14:textId="77777777" w:rsidR="00E33B4A" w:rsidRPr="00897649" w:rsidRDefault="00E33B4A" w:rsidP="00552523">
            <w:pPr>
              <w:jc w:val="right"/>
              <w:rPr>
                <w:b/>
                <w:bCs/>
                <w:color w:val="000000"/>
                <w:sz w:val="18"/>
                <w:szCs w:val="18"/>
              </w:rPr>
            </w:pPr>
            <w:r w:rsidRPr="00C865B5">
              <w:rPr>
                <w:b/>
                <w:bCs/>
                <w:color w:val="000000"/>
                <w:sz w:val="18"/>
                <w:szCs w:val="18"/>
              </w:rPr>
              <w:t>88 523 077</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049F893A" w14:textId="77777777" w:rsidR="00E33B4A" w:rsidRPr="00897649" w:rsidRDefault="00E33B4A" w:rsidP="00552523">
            <w:pPr>
              <w:jc w:val="right"/>
              <w:rPr>
                <w:b/>
                <w:bCs/>
                <w:color w:val="000000"/>
                <w:sz w:val="18"/>
                <w:szCs w:val="18"/>
              </w:rPr>
            </w:pPr>
            <w:r w:rsidRPr="00C865B5">
              <w:rPr>
                <w:b/>
                <w:bCs/>
                <w:color w:val="000000"/>
                <w:sz w:val="18"/>
                <w:szCs w:val="18"/>
              </w:rPr>
              <w:t>82 334 881</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77603B87" w14:textId="77777777" w:rsidR="00E33B4A" w:rsidRPr="00897649" w:rsidRDefault="00E33B4A" w:rsidP="00552523">
            <w:pPr>
              <w:jc w:val="right"/>
              <w:rPr>
                <w:b/>
                <w:bCs/>
                <w:color w:val="000000"/>
                <w:sz w:val="18"/>
                <w:szCs w:val="18"/>
              </w:rPr>
            </w:pPr>
            <w:r w:rsidRPr="00C865B5">
              <w:rPr>
                <w:b/>
                <w:bCs/>
                <w:color w:val="000000"/>
                <w:sz w:val="18"/>
                <w:szCs w:val="18"/>
              </w:rPr>
              <w:t>78 162 784</w:t>
            </w:r>
          </w:p>
        </w:tc>
        <w:tc>
          <w:tcPr>
            <w:tcW w:w="1347" w:type="dxa"/>
            <w:tcBorders>
              <w:top w:val="nil"/>
              <w:left w:val="nil"/>
              <w:bottom w:val="single" w:sz="8" w:space="0" w:color="auto"/>
              <w:right w:val="single" w:sz="8" w:space="0" w:color="auto"/>
            </w:tcBorders>
            <w:shd w:val="clear" w:color="auto" w:fill="auto"/>
            <w:vAlign w:val="center"/>
            <w:hideMark/>
          </w:tcPr>
          <w:p w14:paraId="41D8927E" w14:textId="77777777" w:rsidR="00E33B4A" w:rsidRPr="00897649" w:rsidRDefault="00E33B4A" w:rsidP="00552523">
            <w:pPr>
              <w:jc w:val="right"/>
              <w:rPr>
                <w:b/>
                <w:bCs/>
                <w:color w:val="000000"/>
                <w:sz w:val="18"/>
                <w:szCs w:val="18"/>
              </w:rPr>
            </w:pPr>
            <w:r w:rsidRPr="00C865B5">
              <w:rPr>
                <w:b/>
                <w:bCs/>
                <w:color w:val="000000"/>
                <w:sz w:val="18"/>
                <w:szCs w:val="18"/>
              </w:rPr>
              <w:t>325 320 863</w:t>
            </w:r>
          </w:p>
        </w:tc>
        <w:tc>
          <w:tcPr>
            <w:tcW w:w="146" w:type="dxa"/>
            <w:vAlign w:val="center"/>
            <w:hideMark/>
          </w:tcPr>
          <w:p w14:paraId="2C78CDB5" w14:textId="77777777" w:rsidR="00E33B4A" w:rsidRPr="00897649" w:rsidRDefault="00E33B4A" w:rsidP="00552523">
            <w:pPr>
              <w:rPr>
                <w:sz w:val="18"/>
                <w:szCs w:val="18"/>
              </w:rPr>
            </w:pPr>
          </w:p>
        </w:tc>
      </w:tr>
      <w:tr w:rsidR="00E33B4A" w:rsidRPr="00897649" w14:paraId="5AEE3C19" w14:textId="77777777" w:rsidTr="00552523">
        <w:trPr>
          <w:trHeight w:val="555"/>
        </w:trPr>
        <w:tc>
          <w:tcPr>
            <w:tcW w:w="4164" w:type="dxa"/>
            <w:tcBorders>
              <w:top w:val="nil"/>
              <w:left w:val="single" w:sz="8" w:space="0" w:color="auto"/>
              <w:bottom w:val="single" w:sz="8" w:space="0" w:color="auto"/>
              <w:right w:val="single" w:sz="8" w:space="0" w:color="auto"/>
            </w:tcBorders>
            <w:shd w:val="clear" w:color="auto" w:fill="auto"/>
            <w:vAlign w:val="center"/>
            <w:hideMark/>
          </w:tcPr>
          <w:p w14:paraId="71644A55" w14:textId="77777777" w:rsidR="00E33B4A" w:rsidRPr="00897649" w:rsidRDefault="00E33B4A" w:rsidP="00552523">
            <w:pPr>
              <w:rPr>
                <w:b/>
                <w:bCs/>
                <w:color w:val="222222"/>
                <w:sz w:val="18"/>
                <w:szCs w:val="18"/>
              </w:rPr>
            </w:pPr>
            <w:r w:rsidRPr="00897649">
              <w:rPr>
                <w:b/>
                <w:bCs/>
                <w:color w:val="222222"/>
                <w:sz w:val="18"/>
                <w:szCs w:val="18"/>
              </w:rPr>
              <w:t>Fizetési kötelezettséggel csökkentett saját bevétel (09-28)</w:t>
            </w:r>
          </w:p>
        </w:tc>
        <w:tc>
          <w:tcPr>
            <w:tcW w:w="574" w:type="dxa"/>
            <w:tcBorders>
              <w:top w:val="nil"/>
              <w:left w:val="nil"/>
              <w:bottom w:val="single" w:sz="8" w:space="0" w:color="auto"/>
              <w:right w:val="single" w:sz="8" w:space="0" w:color="auto"/>
            </w:tcBorders>
            <w:shd w:val="clear" w:color="auto" w:fill="auto"/>
            <w:vAlign w:val="center"/>
            <w:hideMark/>
          </w:tcPr>
          <w:p w14:paraId="2F849591" w14:textId="77777777" w:rsidR="00E33B4A" w:rsidRPr="00897649" w:rsidRDefault="00E33B4A" w:rsidP="00552523">
            <w:pPr>
              <w:jc w:val="center"/>
              <w:rPr>
                <w:b/>
                <w:bCs/>
                <w:color w:val="000000"/>
                <w:sz w:val="18"/>
                <w:szCs w:val="18"/>
              </w:rPr>
            </w:pPr>
            <w:r w:rsidRPr="00897649">
              <w:rPr>
                <w:b/>
                <w:bCs/>
                <w:color w:val="000000"/>
                <w:sz w:val="18"/>
                <w:szCs w:val="18"/>
              </w:rPr>
              <w:t>29</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0C6AAABB" w14:textId="77777777" w:rsidR="00E33B4A" w:rsidRPr="00897649" w:rsidRDefault="00E33B4A" w:rsidP="00552523">
            <w:pPr>
              <w:jc w:val="right"/>
              <w:rPr>
                <w:b/>
                <w:bCs/>
                <w:color w:val="000000"/>
                <w:sz w:val="18"/>
                <w:szCs w:val="18"/>
              </w:rPr>
            </w:pPr>
            <w:r w:rsidRPr="00C865B5">
              <w:rPr>
                <w:b/>
                <w:bCs/>
                <w:color w:val="000000"/>
                <w:sz w:val="18"/>
                <w:szCs w:val="18"/>
              </w:rPr>
              <w:t>260 249 879</w:t>
            </w:r>
          </w:p>
        </w:tc>
        <w:tc>
          <w:tcPr>
            <w:tcW w:w="1137" w:type="dxa"/>
            <w:tcBorders>
              <w:top w:val="nil"/>
              <w:left w:val="nil"/>
              <w:bottom w:val="single" w:sz="8" w:space="0" w:color="auto"/>
              <w:right w:val="single" w:sz="8" w:space="0" w:color="auto"/>
            </w:tcBorders>
            <w:shd w:val="clear" w:color="auto" w:fill="auto"/>
            <w:vAlign w:val="center"/>
            <w:hideMark/>
          </w:tcPr>
          <w:p w14:paraId="73246D3F" w14:textId="77777777" w:rsidR="00E33B4A" w:rsidRPr="00897649" w:rsidRDefault="00E33B4A" w:rsidP="00552523">
            <w:pPr>
              <w:jc w:val="right"/>
              <w:rPr>
                <w:b/>
                <w:bCs/>
                <w:color w:val="000000"/>
                <w:sz w:val="18"/>
                <w:szCs w:val="18"/>
              </w:rPr>
            </w:pPr>
            <w:r w:rsidRPr="00C865B5">
              <w:rPr>
                <w:b/>
                <w:bCs/>
                <w:color w:val="000000"/>
                <w:sz w:val="18"/>
                <w:szCs w:val="18"/>
              </w:rPr>
              <w:t>213 276 923</w:t>
            </w:r>
          </w:p>
        </w:tc>
        <w:tc>
          <w:tcPr>
            <w:tcW w:w="1137" w:type="dxa"/>
            <w:tcBorders>
              <w:top w:val="nil"/>
              <w:left w:val="nil"/>
              <w:bottom w:val="single" w:sz="8" w:space="0" w:color="auto"/>
              <w:right w:val="single" w:sz="8" w:space="0" w:color="auto"/>
            </w:tcBorders>
            <w:shd w:val="clear" w:color="auto" w:fill="auto"/>
            <w:vAlign w:val="center"/>
            <w:hideMark/>
          </w:tcPr>
          <w:p w14:paraId="577FF542" w14:textId="77777777" w:rsidR="00E33B4A" w:rsidRPr="00897649" w:rsidRDefault="00E33B4A" w:rsidP="00552523">
            <w:pPr>
              <w:jc w:val="right"/>
              <w:rPr>
                <w:b/>
                <w:bCs/>
                <w:color w:val="000000"/>
                <w:sz w:val="18"/>
                <w:szCs w:val="18"/>
              </w:rPr>
            </w:pPr>
            <w:r w:rsidRPr="00C865B5">
              <w:rPr>
                <w:b/>
                <w:bCs/>
                <w:color w:val="000000"/>
                <w:sz w:val="18"/>
                <w:szCs w:val="18"/>
              </w:rPr>
              <w:t>244 465 119</w:t>
            </w:r>
          </w:p>
        </w:tc>
        <w:tc>
          <w:tcPr>
            <w:tcW w:w="1156" w:type="dxa"/>
            <w:tcBorders>
              <w:top w:val="nil"/>
              <w:left w:val="nil"/>
              <w:bottom w:val="single" w:sz="8" w:space="0" w:color="auto"/>
              <w:right w:val="single" w:sz="8" w:space="0" w:color="auto"/>
            </w:tcBorders>
            <w:shd w:val="clear" w:color="auto" w:fill="auto"/>
            <w:vAlign w:val="center"/>
            <w:hideMark/>
          </w:tcPr>
          <w:p w14:paraId="62F0CA0E" w14:textId="77777777" w:rsidR="00E33B4A" w:rsidRPr="00897649" w:rsidRDefault="00E33B4A" w:rsidP="00552523">
            <w:pPr>
              <w:jc w:val="right"/>
              <w:rPr>
                <w:b/>
                <w:bCs/>
                <w:color w:val="000000"/>
                <w:sz w:val="18"/>
                <w:szCs w:val="18"/>
              </w:rPr>
            </w:pPr>
            <w:r w:rsidRPr="00C865B5">
              <w:rPr>
                <w:b/>
                <w:bCs/>
                <w:color w:val="000000"/>
                <w:sz w:val="18"/>
                <w:szCs w:val="18"/>
              </w:rPr>
              <w:t>273 637 216</w:t>
            </w:r>
          </w:p>
        </w:tc>
        <w:tc>
          <w:tcPr>
            <w:tcW w:w="1347" w:type="dxa"/>
            <w:tcBorders>
              <w:top w:val="nil"/>
              <w:left w:val="nil"/>
              <w:bottom w:val="single" w:sz="8" w:space="0" w:color="auto"/>
              <w:right w:val="single" w:sz="8" w:space="0" w:color="auto"/>
            </w:tcBorders>
            <w:shd w:val="clear" w:color="auto" w:fill="auto"/>
            <w:vAlign w:val="center"/>
            <w:hideMark/>
          </w:tcPr>
          <w:p w14:paraId="4A845633" w14:textId="77777777" w:rsidR="00E33B4A" w:rsidRPr="00897649" w:rsidRDefault="00E33B4A" w:rsidP="00552523">
            <w:pPr>
              <w:jc w:val="right"/>
              <w:rPr>
                <w:b/>
                <w:bCs/>
                <w:color w:val="000000"/>
                <w:sz w:val="18"/>
                <w:szCs w:val="18"/>
              </w:rPr>
            </w:pPr>
            <w:r w:rsidRPr="00C865B5">
              <w:rPr>
                <w:b/>
                <w:bCs/>
                <w:color w:val="000000"/>
                <w:sz w:val="18"/>
                <w:szCs w:val="18"/>
              </w:rPr>
              <w:t>991 629 137</w:t>
            </w:r>
          </w:p>
        </w:tc>
        <w:tc>
          <w:tcPr>
            <w:tcW w:w="146" w:type="dxa"/>
            <w:vAlign w:val="center"/>
            <w:hideMark/>
          </w:tcPr>
          <w:p w14:paraId="51EBB792" w14:textId="77777777" w:rsidR="00E33B4A" w:rsidRPr="00897649" w:rsidRDefault="00E33B4A" w:rsidP="00552523">
            <w:pPr>
              <w:rPr>
                <w:sz w:val="18"/>
                <w:szCs w:val="18"/>
              </w:rPr>
            </w:pPr>
          </w:p>
        </w:tc>
      </w:tr>
    </w:tbl>
    <w:p w14:paraId="00845FAE" w14:textId="77777777" w:rsidR="00E33B4A" w:rsidRPr="00897649" w:rsidRDefault="00E33B4A" w:rsidP="00E33B4A">
      <w:pPr>
        <w:jc w:val="both"/>
        <w:rPr>
          <w:b/>
          <w:sz w:val="18"/>
          <w:szCs w:val="18"/>
        </w:rPr>
      </w:pPr>
    </w:p>
    <w:p w14:paraId="71574C75" w14:textId="77777777" w:rsidR="00E33B4A" w:rsidRPr="008A5597" w:rsidRDefault="00E33B4A" w:rsidP="00E33B4A">
      <w:pPr>
        <w:pStyle w:val="Cmsor1"/>
        <w:numPr>
          <w:ilvl w:val="0"/>
          <w:numId w:val="0"/>
        </w:numPr>
        <w:ind w:firstLine="708"/>
        <w:jc w:val="left"/>
        <w:rPr>
          <w:b w:val="0"/>
          <w:sz w:val="24"/>
        </w:rPr>
      </w:pPr>
      <w:r w:rsidRPr="008A5597">
        <w:rPr>
          <w:b w:val="0"/>
          <w:sz w:val="24"/>
        </w:rPr>
        <w:t>A Gst.  10. § (5) bekezdése szerint:</w:t>
      </w:r>
    </w:p>
    <w:p w14:paraId="5F18E9BB" w14:textId="3D1D11D3" w:rsidR="008A5597" w:rsidRPr="00903634" w:rsidRDefault="00E33B4A" w:rsidP="00E33B4A">
      <w:pPr>
        <w:ind w:left="708"/>
        <w:jc w:val="both"/>
        <w:rPr>
          <w:kern w:val="1"/>
          <w:sz w:val="26"/>
          <w:szCs w:val="26"/>
        </w:rPr>
      </w:pPr>
      <w:r w:rsidRPr="008A5597">
        <w:rPr>
          <w:i/>
        </w:rPr>
        <w:t xml:space="preserve"> „Az önkormányzat adósságot keletkeztető ügyletből származó tárgyévi összes fizetési kötelezettsége az adósságot keletkeztető ügylet futamidejének végéig egyik évben sem haladhatja meg az önkormányzat adott évi saját bevételeinek 50%-át.”</w:t>
      </w:r>
    </w:p>
    <w:p w14:paraId="3E83B715" w14:textId="512DAF03" w:rsidR="00781C53" w:rsidRDefault="00781C53" w:rsidP="00F439D5">
      <w:pPr>
        <w:tabs>
          <w:tab w:val="left" w:pos="0"/>
        </w:tabs>
        <w:ind w:left="708"/>
        <w:jc w:val="both"/>
      </w:pPr>
      <w:r>
        <w:rPr>
          <w:b/>
          <w:u w:val="single"/>
        </w:rPr>
        <w:t>Határidő:</w:t>
      </w:r>
      <w:r>
        <w:t xml:space="preserve"> </w:t>
      </w:r>
      <w:r w:rsidR="0004268B">
        <w:t>2023. február 23.</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bookmarkEnd w:id="6"/>
    </w:p>
    <w:p w14:paraId="5345E3BC" w14:textId="77777777" w:rsidR="00953120" w:rsidRDefault="00953120" w:rsidP="006333DE">
      <w:pPr>
        <w:pStyle w:val="Listaszerbekezds1"/>
        <w:ind w:left="0"/>
        <w:jc w:val="both"/>
        <w:rPr>
          <w:b/>
          <w:u w:val="single"/>
        </w:rPr>
      </w:pPr>
    </w:p>
    <w:p w14:paraId="4E5C1640" w14:textId="2DB0314E" w:rsidR="00AB7B19" w:rsidRDefault="00AB7B19" w:rsidP="006333DE">
      <w:pPr>
        <w:pStyle w:val="Listaszerbekezds1"/>
        <w:ind w:left="0"/>
        <w:jc w:val="both"/>
        <w:rPr>
          <w:rFonts w:eastAsia="SimSun" w:cs="Mangal"/>
          <w:bCs/>
          <w:lang w:bidi="hi-IN"/>
        </w:rPr>
      </w:pPr>
      <w:r>
        <w:rPr>
          <w:b/>
          <w:u w:val="single"/>
        </w:rPr>
        <w:t>2. Napirend:</w:t>
      </w:r>
      <w:r>
        <w:rPr>
          <w:bCs/>
        </w:rPr>
        <w:t xml:space="preserve"> </w:t>
      </w:r>
      <w:r w:rsidR="00CC169D" w:rsidRPr="004545B6">
        <w:rPr>
          <w:rFonts w:eastAsia="SimSun" w:cs="Mangal"/>
          <w:lang w:bidi="hi-IN"/>
        </w:rPr>
        <w:t>Előterjesztés Berettyóújfalu Város Önkormányzata 2023. évi költségvetési rendeletének elfogadására</w:t>
      </w:r>
    </w:p>
    <w:p w14:paraId="3ADA04A1" w14:textId="3C63937E" w:rsidR="00F24F89" w:rsidRDefault="00F24F89" w:rsidP="007B1190">
      <w:pPr>
        <w:pStyle w:val="Listaszerbekezds1"/>
        <w:ind w:left="0"/>
        <w:jc w:val="both"/>
        <w:rPr>
          <w:bCs/>
        </w:rPr>
      </w:pPr>
    </w:p>
    <w:p w14:paraId="0C387137" w14:textId="7A15D00F" w:rsidR="000D6102" w:rsidRDefault="00436D0B" w:rsidP="007B1190">
      <w:pPr>
        <w:pStyle w:val="Listaszerbekezds1"/>
        <w:ind w:left="0"/>
        <w:jc w:val="both"/>
        <w:rPr>
          <w:bCs/>
        </w:rPr>
      </w:pPr>
      <w:r>
        <w:rPr>
          <w:b/>
        </w:rPr>
        <w:t>Dézsi Ferencné pénzügyi irodavezető</w:t>
      </w:r>
      <w:r>
        <w:rPr>
          <w:bCs/>
        </w:rPr>
        <w:t xml:space="preserve"> szóban hozzátette, hogy </w:t>
      </w:r>
      <w:r w:rsidR="00CC169D">
        <w:rPr>
          <w:bCs/>
        </w:rPr>
        <w:t xml:space="preserve">a költségvetés főösszege meghaladja a 6,5 milliárd forintot. A költségvetésben hiányt nem lehet tervezni, emiatt ez többlet támogatási igényként van </w:t>
      </w:r>
      <w:r w:rsidR="00A47B42">
        <w:rPr>
          <w:bCs/>
        </w:rPr>
        <w:t>feltüntetve</w:t>
      </w:r>
      <w:r w:rsidR="00CC169D">
        <w:rPr>
          <w:bCs/>
        </w:rPr>
        <w:t xml:space="preserve"> 714 millió forint értékben.</w:t>
      </w:r>
      <w:r w:rsidR="00A47B42">
        <w:rPr>
          <w:bCs/>
        </w:rPr>
        <w:t xml:space="preserve"> Ez a hiány többek között az elszabaduló energiaáraknak, a kötelező béremeléseknek és egyéb járulékos költségeknek a következménye. Az intézmények esetében a dologi kiadások 80-85 %-a rezsi. A költségvetés az év folyamán valószínűsíthetően többször lesz módosítva. Az intézmények vonatkozásában feltűnő lehet, hogy az önkormányzati kiegészítések jelentősen megnövekedtek. </w:t>
      </w:r>
      <w:r w:rsidR="002A09AB">
        <w:rPr>
          <w:bCs/>
        </w:rPr>
        <w:t>Sokkal több forrással kell támogatni az intézményeinket, hogy a működésük biztosított legyen. A saját bevételek közül a legnagyobb tétel az iparűzési adó, azonban az adótörvény változása miatt ez a bevétele várhatóan jelentősen lecsökken az önkormányzatnak. Az idei évre előirányzott bevétel e tekintetben 550 millió forint, mellyel szemben a tényleges bevétel 2-3 évvel ezelőtt 800 millió forint körül volt. Ez 250 milliós csökkenés, ami nagyon megnehezíti a működést.</w:t>
      </w:r>
    </w:p>
    <w:p w14:paraId="31DBBD72" w14:textId="55FF8AC4" w:rsidR="00254665" w:rsidRDefault="00254665" w:rsidP="007B1190">
      <w:pPr>
        <w:pStyle w:val="Listaszerbekezds1"/>
        <w:ind w:left="0"/>
        <w:jc w:val="both"/>
        <w:rPr>
          <w:bCs/>
        </w:rPr>
      </w:pPr>
    </w:p>
    <w:p w14:paraId="477B5E90" w14:textId="2B8626C5" w:rsidR="00254665" w:rsidRPr="00254665" w:rsidRDefault="00254665" w:rsidP="007B1190">
      <w:pPr>
        <w:pStyle w:val="Listaszerbekezds1"/>
        <w:ind w:left="0"/>
        <w:jc w:val="both"/>
        <w:rPr>
          <w:bCs/>
        </w:rPr>
      </w:pPr>
      <w:r>
        <w:rPr>
          <w:b/>
        </w:rPr>
        <w:t>Szántai László képviselő</w:t>
      </w:r>
      <w:r>
        <w:rPr>
          <w:bCs/>
        </w:rPr>
        <w:t xml:space="preserve"> hozzátette, hogy olvasva az előterjesztést szeretné megkérni a jelenlévő intézményvezetőket, hogy néhány szóban mondják el, hogyan látják az idei esztendőt. </w:t>
      </w:r>
    </w:p>
    <w:p w14:paraId="6B3B75E0" w14:textId="63260816" w:rsidR="00CC169D" w:rsidRDefault="00CC169D" w:rsidP="007B1190">
      <w:pPr>
        <w:pStyle w:val="Listaszerbekezds1"/>
        <w:ind w:left="0"/>
        <w:jc w:val="both"/>
        <w:rPr>
          <w:bCs/>
        </w:rPr>
      </w:pPr>
    </w:p>
    <w:p w14:paraId="45111B9E" w14:textId="47EA2AFE" w:rsidR="00CC169D" w:rsidRPr="00254665" w:rsidRDefault="00254665" w:rsidP="007B1190">
      <w:pPr>
        <w:pStyle w:val="Listaszerbekezds1"/>
        <w:ind w:left="0"/>
        <w:jc w:val="both"/>
        <w:rPr>
          <w:bCs/>
        </w:rPr>
      </w:pPr>
      <w:r>
        <w:rPr>
          <w:b/>
        </w:rPr>
        <w:t>Ulicsné Erdős Erzsébet intézményvezető</w:t>
      </w:r>
      <w:r>
        <w:rPr>
          <w:bCs/>
        </w:rPr>
        <w:t xml:space="preserve"> szóban elmondta, hogy szeretné hangsúlyozni, hogy a KÖSZI működését nagyon sokan a gyermekétkeztetéssel azonosítják, de ezen kívül nagyon sok más feladatot is ellátnak. Ide tartozik többek között a parkgondozás, az iroda működése, ami ellát még két másik intézményt, a Berettyó Kulturális Központot és a Vass Jenő Óvodát is, illetve ide tartozik a sportcsarnok üzemeltetése. Az a jelentős önkormányzati kiegészítés, amire a KÖSZI-nek szüksége van ebben az évben, az ennek a sok feladatnak a kiegészítése. </w:t>
      </w:r>
      <w:r w:rsidR="00E36B8C">
        <w:rPr>
          <w:bCs/>
        </w:rPr>
        <w:t xml:space="preserve">Az étkeztetési tevékenységet 200 millió forinttal kell az Önkormányzatnak kiegészítenie. </w:t>
      </w:r>
      <w:r w:rsidR="008E74D7">
        <w:rPr>
          <w:bCs/>
        </w:rPr>
        <w:t>A központi támogatások vonatkozásában a tavalyi évhez képest egy 10%-os emelkedés van ugyan, de ez messze nem elég, ezért az állami támogatások növekedésére számít.</w:t>
      </w:r>
      <w:r w:rsidR="00A96B14">
        <w:rPr>
          <w:bCs/>
        </w:rPr>
        <w:t xml:space="preserve"> Természetesen folyamatosan arra törekednek, hogy a feladataikat mindig emelkedő színvonalon tudják ellátni. Az </w:t>
      </w:r>
      <w:r w:rsidR="00A96B14">
        <w:rPr>
          <w:bCs/>
        </w:rPr>
        <w:lastRenderedPageBreak/>
        <w:t xml:space="preserve">előterjesztéshez csatolt jegyzőkönyvben is megemlítette, hogy az intézmény szakmai létszáma biztosított, a szűkös szóval arra utalt, hogy a költségvetés az év folyamán korrekcióra szorul, bízik benne, hogy lesz erre lehetőség. </w:t>
      </w:r>
    </w:p>
    <w:p w14:paraId="64F5C5FE" w14:textId="43B98E12" w:rsidR="00CC169D" w:rsidRDefault="00CC169D" w:rsidP="007B1190">
      <w:pPr>
        <w:pStyle w:val="Listaszerbekezds1"/>
        <w:ind w:left="0"/>
        <w:jc w:val="both"/>
        <w:rPr>
          <w:bCs/>
        </w:rPr>
      </w:pPr>
    </w:p>
    <w:p w14:paraId="408C187D" w14:textId="3BD2552D" w:rsidR="00CC169D" w:rsidRPr="00D54BB0" w:rsidRDefault="00D54BB0" w:rsidP="007B1190">
      <w:pPr>
        <w:pStyle w:val="Listaszerbekezds1"/>
        <w:ind w:left="0"/>
        <w:jc w:val="both"/>
        <w:rPr>
          <w:bCs/>
        </w:rPr>
      </w:pPr>
      <w:r>
        <w:rPr>
          <w:b/>
        </w:rPr>
        <w:t>Tóth Klára intézményvezető</w:t>
      </w:r>
      <w:r>
        <w:rPr>
          <w:bCs/>
        </w:rPr>
        <w:t xml:space="preserve"> szóban hozzátette, hogy a Vass Jenő Óvoda és Bölcsőde személyi és tárgyi feltételei adottak. A korábbi években majdnem minden tagintézménynél energetikai fejlesztések valósultak meg, ami ebben a helyzetben nagyon fontos, mert gazdaságosabban és hatékonyabban tudnak működni. </w:t>
      </w:r>
      <w:r w:rsidR="00D26F0D">
        <w:rPr>
          <w:bCs/>
        </w:rPr>
        <w:t>Az energiaárak drasztikus emelkedése az intézmény költségvetését érzékenyen érinti, a közüzemi számlákra közel 90 millió forint került betervezésre. Munkájukat a továbbiakban is színvonalasan igyekeznek ellátni.</w:t>
      </w:r>
    </w:p>
    <w:p w14:paraId="284D8E78" w14:textId="425F54BB" w:rsidR="00CC169D" w:rsidRDefault="00CC169D" w:rsidP="007B1190">
      <w:pPr>
        <w:pStyle w:val="Listaszerbekezds1"/>
        <w:ind w:left="0"/>
        <w:jc w:val="both"/>
        <w:rPr>
          <w:bCs/>
        </w:rPr>
      </w:pPr>
    </w:p>
    <w:p w14:paraId="5E425A2E" w14:textId="2E437748" w:rsidR="00CC169D" w:rsidRDefault="00D26F0D" w:rsidP="007B1190">
      <w:pPr>
        <w:pStyle w:val="Listaszerbekezds1"/>
        <w:ind w:left="0"/>
        <w:jc w:val="both"/>
        <w:rPr>
          <w:bCs/>
        </w:rPr>
      </w:pPr>
      <w:r>
        <w:rPr>
          <w:b/>
        </w:rPr>
        <w:t xml:space="preserve">Kállai Irén intézményvezető </w:t>
      </w:r>
      <w:r>
        <w:rPr>
          <w:bCs/>
        </w:rPr>
        <w:t xml:space="preserve">szóbeli kiegészítésében elmondta, hogy </w:t>
      </w:r>
      <w:r w:rsidR="00975A11">
        <w:rPr>
          <w:bCs/>
        </w:rPr>
        <w:t xml:space="preserve">a Berettyó Kulturális Központ estében a személyi kiadások a minimálbér a garantált bérminimum emelkedésén felül a tavaly pályázott 20 %-os mértékkel </w:t>
      </w:r>
      <w:r w:rsidR="005A46DC">
        <w:rPr>
          <w:bCs/>
        </w:rPr>
        <w:t xml:space="preserve">emelkedtek. Október óta a kulturális intézmények nagy része be van zárva, a takarékossági intézkedések miatt a könyvtár a művelődési házban működik. </w:t>
      </w:r>
      <w:r w:rsidR="00DC4F59">
        <w:rPr>
          <w:bCs/>
        </w:rPr>
        <w:t>A múzeumban a muzeológusok pedig kutatási feladatokat és gyűjteményi feladatokat látnak el. A tavalyi EFOP-os pályázat miatt az előző évben rengeteg ingyenes rendezvény volt, 126 eseményen több, mint 33.000 ezer ember vett részt. Biztos benne, hogy ezeket a számokat ebben az évben nem tudják hozni, de mindent elkövetnek azért, hogy a kulturális szolgáltatásokhoz mindenki hozzá tudjon férni.</w:t>
      </w:r>
    </w:p>
    <w:p w14:paraId="6D43C72A" w14:textId="5C3C976F" w:rsidR="00786CF6" w:rsidRDefault="00786CF6" w:rsidP="007B1190">
      <w:pPr>
        <w:pStyle w:val="Listaszerbekezds1"/>
        <w:ind w:left="0"/>
        <w:jc w:val="both"/>
        <w:rPr>
          <w:bCs/>
        </w:rPr>
      </w:pPr>
    </w:p>
    <w:p w14:paraId="1B8A5CDC" w14:textId="4242F1C4" w:rsidR="00786CF6" w:rsidRDefault="00D75BF7" w:rsidP="007B1190">
      <w:pPr>
        <w:pStyle w:val="Listaszerbekezds1"/>
        <w:ind w:left="0"/>
        <w:jc w:val="both"/>
        <w:rPr>
          <w:bCs/>
        </w:rPr>
      </w:pPr>
      <w:r>
        <w:rPr>
          <w:b/>
        </w:rPr>
        <w:t>Szántai László képviselő</w:t>
      </w:r>
      <w:r>
        <w:rPr>
          <w:bCs/>
        </w:rPr>
        <w:t xml:space="preserve"> elmondta, hogy a parfenntartásra, a parkgondozásra az idénre 66 millió forint van betervezve. Kérdést tett fel arra vonatkozóan, hogy itt mennyi volt a tavalyi tény adat, illetve itt milyen feladatokat favorizálnak?</w:t>
      </w:r>
    </w:p>
    <w:p w14:paraId="1D41BBC8" w14:textId="7DCD9762" w:rsidR="00D75BF7" w:rsidRDefault="00D75BF7" w:rsidP="007B1190">
      <w:pPr>
        <w:pStyle w:val="Listaszerbekezds1"/>
        <w:ind w:left="0"/>
        <w:jc w:val="both"/>
        <w:rPr>
          <w:bCs/>
        </w:rPr>
      </w:pPr>
    </w:p>
    <w:p w14:paraId="53357F7D" w14:textId="3188408A" w:rsidR="00D75BF7" w:rsidRPr="00D75BF7" w:rsidRDefault="00D75BF7" w:rsidP="007B1190">
      <w:pPr>
        <w:pStyle w:val="Listaszerbekezds1"/>
        <w:ind w:left="0"/>
        <w:jc w:val="both"/>
        <w:rPr>
          <w:bCs/>
        </w:rPr>
      </w:pPr>
      <w:r>
        <w:rPr>
          <w:b/>
        </w:rPr>
        <w:t>Ulicsné Erdős Erzsébet intézményvezető</w:t>
      </w:r>
      <w:r>
        <w:rPr>
          <w:bCs/>
        </w:rPr>
        <w:t xml:space="preserve"> válaszában elmondta, hogy olyan szervezeti </w:t>
      </w:r>
      <w:r w:rsidR="0049580B">
        <w:rPr>
          <w:bCs/>
        </w:rPr>
        <w:t>megosztásban működnek a parkgondozás tekintetében, hogy a szakmai irányítás a városfejlesztési iroda feladata, a feladatokat az iroda határozza meg és adja a KÖSZI-hez tartozó munkavállalóknak.</w:t>
      </w:r>
    </w:p>
    <w:p w14:paraId="2F0A6E8B" w14:textId="3E3F8ED5" w:rsidR="00786CF6" w:rsidRDefault="00786CF6" w:rsidP="007B1190">
      <w:pPr>
        <w:pStyle w:val="Listaszerbekezds1"/>
        <w:ind w:left="0"/>
        <w:jc w:val="both"/>
        <w:rPr>
          <w:bCs/>
        </w:rPr>
      </w:pPr>
    </w:p>
    <w:p w14:paraId="27574E08" w14:textId="6335CBD5" w:rsidR="00786CF6" w:rsidRPr="0049580B" w:rsidRDefault="0049580B" w:rsidP="007B1190">
      <w:pPr>
        <w:pStyle w:val="Listaszerbekezds1"/>
        <w:ind w:left="0"/>
        <w:jc w:val="both"/>
        <w:rPr>
          <w:bCs/>
        </w:rPr>
      </w:pPr>
      <w:r>
        <w:rPr>
          <w:b/>
        </w:rPr>
        <w:t>Kusai Tamás könyvvizsgáló</w:t>
      </w:r>
      <w:r>
        <w:rPr>
          <w:bCs/>
        </w:rPr>
        <w:t xml:space="preserve"> szóban elmondta, hogy a rendelet-tervezet technikai értelemben a jogszabályoknak megfelelően van összeállítva, viszont a tartalmi része sokkal érdekesebb. A költségvetésben hiányt tervezni nem lehet, ezért kénytelenek voltak két stratégiát követni a tervezés során. Az egyik, hogy megpróbálják valamilyen módon a bevételekhez igazítani a költségeket, ami azt jelenti, hogy a tervezés során nem számolnak olyan kiadásokkal, amelyek fel fognak merülni. A másik, hogy ezeket a kiadásokat, amelyek biztosan felmerülnek, egy minimális szinten betervezik a költségvetésbe. </w:t>
      </w:r>
      <w:r w:rsidR="00323ACA">
        <w:rPr>
          <w:bCs/>
        </w:rPr>
        <w:t xml:space="preserve">A tervezés során a kollégáknak a második stratégiát javasolta, minden kiadás, ami fel fog merülni, legalább minimáli szinten legyen benne a költségvetésben. A költségvetés ezen logika mentén lett összeállítva, ami azt eredményezte, hogy ez lett az elmúlt 10-15 év legképlékenyebb költségvetése. </w:t>
      </w:r>
      <w:r w:rsidR="00201307">
        <w:rPr>
          <w:bCs/>
        </w:rPr>
        <w:t>Valószínű, hogy ennek folyamatos változás lesz a sorsa az év végéig.</w:t>
      </w:r>
      <w:r w:rsidR="00465668">
        <w:rPr>
          <w:bCs/>
        </w:rPr>
        <w:t xml:space="preserve"> Ezzel együtt jár, hogy finanszírozási problémák merülnek majd fel, a szállítói állomány biztosan növekedni fog. </w:t>
      </w:r>
      <w:r w:rsidR="00BC24C0">
        <w:rPr>
          <w:bCs/>
        </w:rPr>
        <w:t>Véleménye szerint negyedévente radikális költségvetés módosításokra lesz szükség. Önkormányzatok százai lesznek forráshiányosak, ezért valamilyen központi megoldást tud elképzelni.</w:t>
      </w:r>
      <w:r w:rsidR="009F1B8D">
        <w:rPr>
          <w:bCs/>
        </w:rPr>
        <w:t xml:space="preserve"> A költségvetés szerkezetileg rendeletalkotásra alkalmas, viszont az abban szereplő számok a kiadásoknál meglátása szerint alultervezettek.</w:t>
      </w:r>
    </w:p>
    <w:p w14:paraId="0E22B717" w14:textId="64D6A001" w:rsidR="00786CF6" w:rsidRDefault="00786CF6" w:rsidP="007B1190">
      <w:pPr>
        <w:pStyle w:val="Listaszerbekezds1"/>
        <w:ind w:left="0"/>
        <w:jc w:val="both"/>
        <w:rPr>
          <w:bCs/>
        </w:rPr>
      </w:pPr>
    </w:p>
    <w:p w14:paraId="18C53E7A" w14:textId="5AE655D4" w:rsidR="00786CF6" w:rsidRDefault="009F1B8D" w:rsidP="007B1190">
      <w:pPr>
        <w:pStyle w:val="Listaszerbekezds1"/>
        <w:ind w:left="0"/>
        <w:jc w:val="both"/>
        <w:rPr>
          <w:bCs/>
        </w:rPr>
      </w:pPr>
      <w:r>
        <w:rPr>
          <w:b/>
        </w:rPr>
        <w:lastRenderedPageBreak/>
        <w:t>Szántai László képviselő</w:t>
      </w:r>
      <w:r>
        <w:rPr>
          <w:bCs/>
        </w:rPr>
        <w:t xml:space="preserve"> hozzátette, hogy számtalan kérdést összeírt, de nem nagyon látja értelmét, hogy ezeket itt most feltegye, már csak amiatt sem, mert pénzügyi irodavezető asszony megtisztelte azzal, hogy délelőtt több kérdésben már konzultáltak. </w:t>
      </w:r>
      <w:r w:rsidR="007319ED">
        <w:rPr>
          <w:bCs/>
        </w:rPr>
        <w:t>Kérdést tett fel arra vonatkozóan, hogy polgármester úr hogyan látja a jelenlegi helyzetet, mit lehet tenni a működőképesség fenntartása érdekében?</w:t>
      </w:r>
    </w:p>
    <w:p w14:paraId="51778AA5" w14:textId="720EB39B" w:rsidR="007319ED" w:rsidRDefault="007319ED" w:rsidP="007B1190">
      <w:pPr>
        <w:pStyle w:val="Listaszerbekezds1"/>
        <w:ind w:left="0"/>
        <w:jc w:val="both"/>
        <w:rPr>
          <w:bCs/>
        </w:rPr>
      </w:pPr>
    </w:p>
    <w:p w14:paraId="390D2F14" w14:textId="71F417A3" w:rsidR="007319ED" w:rsidRPr="007319ED" w:rsidRDefault="007319ED" w:rsidP="007B1190">
      <w:pPr>
        <w:pStyle w:val="Listaszerbekezds1"/>
        <w:ind w:left="0"/>
        <w:jc w:val="both"/>
        <w:rPr>
          <w:bCs/>
        </w:rPr>
      </w:pPr>
      <w:r>
        <w:rPr>
          <w:b/>
        </w:rPr>
        <w:t>Muraközi István polgármester</w:t>
      </w:r>
      <w:r>
        <w:rPr>
          <w:bCs/>
        </w:rPr>
        <w:t xml:space="preserve"> válaszában elmondta, hogy </w:t>
      </w:r>
      <w:r w:rsidR="00F329B9">
        <w:rPr>
          <w:bCs/>
        </w:rPr>
        <w:t xml:space="preserve">december vége óta foglalkoznak ezzel a költségvetéssel. 2010-ben lett polgármester, akkor még a 2008-as válság utóhatásait élte a város, közel 4 milliárd forint hitelállománnyal. </w:t>
      </w:r>
      <w:r w:rsidR="0099303F">
        <w:rPr>
          <w:bCs/>
        </w:rPr>
        <w:t xml:space="preserve">Egy akkori testületi ülésen arról beszélgettek, hogy mit lehetne bezárni, akkor jött a parkolási rendelet, mert azt érezték, hogy a korábbi döntéseikkel tevőlegesen részesei voltak a kialakult helyzetnek. </w:t>
      </w:r>
      <w:r w:rsidR="00463108">
        <w:rPr>
          <w:bCs/>
        </w:rPr>
        <w:t xml:space="preserve">Az az intézményhálózat, intézménystruktúra, amiben a város működik évtizedek alatt alakult ki. A 2010-es évek után az évenkénti költségvetések viszonylag egyensúlyban voltak. A tavalyi évben a legutóbbi költségvetés módosításakor már láthatták, hogy az energiaárak elszabadulásával és az adóbevételek jelentős mértékű csökkenésével ez az egyensúly megbomlott. </w:t>
      </w:r>
      <w:r w:rsidR="000568A2">
        <w:rPr>
          <w:bCs/>
        </w:rPr>
        <w:t xml:space="preserve">Ezekre a folyamatokra az önkormányzat döntései csekély ráhatással voltak, azokat szinte semennyire sem befolyásolták. </w:t>
      </w:r>
      <w:r w:rsidR="00F87821">
        <w:rPr>
          <w:bCs/>
        </w:rPr>
        <w:t xml:space="preserve">Ennek a helyzetnek az Önkormányzat nem előidézője, hanem elszenvedője. </w:t>
      </w:r>
      <w:r w:rsidR="00081523">
        <w:rPr>
          <w:bCs/>
        </w:rPr>
        <w:t>Ebben a helyzetben nézték meg, hogy mit lehetne tenni. Először nyilvánvalóan a kiadások csökkentését vették számba. Tehet arról bármelyik önkormányzati intézmény bármelyik dolgozója, hogy 2022. februárjában felborult a rend a világban?</w:t>
      </w:r>
      <w:r w:rsidR="00180133">
        <w:rPr>
          <w:bCs/>
        </w:rPr>
        <w:t xml:space="preserve"> Véleménye szerint nem lehet úgy egy költségvetést tervezni, hogy sorra zárjuk be az intézményeket, mert ebben az évben ezekből megtakarítást elérni nem lehet. Az intézmények dolgozóit nem lehet ezért a helyzetért felelőssé tenni. Arra is gondoltak, hogy lecsökkentik a képviselői tiszteletdíjakat, illetve eltörlik a polgármesteri és alpolgármesteri költségtérítést. Ezzel azt lehetne elérni, hogy a 714 milliós hiányból 712 millió lenne. A tervezés során kiemelt szempont volt, hogy a munkahelyek megmaradjanak. Az önerős beruházásokból kevesebb lesz, de ha most emberek elbocsátására, intézmények bezárására kerül sor, akik nem tehetnek a kialakult helyzetről, akkor hogy tud majd ezeknek az embereknek a szemébe nézni? Ez a költségvetés biztosan nem fogja kiállni az idő próbáját, egészen biztosan hozzá kell majd nyúlni. Telefonon és levélben egyaránt többször fordult állami szereplőkhöz valamilyen segítségben reménykedve. Polgármester kollégákkal is egyeztetett, olyan értelmezhetetlen hiányokról van szó, hogy ez a helyzet egyértelműen valamilyen központi megoldást kíván. </w:t>
      </w:r>
      <w:r w:rsidR="00175487">
        <w:rPr>
          <w:bCs/>
        </w:rPr>
        <w:t xml:space="preserve">A bevételek növelését is megvizsgálták, egy későbbi előterjesztésben szó is lesz az önkormányzati ingatlanok értékesítéséről. Ezzel viszont az a baj, hogy százmilliós bevételre tehet ugyan szert az önkormányzat, amiből kifizeti a rezsiszámlákat. </w:t>
      </w:r>
      <w:r w:rsidR="00D52707">
        <w:rPr>
          <w:bCs/>
        </w:rPr>
        <w:t>Ez sem megoldás, mert nem lehet elégetni az önkormányzat vagyonát azért, hogy ezt az évet túléljék.</w:t>
      </w:r>
      <w:r w:rsidR="00CC78EE">
        <w:rPr>
          <w:bCs/>
        </w:rPr>
        <w:t xml:space="preserve"> Mindenkitől önmérsékletet kér, a dolgozóknak sem tudnak jelentősebb béremelést adni, illetve kevesebb fejlesztés fog megvalósulni.</w:t>
      </w:r>
      <w:r w:rsidR="002B694F">
        <w:rPr>
          <w:bCs/>
        </w:rPr>
        <w:t xml:space="preserve"> Kérte a jelenlévő bizottsági tagokat, hogy a rengeteg bizonytalanság ellenére ugyan, de támogassák a költségvetés elfogadását.</w:t>
      </w:r>
    </w:p>
    <w:p w14:paraId="0964AC36" w14:textId="762F522E" w:rsidR="008672D5" w:rsidRDefault="008672D5" w:rsidP="007B1190">
      <w:pPr>
        <w:pStyle w:val="Listaszerbekezds1"/>
        <w:ind w:left="0"/>
        <w:jc w:val="both"/>
        <w:rPr>
          <w:bCs/>
        </w:rPr>
      </w:pPr>
    </w:p>
    <w:p w14:paraId="6C518ACB" w14:textId="7A5306FA" w:rsidR="004C2B84" w:rsidRDefault="004C2B84" w:rsidP="004C2B84">
      <w:pPr>
        <w:pStyle w:val="Listaszerbekezds1"/>
        <w:ind w:left="0"/>
        <w:jc w:val="both"/>
      </w:pPr>
      <w:r>
        <w:t>Az előterjesztéssel kapcsolatban további hozzászólás, észrevétel, vélemény nem érkezett, ezért a levezető elnök a határozati javaslatot szavazásra bocsátotta.</w:t>
      </w:r>
    </w:p>
    <w:p w14:paraId="53ACE881" w14:textId="77777777" w:rsidR="004C2B84" w:rsidRDefault="004C2B84" w:rsidP="004C2B84">
      <w:pPr>
        <w:pStyle w:val="Listaszerbekezds1"/>
        <w:ind w:left="0"/>
        <w:jc w:val="both"/>
      </w:pPr>
    </w:p>
    <w:p w14:paraId="7ECFC136" w14:textId="2F932645" w:rsidR="00642CC0" w:rsidRDefault="00642CC0" w:rsidP="00642CC0">
      <w:pPr>
        <w:pStyle w:val="Listaszerbekezds1"/>
        <w:ind w:left="0"/>
        <w:jc w:val="both"/>
      </w:pPr>
      <w:r>
        <w:t xml:space="preserve">A Pénzügyi Bizottság </w:t>
      </w:r>
      <w:r w:rsidR="00E95C18">
        <w:t>4</w:t>
      </w:r>
      <w:r>
        <w:t xml:space="preserve"> igen, 0 nem, </w:t>
      </w:r>
      <w:r w:rsidR="00E95C18">
        <w:t>1</w:t>
      </w:r>
      <w:r>
        <w:t xml:space="preserve"> tartózkodás mellett az alábbi határozatot hozta:</w:t>
      </w:r>
    </w:p>
    <w:p w14:paraId="03343293" w14:textId="77777777" w:rsidR="00642CC0" w:rsidRDefault="00642CC0" w:rsidP="00642CC0">
      <w:pPr>
        <w:jc w:val="both"/>
        <w:rPr>
          <w:b/>
          <w:u w:val="single"/>
        </w:rPr>
      </w:pPr>
    </w:p>
    <w:p w14:paraId="0484F1EB" w14:textId="6A93BFB7" w:rsidR="00642CC0" w:rsidRDefault="00464ECE" w:rsidP="00642CC0">
      <w:pPr>
        <w:ind w:left="708"/>
        <w:jc w:val="both"/>
      </w:pPr>
      <w:r>
        <w:rPr>
          <w:b/>
          <w:u w:val="single"/>
        </w:rPr>
        <w:t>5</w:t>
      </w:r>
      <w:r w:rsidR="00642CC0">
        <w:rPr>
          <w:b/>
          <w:u w:val="single"/>
        </w:rPr>
        <w:t>/2023. (I</w:t>
      </w:r>
      <w:r w:rsidR="00E95C18">
        <w:rPr>
          <w:b/>
          <w:u w:val="single"/>
        </w:rPr>
        <w:t>I</w:t>
      </w:r>
      <w:r w:rsidR="00642CC0">
        <w:rPr>
          <w:b/>
          <w:u w:val="single"/>
        </w:rPr>
        <w:t>. 2</w:t>
      </w:r>
      <w:r w:rsidR="00E95C18">
        <w:rPr>
          <w:b/>
          <w:u w:val="single"/>
        </w:rPr>
        <w:t>1</w:t>
      </w:r>
      <w:r w:rsidR="00642CC0">
        <w:rPr>
          <w:b/>
          <w:u w:val="single"/>
        </w:rPr>
        <w:t>.) Pénzügyi Bizottsági Határozat</w:t>
      </w:r>
    </w:p>
    <w:p w14:paraId="721B01E3" w14:textId="07BE90C6" w:rsidR="00642CC0" w:rsidRDefault="00642CC0" w:rsidP="00E34C1D">
      <w:pPr>
        <w:ind w:left="708"/>
        <w:jc w:val="both"/>
      </w:pPr>
      <w:r>
        <w:t xml:space="preserve">A Pénzügyi Bizottság </w:t>
      </w:r>
      <w:r w:rsidR="00E34C1D" w:rsidRPr="004545B6">
        <w:rPr>
          <w:rFonts w:eastAsia="SimSun" w:cs="Mangal"/>
          <w:lang w:bidi="hi-IN"/>
        </w:rPr>
        <w:t>Berettyóújfalu Város Önkormányzata 2023. évi költségvetési rendeletének elfogadásá</w:t>
      </w:r>
      <w:r w:rsidR="00E34C1D">
        <w:rPr>
          <w:rFonts w:eastAsia="SimSun" w:cs="Mangal"/>
          <w:lang w:bidi="hi-IN"/>
        </w:rPr>
        <w:t>t támogatja és a Képviselő-testületnek elfogadásra javasolja.</w:t>
      </w:r>
    </w:p>
    <w:p w14:paraId="1BE16E81" w14:textId="574551B8" w:rsidR="00642CC0" w:rsidRDefault="00642CC0" w:rsidP="00642CC0">
      <w:pPr>
        <w:ind w:left="708"/>
        <w:jc w:val="both"/>
      </w:pPr>
      <w:r>
        <w:rPr>
          <w:b/>
          <w:u w:val="single"/>
        </w:rPr>
        <w:lastRenderedPageBreak/>
        <w:t>Határidő:</w:t>
      </w:r>
      <w:r>
        <w:t xml:space="preserve"> </w:t>
      </w:r>
      <w:r w:rsidR="00E95C18">
        <w:t>2023. február 23.</w:t>
      </w:r>
    </w:p>
    <w:p w14:paraId="7AFE73B6" w14:textId="32591BB6" w:rsidR="004C2B84" w:rsidRDefault="00642CC0" w:rsidP="00642CC0">
      <w:pPr>
        <w:pStyle w:val="Listaszerbekezds1"/>
        <w:ind w:left="0"/>
        <w:jc w:val="both"/>
      </w:pPr>
      <w:r>
        <w:rPr>
          <w:bCs/>
        </w:rPr>
        <w:tab/>
      </w:r>
      <w:r>
        <w:rPr>
          <w:b/>
          <w:bCs/>
          <w:u w:val="single"/>
        </w:rPr>
        <w:t>Felelős:</w:t>
      </w:r>
      <w:r>
        <w:rPr>
          <w:bCs/>
        </w:rPr>
        <w:t xml:space="preserve"> Dr. Zákány Zsolt bizottsági elnök</w:t>
      </w:r>
    </w:p>
    <w:p w14:paraId="67AC55F6" w14:textId="7FEDD8C0" w:rsidR="00DF76B8" w:rsidRDefault="00DF76B8" w:rsidP="007B1190">
      <w:pPr>
        <w:pStyle w:val="Listaszerbekezds1"/>
        <w:ind w:left="0"/>
        <w:jc w:val="both"/>
        <w:rPr>
          <w:b/>
          <w:u w:val="single"/>
        </w:rPr>
      </w:pPr>
    </w:p>
    <w:p w14:paraId="4451A5EF" w14:textId="69E1CB6D" w:rsidR="00E34C1D" w:rsidRDefault="00E34C1D" w:rsidP="00E34C1D">
      <w:pPr>
        <w:pStyle w:val="Listaszerbekezds1"/>
        <w:ind w:left="0"/>
        <w:jc w:val="both"/>
      </w:pPr>
      <w:r>
        <w:t>Az Ügyrendi, Közrendvédelmi és Településfejlesztési Bizottság 3 igen, 0 nem, 2 tartózkodás mellett az alábbi határozatot hozta:</w:t>
      </w:r>
    </w:p>
    <w:p w14:paraId="0B57A808" w14:textId="77777777" w:rsidR="00E34C1D" w:rsidRDefault="00E34C1D" w:rsidP="00E34C1D">
      <w:pPr>
        <w:jc w:val="both"/>
        <w:rPr>
          <w:b/>
          <w:u w:val="single"/>
        </w:rPr>
      </w:pPr>
    </w:p>
    <w:p w14:paraId="3CD5E517" w14:textId="412ECC03" w:rsidR="00E34C1D" w:rsidRDefault="00464ECE" w:rsidP="00E34C1D">
      <w:pPr>
        <w:ind w:left="708"/>
        <w:jc w:val="both"/>
      </w:pPr>
      <w:r>
        <w:rPr>
          <w:b/>
          <w:u w:val="single"/>
        </w:rPr>
        <w:t>8</w:t>
      </w:r>
      <w:r w:rsidR="00E34C1D">
        <w:rPr>
          <w:b/>
          <w:u w:val="single"/>
        </w:rPr>
        <w:t>/2023. (II. 21.) Ügyrendi, Közrendvédelmi és Településfejlesztési Bizottsági Határozat</w:t>
      </w:r>
    </w:p>
    <w:p w14:paraId="22E3D0B7" w14:textId="530A0DED" w:rsidR="00E34C1D" w:rsidRPr="00903634" w:rsidRDefault="00E34C1D" w:rsidP="00E34C1D">
      <w:pPr>
        <w:ind w:left="708"/>
        <w:jc w:val="both"/>
        <w:rPr>
          <w:kern w:val="1"/>
          <w:sz w:val="26"/>
          <w:szCs w:val="26"/>
        </w:rPr>
      </w:pPr>
      <w:r>
        <w:t xml:space="preserve">Az Ügyrendi, Közrendvédelmi és Településfejlesztési Bizottság </w:t>
      </w:r>
      <w:r w:rsidRPr="004545B6">
        <w:rPr>
          <w:rFonts w:eastAsia="SimSun" w:cs="Mangal"/>
          <w:lang w:bidi="hi-IN"/>
        </w:rPr>
        <w:t>Berettyóújfalu Város Önkormányzata 2023. évi költségvetési rendeletének elfogadásá</w:t>
      </w:r>
      <w:r>
        <w:rPr>
          <w:rFonts w:eastAsia="SimSun" w:cs="Mangal"/>
          <w:lang w:bidi="hi-IN"/>
        </w:rPr>
        <w:t>t támogatja és a Képviselő-testületnek elfogadásra javasolja.</w:t>
      </w:r>
    </w:p>
    <w:p w14:paraId="18CAD460" w14:textId="77777777" w:rsidR="00E34C1D" w:rsidRDefault="00E34C1D" w:rsidP="00E34C1D">
      <w:pPr>
        <w:tabs>
          <w:tab w:val="left" w:pos="0"/>
        </w:tabs>
        <w:ind w:left="708"/>
        <w:jc w:val="both"/>
      </w:pPr>
      <w:r>
        <w:rPr>
          <w:b/>
          <w:u w:val="single"/>
        </w:rPr>
        <w:t>Határidő:</w:t>
      </w:r>
      <w:r>
        <w:t xml:space="preserve"> 2023. február 23.</w:t>
      </w:r>
    </w:p>
    <w:p w14:paraId="794D71A8" w14:textId="38421CD3" w:rsidR="00E34C1D" w:rsidRDefault="00E34C1D" w:rsidP="00E34C1D">
      <w:pPr>
        <w:pStyle w:val="Listaszerbekezds1"/>
        <w:ind w:left="0"/>
        <w:jc w:val="both"/>
        <w:rPr>
          <w:b/>
          <w:u w:val="single"/>
        </w:rPr>
      </w:pPr>
      <w:r>
        <w:rPr>
          <w:bCs/>
        </w:rPr>
        <w:tab/>
      </w:r>
      <w:r>
        <w:rPr>
          <w:b/>
          <w:bCs/>
          <w:u w:val="single"/>
        </w:rPr>
        <w:t>Felelős:</w:t>
      </w:r>
      <w:r>
        <w:rPr>
          <w:bCs/>
        </w:rPr>
        <w:t xml:space="preserve"> Nagy Istvánné bizottsági elnök</w:t>
      </w:r>
    </w:p>
    <w:p w14:paraId="5A0B367E" w14:textId="77777777" w:rsidR="00E34C1D" w:rsidRDefault="00E34C1D" w:rsidP="007B1190">
      <w:pPr>
        <w:pStyle w:val="Listaszerbekezds1"/>
        <w:ind w:left="0"/>
        <w:jc w:val="both"/>
        <w:rPr>
          <w:b/>
          <w:u w:val="single"/>
        </w:rPr>
      </w:pPr>
    </w:p>
    <w:p w14:paraId="3F36CC03" w14:textId="135112D4" w:rsidR="00042340" w:rsidRDefault="00042340" w:rsidP="007B1190">
      <w:pPr>
        <w:pStyle w:val="Listaszerbekezds1"/>
        <w:ind w:left="0"/>
        <w:jc w:val="both"/>
      </w:pPr>
      <w:r>
        <w:rPr>
          <w:b/>
          <w:u w:val="single"/>
        </w:rPr>
        <w:t>3. Napirend:</w:t>
      </w:r>
      <w:r>
        <w:rPr>
          <w:bCs/>
        </w:rPr>
        <w:t xml:space="preserve"> </w:t>
      </w:r>
      <w:r w:rsidR="00E34C1D" w:rsidRPr="004545B6">
        <w:rPr>
          <w:rFonts w:eastAsia="SimSun"/>
          <w:bCs/>
          <w:lang w:bidi="hi-IN"/>
        </w:rPr>
        <w:t>Beszámoló a Berettyóújfalui Polgármesteri Hivatal 2022. évi munkájáról</w:t>
      </w:r>
    </w:p>
    <w:p w14:paraId="4534A971" w14:textId="10551B29" w:rsidR="00042340" w:rsidRDefault="00042340" w:rsidP="007B1190">
      <w:pPr>
        <w:pStyle w:val="Listaszerbekezds1"/>
        <w:ind w:left="0"/>
        <w:jc w:val="both"/>
      </w:pPr>
    </w:p>
    <w:p w14:paraId="057B3A26" w14:textId="15463F7C" w:rsidR="00642CC0" w:rsidRPr="00E34C1D" w:rsidRDefault="00E34C1D" w:rsidP="005D254D">
      <w:pPr>
        <w:pStyle w:val="Listaszerbekezds1"/>
        <w:ind w:left="0"/>
        <w:jc w:val="both"/>
      </w:pPr>
      <w:r>
        <w:rPr>
          <w:b/>
          <w:bCs/>
        </w:rPr>
        <w:t>Dr. Körtvélyesi Viktor jegyző</w:t>
      </w:r>
      <w:r>
        <w:t xml:space="preserve"> szóbeli kiegészítésében elmondta, hogy </w:t>
      </w:r>
      <w:r w:rsidR="00FA6C78">
        <w:t xml:space="preserve">a szokásoknak híven próbálták összeállítani a tavalyi év munkájáról szóló beszámolót, irodánként leírva a legfontosabb számokat és feladatokat. </w:t>
      </w:r>
      <w:r w:rsidR="00804764">
        <w:t>Mindazon kollégáknak, akik a beszámoló elkészítésében közreműködtek, köszönetét fejezte ki.</w:t>
      </w:r>
    </w:p>
    <w:p w14:paraId="2E7A1949" w14:textId="1D28D2C6" w:rsidR="00E34C1D" w:rsidRDefault="00E34C1D" w:rsidP="005D254D">
      <w:pPr>
        <w:pStyle w:val="Listaszerbekezds1"/>
        <w:ind w:left="0"/>
        <w:jc w:val="both"/>
      </w:pPr>
    </w:p>
    <w:p w14:paraId="09CA80FB" w14:textId="77777777" w:rsidR="00804764" w:rsidRDefault="00804764" w:rsidP="00804764">
      <w:pPr>
        <w:pStyle w:val="Listaszerbekezds1"/>
        <w:ind w:left="0"/>
        <w:jc w:val="both"/>
      </w:pPr>
      <w:r>
        <w:t>Az előterjesztéssel kapcsolatban további hozzászólás, észrevétel, vélemény nem érkezett, ezért a levezető elnök a határozati javaslatot szavazásra bocsátotta.</w:t>
      </w:r>
    </w:p>
    <w:p w14:paraId="38C2C80B" w14:textId="77777777" w:rsidR="00804764" w:rsidRDefault="00804764" w:rsidP="00804764">
      <w:pPr>
        <w:pStyle w:val="Listaszerbekezds1"/>
        <w:ind w:left="0"/>
        <w:jc w:val="both"/>
      </w:pPr>
    </w:p>
    <w:p w14:paraId="238123F1" w14:textId="0C9228CF" w:rsidR="00804764" w:rsidRDefault="00804764" w:rsidP="00804764">
      <w:pPr>
        <w:pStyle w:val="Listaszerbekezds1"/>
        <w:ind w:left="0"/>
        <w:jc w:val="both"/>
      </w:pPr>
      <w:r>
        <w:t xml:space="preserve">A Pénzügyi Bizottság </w:t>
      </w:r>
      <w:r w:rsidR="00C07A63">
        <w:t>5</w:t>
      </w:r>
      <w:r>
        <w:t xml:space="preserve"> igen, 0 nem, </w:t>
      </w:r>
      <w:r w:rsidR="00C07A63">
        <w:t>0</w:t>
      </w:r>
      <w:r>
        <w:t xml:space="preserve"> tartózkodás mellett az alábbi határozatot hozta:</w:t>
      </w:r>
    </w:p>
    <w:p w14:paraId="2C4C9524" w14:textId="77777777" w:rsidR="00804764" w:rsidRDefault="00804764" w:rsidP="00804764">
      <w:pPr>
        <w:jc w:val="both"/>
        <w:rPr>
          <w:b/>
          <w:u w:val="single"/>
        </w:rPr>
      </w:pPr>
    </w:p>
    <w:p w14:paraId="11024F96" w14:textId="3B556495" w:rsidR="00804764" w:rsidRDefault="00464ECE" w:rsidP="00804764">
      <w:pPr>
        <w:ind w:left="708"/>
        <w:jc w:val="both"/>
      </w:pPr>
      <w:r>
        <w:rPr>
          <w:b/>
          <w:u w:val="single"/>
        </w:rPr>
        <w:t>6</w:t>
      </w:r>
      <w:r w:rsidR="00804764">
        <w:rPr>
          <w:b/>
          <w:u w:val="single"/>
        </w:rPr>
        <w:t>/2023. (II. 21.) Pénzügyi Bizottsági Határozat</w:t>
      </w:r>
    </w:p>
    <w:p w14:paraId="20B3E83D" w14:textId="02A6EA20" w:rsidR="00804764" w:rsidRDefault="00C07A63" w:rsidP="00804764">
      <w:pPr>
        <w:ind w:left="708"/>
        <w:jc w:val="both"/>
      </w:pPr>
      <w:r>
        <w:t>A Pénzügyi Bizottság az alábbi határozati javaslat elfogadását javasolja a Képviselő-testületnek:</w:t>
      </w:r>
    </w:p>
    <w:p w14:paraId="58707C3B" w14:textId="7F5276ED" w:rsidR="00C07A63" w:rsidRDefault="005B533A" w:rsidP="00804764">
      <w:pPr>
        <w:ind w:left="708"/>
        <w:jc w:val="both"/>
      </w:pPr>
      <w:r w:rsidRPr="007A527D">
        <w:rPr>
          <w:rFonts w:eastAsia="SimSun"/>
          <w:lang w:bidi="hi-IN"/>
        </w:rPr>
        <w:t>Berettyóújfalu Város Önkormányzata Képviselő-testülete a Berettyóújfalui Polgármesteri Hivatal 2022. évi munkájáról szóló beszámolót elfogadja.</w:t>
      </w:r>
    </w:p>
    <w:p w14:paraId="30E12F39" w14:textId="77777777" w:rsidR="00804764" w:rsidRDefault="00804764" w:rsidP="00804764">
      <w:pPr>
        <w:ind w:left="708"/>
        <w:jc w:val="both"/>
      </w:pPr>
      <w:r>
        <w:rPr>
          <w:b/>
          <w:u w:val="single"/>
        </w:rPr>
        <w:t>Határidő:</w:t>
      </w:r>
      <w:r>
        <w:t xml:space="preserve"> 2023. február 23.</w:t>
      </w:r>
    </w:p>
    <w:p w14:paraId="49DD66FD" w14:textId="77777777" w:rsidR="00804764" w:rsidRDefault="00804764" w:rsidP="00804764">
      <w:pPr>
        <w:pStyle w:val="Listaszerbekezds1"/>
        <w:ind w:left="0"/>
        <w:jc w:val="both"/>
      </w:pPr>
      <w:r>
        <w:rPr>
          <w:bCs/>
        </w:rPr>
        <w:tab/>
      </w:r>
      <w:r>
        <w:rPr>
          <w:b/>
          <w:bCs/>
          <w:u w:val="single"/>
        </w:rPr>
        <w:t>Felelős:</w:t>
      </w:r>
      <w:r>
        <w:rPr>
          <w:bCs/>
        </w:rPr>
        <w:t xml:space="preserve"> Dr. Zákány Zsolt bizottsági elnök</w:t>
      </w:r>
    </w:p>
    <w:p w14:paraId="4DC4C41D" w14:textId="77777777" w:rsidR="00804764" w:rsidRDefault="00804764" w:rsidP="00804764">
      <w:pPr>
        <w:pStyle w:val="Listaszerbekezds1"/>
        <w:ind w:left="0"/>
        <w:jc w:val="both"/>
        <w:rPr>
          <w:b/>
          <w:u w:val="single"/>
        </w:rPr>
      </w:pPr>
    </w:p>
    <w:p w14:paraId="10A45BF6" w14:textId="5932DE0E" w:rsidR="00804764" w:rsidRDefault="00804764" w:rsidP="00804764">
      <w:pPr>
        <w:pStyle w:val="Listaszerbekezds1"/>
        <w:ind w:left="0"/>
        <w:jc w:val="both"/>
      </w:pPr>
      <w:r>
        <w:t xml:space="preserve">Az Ügyrendi, Közrendvédelmi és Településfejlesztési Bizottság </w:t>
      </w:r>
      <w:r w:rsidR="00C07A63">
        <w:t>5</w:t>
      </w:r>
      <w:r>
        <w:t xml:space="preserve"> igen, 0 nem, </w:t>
      </w:r>
      <w:r w:rsidR="00C07A63">
        <w:t>0</w:t>
      </w:r>
      <w:r>
        <w:t xml:space="preserve"> tartózkodás mellett az alábbi határozatot hozta:</w:t>
      </w:r>
    </w:p>
    <w:p w14:paraId="0C68B487" w14:textId="77777777" w:rsidR="00804764" w:rsidRDefault="00804764" w:rsidP="00804764">
      <w:pPr>
        <w:jc w:val="both"/>
        <w:rPr>
          <w:b/>
          <w:u w:val="single"/>
        </w:rPr>
      </w:pPr>
    </w:p>
    <w:p w14:paraId="27E24F73" w14:textId="56008BA2" w:rsidR="00804764" w:rsidRDefault="00464ECE" w:rsidP="00804764">
      <w:pPr>
        <w:ind w:left="708"/>
        <w:jc w:val="both"/>
      </w:pPr>
      <w:r>
        <w:rPr>
          <w:b/>
          <w:u w:val="single"/>
        </w:rPr>
        <w:t>9</w:t>
      </w:r>
      <w:r w:rsidR="00804764">
        <w:rPr>
          <w:b/>
          <w:u w:val="single"/>
        </w:rPr>
        <w:t>/2023. (II. 21.) Ügyrendi, Közrendvédelmi és Településfejlesztési Bizottsági Határozat</w:t>
      </w:r>
    </w:p>
    <w:p w14:paraId="476BAD07" w14:textId="77777777" w:rsidR="005B533A" w:rsidRDefault="00804764" w:rsidP="005B533A">
      <w:pPr>
        <w:ind w:left="708"/>
        <w:jc w:val="both"/>
      </w:pPr>
      <w:r>
        <w:t xml:space="preserve">Az Ügyrendi, Közrendvédelmi és Településfejlesztési Bizottság </w:t>
      </w:r>
      <w:r w:rsidR="005B533A">
        <w:t>az alábbi határozati javaslat elfogadását javasolja a Képviselő-testületnek:</w:t>
      </w:r>
    </w:p>
    <w:p w14:paraId="300EAF4B" w14:textId="08D9CB60" w:rsidR="00804764" w:rsidRPr="00903634" w:rsidRDefault="005B533A" w:rsidP="005B533A">
      <w:pPr>
        <w:ind w:left="708"/>
        <w:jc w:val="both"/>
        <w:rPr>
          <w:kern w:val="1"/>
          <w:sz w:val="26"/>
          <w:szCs w:val="26"/>
        </w:rPr>
      </w:pPr>
      <w:r w:rsidRPr="007A527D">
        <w:rPr>
          <w:rFonts w:eastAsia="SimSun"/>
          <w:lang w:bidi="hi-IN"/>
        </w:rPr>
        <w:t>Berettyóújfalu Város Önkormányzata Képviselő-testülete a Berettyóújfalui Polgármesteri Hivatal 2022. évi munkájáról szóló beszámolót elfogadja.</w:t>
      </w:r>
    </w:p>
    <w:p w14:paraId="3E6792C8" w14:textId="77777777" w:rsidR="00804764" w:rsidRDefault="00804764" w:rsidP="00804764">
      <w:pPr>
        <w:tabs>
          <w:tab w:val="left" w:pos="0"/>
        </w:tabs>
        <w:ind w:left="708"/>
        <w:jc w:val="both"/>
      </w:pPr>
      <w:r>
        <w:rPr>
          <w:b/>
          <w:u w:val="single"/>
        </w:rPr>
        <w:t>Határidő:</w:t>
      </w:r>
      <w:r>
        <w:t xml:space="preserve"> 2023. február 23.</w:t>
      </w:r>
    </w:p>
    <w:p w14:paraId="422AB3D2" w14:textId="2676E7E3" w:rsidR="00E34C1D" w:rsidRDefault="00804764" w:rsidP="00804764">
      <w:pPr>
        <w:pStyle w:val="Listaszerbekezds1"/>
        <w:ind w:left="0"/>
        <w:jc w:val="both"/>
      </w:pPr>
      <w:r>
        <w:rPr>
          <w:bCs/>
        </w:rPr>
        <w:tab/>
      </w:r>
      <w:r>
        <w:rPr>
          <w:b/>
          <w:bCs/>
          <w:u w:val="single"/>
        </w:rPr>
        <w:t>Felelős:</w:t>
      </w:r>
      <w:r>
        <w:rPr>
          <w:bCs/>
        </w:rPr>
        <w:t xml:space="preserve"> Nagy Istvánné bizottsági elnök</w:t>
      </w:r>
    </w:p>
    <w:p w14:paraId="1538D656" w14:textId="408356D1" w:rsidR="00E34C1D" w:rsidRDefault="00E34C1D" w:rsidP="005D254D">
      <w:pPr>
        <w:pStyle w:val="Listaszerbekezds1"/>
        <w:ind w:left="0"/>
        <w:jc w:val="both"/>
      </w:pPr>
    </w:p>
    <w:p w14:paraId="09A664E6" w14:textId="4F797E48" w:rsidR="00E34C1D" w:rsidRDefault="00E34C1D" w:rsidP="005D254D">
      <w:pPr>
        <w:pStyle w:val="Listaszerbekezds1"/>
        <w:ind w:left="0"/>
        <w:jc w:val="both"/>
      </w:pPr>
    </w:p>
    <w:p w14:paraId="02EE68E0" w14:textId="3727B365" w:rsidR="00E34C1D" w:rsidRPr="005B533A" w:rsidRDefault="005B533A" w:rsidP="005D254D">
      <w:pPr>
        <w:pStyle w:val="Listaszerbekezds1"/>
        <w:ind w:left="0"/>
        <w:jc w:val="both"/>
      </w:pPr>
      <w:r>
        <w:rPr>
          <w:b/>
          <w:bCs/>
          <w:u w:val="single"/>
        </w:rPr>
        <w:lastRenderedPageBreak/>
        <w:t>4. Napirend:</w:t>
      </w:r>
      <w:r>
        <w:t xml:space="preserve"> </w:t>
      </w:r>
      <w:r w:rsidRPr="004545B6">
        <w:rPr>
          <w:rFonts w:eastAsia="SimSun"/>
          <w:bCs/>
          <w:lang w:bidi="hi-IN"/>
        </w:rPr>
        <w:t>Előterjesztés az inkubátorház üzemeltetési szerződésének elfogadására</w:t>
      </w:r>
    </w:p>
    <w:p w14:paraId="4167D4BB" w14:textId="4758E98B" w:rsidR="00E34C1D" w:rsidRDefault="00E34C1D" w:rsidP="005D254D">
      <w:pPr>
        <w:pStyle w:val="Listaszerbekezds1"/>
        <w:ind w:left="0"/>
        <w:jc w:val="both"/>
      </w:pPr>
    </w:p>
    <w:p w14:paraId="39044AA5" w14:textId="47C4238E" w:rsidR="00E34C1D" w:rsidRPr="002E695F" w:rsidRDefault="002E695F" w:rsidP="005D254D">
      <w:pPr>
        <w:pStyle w:val="Listaszerbekezds1"/>
        <w:ind w:left="0"/>
        <w:jc w:val="both"/>
      </w:pPr>
      <w:r>
        <w:rPr>
          <w:b/>
          <w:bCs/>
        </w:rPr>
        <w:t>Dr. Körtvélyesi Viktor jegyző</w:t>
      </w:r>
      <w:r>
        <w:t xml:space="preserve"> szóban hozzátette, hogy február elején véglegessé vált az inkubátorház használatbavételi engedélye, ezért minden akadály elhárult, hogy az érdeklődő vállalkozók bérlőként beköltözhessenek az inkubátorház irodahelyiségeibe. </w:t>
      </w:r>
      <w:r w:rsidR="00E01029">
        <w:t>Folyamatosan jelentetik meg a pályázati kiírást, eddig egy jelentkező nyújtotta be pályázatát. Az inkubátorház földszinti irodáit a Herpály-Team Kft. venné bérbe, oda költözne át a cég</w:t>
      </w:r>
      <w:r w:rsidR="00100A70">
        <w:t xml:space="preserve">, másrészt az egész inkubátorház üzemeltetési feladatai is átadásra kerülnének a cég részére. Az előterjesztésben le van írva részletesen, hogy a pályázati kiírás, illetve az üzleti tervben meghatározottak szerint mik azok a szolgáltatások, amelyeket az inkubátorháznak nyújtania kell az oda betelepülő vállalkozásoknak. </w:t>
      </w:r>
      <w:r w:rsidR="005A7D66">
        <w:t xml:space="preserve">Ennek megfelelően az önkormányzat kötne egy üzemeltetési szerződést a Herpállyal. A bérlőkkel az önkormányzat köti meg a szerződéseket, de magát az ingatlant a Herpály üzemeltetné. </w:t>
      </w:r>
    </w:p>
    <w:p w14:paraId="2F027E15" w14:textId="0DABB4D6" w:rsidR="00E34C1D" w:rsidRDefault="00E34C1D" w:rsidP="005D254D">
      <w:pPr>
        <w:pStyle w:val="Listaszerbekezds1"/>
        <w:ind w:left="0"/>
        <w:jc w:val="both"/>
      </w:pPr>
    </w:p>
    <w:p w14:paraId="0F453AFB" w14:textId="288827AF" w:rsidR="00E34C1D" w:rsidRPr="005A7D66" w:rsidRDefault="005A7D66" w:rsidP="005D254D">
      <w:pPr>
        <w:pStyle w:val="Listaszerbekezds1"/>
        <w:ind w:left="0"/>
        <w:jc w:val="both"/>
      </w:pPr>
      <w:r>
        <w:rPr>
          <w:b/>
          <w:bCs/>
        </w:rPr>
        <w:t>Szántai László képviselő</w:t>
      </w:r>
      <w:r>
        <w:t xml:space="preserve"> kérdést tett fel arra vonatkozóan, hogy ki az a Nyíri István? </w:t>
      </w:r>
      <w:r w:rsidR="00994D72">
        <w:t>Az inkubátorház a Nyíri István Vállalkozók Háza nevet viseli, hogyan kapta ezt a nevet az inkubátorház?</w:t>
      </w:r>
    </w:p>
    <w:p w14:paraId="528849EE" w14:textId="518909E6" w:rsidR="00E34C1D" w:rsidRDefault="00E34C1D" w:rsidP="005D254D">
      <w:pPr>
        <w:pStyle w:val="Listaszerbekezds1"/>
        <w:ind w:left="0"/>
        <w:jc w:val="both"/>
      </w:pPr>
    </w:p>
    <w:p w14:paraId="114D9F9D" w14:textId="7A4F8F24" w:rsidR="00E34C1D" w:rsidRPr="00617EA6" w:rsidRDefault="00617EA6" w:rsidP="005D254D">
      <w:pPr>
        <w:pStyle w:val="Listaszerbekezds1"/>
        <w:ind w:left="0"/>
        <w:jc w:val="both"/>
      </w:pPr>
      <w:r>
        <w:rPr>
          <w:b/>
          <w:bCs/>
        </w:rPr>
        <w:t>Muraközi István polgármester</w:t>
      </w:r>
      <w:r>
        <w:t xml:space="preserve"> válaszában elmondta, hogy Nyíri István egy berettyóújfalui vállalkozó volt, a Nyíri Malom tulajdonosa. A marketing- és kommunikációs feladatok ellátása vonatkozásában egy több hétig tartó internetes szavazáson lehetett az inkubátorház nevéről dönteni. </w:t>
      </w:r>
    </w:p>
    <w:p w14:paraId="5DF813BA" w14:textId="11199C84" w:rsidR="00E34C1D" w:rsidRDefault="00E34C1D" w:rsidP="005D254D">
      <w:pPr>
        <w:pStyle w:val="Listaszerbekezds1"/>
        <w:ind w:left="0"/>
        <w:jc w:val="both"/>
      </w:pPr>
    </w:p>
    <w:p w14:paraId="1E96348B" w14:textId="3A95D3A5" w:rsidR="00E34C1D" w:rsidRPr="00617EA6" w:rsidRDefault="00617EA6" w:rsidP="005D254D">
      <w:pPr>
        <w:pStyle w:val="Listaszerbekezds1"/>
        <w:ind w:left="0"/>
        <w:jc w:val="both"/>
      </w:pPr>
      <w:r>
        <w:rPr>
          <w:b/>
          <w:bCs/>
        </w:rPr>
        <w:t>Csarkó Imre képviselő</w:t>
      </w:r>
      <w:r>
        <w:t xml:space="preserve"> hozzátette, hogy Nyíri Istvánnak erőteljes berettyóújfalui kötődése van. Annak a malomnak volt a tulajdonosa, mely a jelenlegi malom elődjeként működött Berettyóújfaluban. A névválasztás véleménye szerint nagyon jó, hiszen Nyíri István volt a korabeli két világháború közötti Berettyóújfalunak az egyik legnagyobb vállalkozója.   </w:t>
      </w:r>
    </w:p>
    <w:p w14:paraId="280A1B1C" w14:textId="26BEC43C" w:rsidR="00E34C1D" w:rsidRDefault="00E34C1D" w:rsidP="005D254D">
      <w:pPr>
        <w:pStyle w:val="Listaszerbekezds1"/>
        <w:ind w:left="0"/>
        <w:jc w:val="both"/>
      </w:pPr>
    </w:p>
    <w:p w14:paraId="5D0F661C" w14:textId="77777777" w:rsidR="00617EA6" w:rsidRDefault="00617EA6" w:rsidP="00617EA6">
      <w:pPr>
        <w:pStyle w:val="Listaszerbekezds1"/>
        <w:ind w:left="0"/>
        <w:jc w:val="both"/>
      </w:pPr>
      <w:r>
        <w:t>Az előterjesztéssel kapcsolatban további hozzászólás, észrevétel, vélemény nem érkezett, ezért a levezető elnök a határozati javaslatot szavazásra bocsátotta.</w:t>
      </w:r>
    </w:p>
    <w:p w14:paraId="32CD1AC3" w14:textId="77777777" w:rsidR="00617EA6" w:rsidRDefault="00617EA6" w:rsidP="00617EA6">
      <w:pPr>
        <w:pStyle w:val="Listaszerbekezds1"/>
        <w:ind w:left="0"/>
        <w:jc w:val="both"/>
      </w:pPr>
    </w:p>
    <w:p w14:paraId="01887579" w14:textId="77777777" w:rsidR="00617EA6" w:rsidRDefault="00617EA6" w:rsidP="00617EA6">
      <w:pPr>
        <w:pStyle w:val="Listaszerbekezds1"/>
        <w:ind w:left="0"/>
        <w:jc w:val="both"/>
      </w:pPr>
      <w:r>
        <w:t>A Pénzügyi Bizottság 5 igen, 0 nem, 0 tartózkodás mellett az alábbi határozatot hozta:</w:t>
      </w:r>
    </w:p>
    <w:p w14:paraId="6B0F5322" w14:textId="77777777" w:rsidR="00617EA6" w:rsidRDefault="00617EA6" w:rsidP="00617EA6">
      <w:pPr>
        <w:jc w:val="both"/>
        <w:rPr>
          <w:b/>
          <w:u w:val="single"/>
        </w:rPr>
      </w:pPr>
    </w:p>
    <w:p w14:paraId="45F537B0" w14:textId="6DF9A814" w:rsidR="00617EA6" w:rsidRDefault="00464ECE" w:rsidP="00617EA6">
      <w:pPr>
        <w:ind w:left="708"/>
        <w:jc w:val="both"/>
      </w:pPr>
      <w:r>
        <w:rPr>
          <w:b/>
          <w:u w:val="single"/>
        </w:rPr>
        <w:t>7</w:t>
      </w:r>
      <w:r w:rsidR="00617EA6">
        <w:rPr>
          <w:b/>
          <w:u w:val="single"/>
        </w:rPr>
        <w:t>/2023. (II. 21.) Pénzügyi Bizottsági Határozat</w:t>
      </w:r>
    </w:p>
    <w:p w14:paraId="6B663560" w14:textId="77777777" w:rsidR="00617EA6" w:rsidRDefault="00617EA6" w:rsidP="00617EA6">
      <w:pPr>
        <w:ind w:left="708"/>
        <w:jc w:val="both"/>
      </w:pPr>
      <w:r>
        <w:t>A Pénzügyi Bizottság az alábbi határozati javaslat elfogadását javasolja a Képviselő-testületnek:</w:t>
      </w:r>
    </w:p>
    <w:p w14:paraId="4D7F08CC" w14:textId="77777777" w:rsidR="00FC344A" w:rsidRPr="00ED1582" w:rsidRDefault="00FC344A" w:rsidP="00FC344A">
      <w:pPr>
        <w:widowControl w:val="0"/>
        <w:ind w:left="708"/>
        <w:jc w:val="both"/>
      </w:pPr>
      <w:r w:rsidRPr="00ED1582">
        <w:t xml:space="preserve">Berettyóújfalu Város Önkormányzata Képviselő-testülete a Berettyóújfalu, József Attila u. 9. szám alatti, 956 hrsz.-ú ingatlanon megépített, Berettyóújfalu Város Önkormányzata tulajdonában lévő inkubátorházat, azaz a Nyíri István Vállalkozók Házát 2023. március 1-től a </w:t>
      </w:r>
      <w:bookmarkStart w:id="7" w:name="_Hlk127426337"/>
      <w:r w:rsidRPr="00ED1582">
        <w:t xml:space="preserve">Herpály Vagyonkezelő Korlátolt Felelősségű Társaság </w:t>
      </w:r>
      <w:bookmarkEnd w:id="7"/>
      <w:r w:rsidRPr="00ED1582">
        <w:t>üzemeltetésébe adja, az üzemeltetésre vonatkozó szerződést az alábbiak szerint elfogadja.</w:t>
      </w:r>
    </w:p>
    <w:p w14:paraId="1D816389" w14:textId="77777777" w:rsidR="00FC344A" w:rsidRPr="00ED1582" w:rsidRDefault="00FC344A" w:rsidP="00FC344A">
      <w:pPr>
        <w:widowControl w:val="0"/>
        <w:autoSpaceDE w:val="0"/>
        <w:spacing w:line="307" w:lineRule="atLeast"/>
        <w:jc w:val="center"/>
        <w:rPr>
          <w:b/>
          <w:bCs/>
        </w:rPr>
      </w:pPr>
    </w:p>
    <w:p w14:paraId="07D4480E" w14:textId="77777777" w:rsidR="00FC344A" w:rsidRPr="00ED1582" w:rsidRDefault="00FC344A" w:rsidP="00FC344A">
      <w:pPr>
        <w:widowControl w:val="0"/>
        <w:autoSpaceDE w:val="0"/>
        <w:spacing w:line="307" w:lineRule="atLeast"/>
        <w:jc w:val="center"/>
        <w:rPr>
          <w:b/>
          <w:bCs/>
        </w:rPr>
      </w:pPr>
    </w:p>
    <w:p w14:paraId="75DCE6EC" w14:textId="77777777" w:rsidR="00FC344A" w:rsidRPr="00ED1582" w:rsidRDefault="00FC344A" w:rsidP="00FC344A">
      <w:pPr>
        <w:widowControl w:val="0"/>
        <w:autoSpaceDE w:val="0"/>
        <w:spacing w:line="307" w:lineRule="atLeast"/>
        <w:jc w:val="center"/>
        <w:rPr>
          <w:b/>
          <w:bCs/>
        </w:rPr>
      </w:pPr>
      <w:r w:rsidRPr="00ED1582">
        <w:rPr>
          <w:b/>
          <w:bCs/>
        </w:rPr>
        <w:t>ÜZEMELTETÉSI SZERZŐDÉS</w:t>
      </w:r>
    </w:p>
    <w:p w14:paraId="3693E186" w14:textId="77777777" w:rsidR="00FC344A" w:rsidRPr="00ED1582" w:rsidRDefault="00FC344A" w:rsidP="00FC344A">
      <w:pPr>
        <w:widowControl w:val="0"/>
        <w:autoSpaceDE w:val="0"/>
        <w:spacing w:line="264" w:lineRule="atLeast"/>
        <w:jc w:val="both"/>
      </w:pPr>
    </w:p>
    <w:p w14:paraId="623F99D5" w14:textId="77777777" w:rsidR="00FC344A" w:rsidRPr="00ED1582" w:rsidRDefault="00FC344A" w:rsidP="00FC344A">
      <w:pPr>
        <w:widowControl w:val="0"/>
        <w:autoSpaceDE w:val="0"/>
        <w:spacing w:line="264" w:lineRule="atLeast"/>
        <w:jc w:val="both"/>
      </w:pPr>
    </w:p>
    <w:p w14:paraId="3CFD7D82" w14:textId="77777777" w:rsidR="00FC344A" w:rsidRPr="00ED1582" w:rsidRDefault="00FC344A" w:rsidP="00FC344A">
      <w:pPr>
        <w:widowControl w:val="0"/>
        <w:autoSpaceDE w:val="0"/>
        <w:spacing w:line="264" w:lineRule="atLeast"/>
        <w:jc w:val="both"/>
        <w:rPr>
          <w:b/>
          <w:bCs/>
        </w:rPr>
      </w:pPr>
      <w:r w:rsidRPr="00ED1582">
        <w:lastRenderedPageBreak/>
        <w:t xml:space="preserve">amely létrejött egyrészről </w:t>
      </w:r>
      <w:r w:rsidRPr="00ED1582">
        <w:rPr>
          <w:b/>
          <w:bCs/>
        </w:rPr>
        <w:t xml:space="preserve">Berettyóújfalu Város Önkormányzata </w:t>
      </w:r>
      <w:r w:rsidRPr="00ED1582">
        <w:t xml:space="preserve">(székhelye: 4100 Berettyóújfalu, Dózsa Gy. u. 17-19., adószáma: </w:t>
      </w:r>
      <w:r w:rsidRPr="00ED1582">
        <w:rPr>
          <w:lang w:eastAsia="ar-SA"/>
        </w:rPr>
        <w:t>15728324-2-09</w:t>
      </w:r>
      <w:r w:rsidRPr="00ED1582">
        <w:t xml:space="preserve">) képviseletében: Muraközi István polgármester, a </w:t>
      </w:r>
      <w:r w:rsidRPr="00ED1582">
        <w:rPr>
          <w:b/>
          <w:bCs/>
        </w:rPr>
        <w:t>továbbiakban: Önkormányzat,</w:t>
      </w:r>
    </w:p>
    <w:p w14:paraId="63C4CB1A" w14:textId="77777777" w:rsidR="00FC344A" w:rsidRPr="00ED1582" w:rsidRDefault="00FC344A" w:rsidP="00FC344A">
      <w:pPr>
        <w:widowControl w:val="0"/>
        <w:autoSpaceDE w:val="0"/>
        <w:spacing w:line="264" w:lineRule="atLeast"/>
        <w:jc w:val="both"/>
      </w:pPr>
    </w:p>
    <w:p w14:paraId="0FB08D59" w14:textId="77777777" w:rsidR="00FC344A" w:rsidRPr="00ED1582" w:rsidRDefault="00FC344A" w:rsidP="00FC344A">
      <w:pPr>
        <w:widowControl w:val="0"/>
        <w:autoSpaceDE w:val="0"/>
        <w:spacing w:line="268" w:lineRule="atLeast"/>
        <w:jc w:val="both"/>
      </w:pPr>
      <w:r w:rsidRPr="00ED1582">
        <w:t xml:space="preserve">másrészről </w:t>
      </w:r>
      <w:bookmarkStart w:id="8" w:name="_Hlk530400122"/>
      <w:r w:rsidRPr="00ED1582">
        <w:t xml:space="preserve">a </w:t>
      </w:r>
      <w:r w:rsidRPr="00ED1582">
        <w:rPr>
          <w:b/>
          <w:bCs/>
        </w:rPr>
        <w:t>Herpály Vagyonkezelő Korlátolt Felelősségű Társaság</w:t>
      </w:r>
      <w:bookmarkEnd w:id="8"/>
      <w:r w:rsidRPr="00ED1582">
        <w:t xml:space="preserve"> (székhely: 4100 Berettyóújfalu, József A. u. 9. Cg.: 09-09-001011, képviseletében: Zámbori Péter ügyvezető, a </w:t>
      </w:r>
      <w:r w:rsidRPr="00ED1582">
        <w:rPr>
          <w:b/>
          <w:bCs/>
        </w:rPr>
        <w:t>továbbiakban: Üzemeltető</w:t>
      </w:r>
      <w:r w:rsidRPr="00ED1582">
        <w:t xml:space="preserve"> között - a Magyarország helyi önkormányzatairól szóló 2011. évi CLXXXIX. törvény (a továbbiakban: Mötv.) 108/B. §-a és a nemzeti vagyonról szóló 2011. évi CXCVI. törvény 11. §-a alapján az alulírott napon és helyen a következők szerint:</w:t>
      </w:r>
    </w:p>
    <w:p w14:paraId="032B4E33" w14:textId="77777777" w:rsidR="00FC344A" w:rsidRPr="00ED1582" w:rsidRDefault="00FC344A" w:rsidP="00FC344A">
      <w:pPr>
        <w:widowControl w:val="0"/>
        <w:autoSpaceDE w:val="0"/>
        <w:spacing w:line="268" w:lineRule="atLeast"/>
        <w:jc w:val="both"/>
      </w:pPr>
    </w:p>
    <w:p w14:paraId="2F63BD37" w14:textId="77777777" w:rsidR="00FC344A" w:rsidRPr="00ED1582" w:rsidRDefault="00FC344A" w:rsidP="00FC344A">
      <w:pPr>
        <w:widowControl w:val="0"/>
        <w:autoSpaceDE w:val="0"/>
        <w:spacing w:line="268" w:lineRule="atLeast"/>
        <w:jc w:val="both"/>
      </w:pPr>
    </w:p>
    <w:p w14:paraId="205EB3C9" w14:textId="77777777" w:rsidR="00FC344A" w:rsidRPr="00ED1582" w:rsidRDefault="00FC344A" w:rsidP="00FC344A">
      <w:pPr>
        <w:widowControl w:val="0"/>
        <w:autoSpaceDE w:val="0"/>
        <w:spacing w:line="268" w:lineRule="atLeast"/>
        <w:jc w:val="both"/>
      </w:pPr>
    </w:p>
    <w:p w14:paraId="6C23F777" w14:textId="77777777" w:rsidR="00FC344A" w:rsidRPr="00ED1582" w:rsidRDefault="00FC344A" w:rsidP="00FC344A">
      <w:pPr>
        <w:widowControl w:val="0"/>
        <w:numPr>
          <w:ilvl w:val="0"/>
          <w:numId w:val="27"/>
        </w:numPr>
        <w:autoSpaceDE w:val="0"/>
        <w:spacing w:line="268" w:lineRule="atLeast"/>
        <w:jc w:val="both"/>
      </w:pPr>
      <w:r w:rsidRPr="00ED1582">
        <w:t>Az önkormányzat az Mötv. 13. § (1) bekezdés 9. és 13. pontjában foglalt helyiséggazdálkodással és gazdaságszervezéssel kapcsolatos közfeladat ellátása céljából a Herpály Vagyonkezelő Korlátolt Felelősségű Társasággal</w:t>
      </w:r>
      <w:r w:rsidRPr="00ED1582">
        <w:rPr>
          <w:bCs/>
        </w:rPr>
        <w:t xml:space="preserve">, mint a </w:t>
      </w:r>
      <w:r w:rsidRPr="00ED1582">
        <w:t xml:space="preserve">nemzeti vagyonról szóló törvény 3. § (1) bekezdés 19.  bd) pont szerinti, a helyi önkormányzat 100 %-os tulajdonában álló gazdálkodó szervezettel ingyenes üzemeltetési szerződést köt </w:t>
      </w:r>
      <w:bookmarkStart w:id="9" w:name="_Hlk530491184"/>
      <w:bookmarkStart w:id="10" w:name="_Hlk530490463"/>
      <w:r w:rsidRPr="00ED1582">
        <w:t xml:space="preserve">a TOP-1.1.2-16-HB1-2017-00001 azonosítószámú, „Inkubátorház fejlesztése Berettyóújfaluban” tárgyú projekt keretében megvalósult, az Önkormányzat tulajdonában lévő </w:t>
      </w:r>
      <w:r w:rsidRPr="00ED1582">
        <w:rPr>
          <w:bCs/>
        </w:rPr>
        <w:t>Berettyóújfalu, József Attila u. 9. szám alatti, 956 hrsz.-ú inkubátorház ingatlanr</w:t>
      </w:r>
      <w:bookmarkEnd w:id="9"/>
      <w:bookmarkEnd w:id="10"/>
      <w:r w:rsidRPr="00ED1582">
        <w:rPr>
          <w:bCs/>
        </w:rPr>
        <w:t>a.</w:t>
      </w:r>
    </w:p>
    <w:p w14:paraId="3AD97B14" w14:textId="77777777" w:rsidR="00FC344A" w:rsidRPr="00ED1582" w:rsidRDefault="00FC344A" w:rsidP="00FC344A">
      <w:pPr>
        <w:widowControl w:val="0"/>
        <w:autoSpaceDE w:val="0"/>
        <w:spacing w:line="268" w:lineRule="atLeast"/>
        <w:ind w:left="432"/>
        <w:jc w:val="both"/>
      </w:pPr>
    </w:p>
    <w:p w14:paraId="44538901" w14:textId="77777777" w:rsidR="00FC344A" w:rsidRPr="00ED1582" w:rsidRDefault="00FC344A" w:rsidP="00FC344A">
      <w:pPr>
        <w:widowControl w:val="0"/>
        <w:numPr>
          <w:ilvl w:val="0"/>
          <w:numId w:val="27"/>
        </w:numPr>
        <w:autoSpaceDE w:val="0"/>
        <w:spacing w:line="268" w:lineRule="atLeast"/>
        <w:jc w:val="both"/>
      </w:pPr>
      <w:r w:rsidRPr="00ED1582">
        <w:t>Üzemeltető köteles a projekt támogató által jóváhagyott üzleti tervében foglaltaknak megfelelően üzemeltetni az ingatlant. Üzemeltető az üzleti tervben meghatározottakkal tisztában van.</w:t>
      </w:r>
    </w:p>
    <w:p w14:paraId="53BBC3ED" w14:textId="77777777" w:rsidR="00FC344A" w:rsidRPr="00ED1582" w:rsidRDefault="00FC344A" w:rsidP="00FC344A">
      <w:pPr>
        <w:widowControl w:val="0"/>
        <w:autoSpaceDE w:val="0"/>
        <w:spacing w:line="268" w:lineRule="atLeast"/>
        <w:ind w:left="432"/>
        <w:jc w:val="both"/>
      </w:pPr>
    </w:p>
    <w:p w14:paraId="65584FC2" w14:textId="77777777" w:rsidR="00FC344A" w:rsidRPr="00ED1582" w:rsidRDefault="00FC344A" w:rsidP="00FC344A">
      <w:pPr>
        <w:jc w:val="both"/>
      </w:pPr>
      <w:r w:rsidRPr="00ED1582">
        <w:t xml:space="preserve">Az inkubátorház által nyújtott szolgáltatások célja, hogy betelepülő </w:t>
      </w:r>
      <w:r w:rsidRPr="00ED1582">
        <w:rPr>
          <w:color w:val="000000"/>
        </w:rPr>
        <w:t xml:space="preserve">induló, valamint innovatív start-up vállalkozások, valamint a már működő, fiatal (legfeljebb három éve bejegyzett), de tőkeszegény </w:t>
      </w:r>
      <w:r w:rsidRPr="00ED1582">
        <w:t xml:space="preserve">vállalkozások számára olyan üzemeltetési és infrastrukturális háttér kerüljön biztosításra mely révén a vállalkozások költséghatékonyabbá és eredményesebbé tehetik az üzleti tevékenységüket. </w:t>
      </w:r>
    </w:p>
    <w:p w14:paraId="07F8BE90" w14:textId="77777777" w:rsidR="00FC344A" w:rsidRPr="00ED1582" w:rsidRDefault="00FC344A" w:rsidP="00FC344A">
      <w:pPr>
        <w:jc w:val="both"/>
      </w:pPr>
      <w:r w:rsidRPr="00ED1582">
        <w:t>Az inkubátorház bérbe adható irodahelyiségeire vonatkozóan az Önkormányzat köt bérleti szerződést a vállalkozással, melyről tájékoztatja Üzemeltetőt.</w:t>
      </w:r>
    </w:p>
    <w:p w14:paraId="6CB3622B" w14:textId="77777777" w:rsidR="00FC344A" w:rsidRPr="00ED1582" w:rsidRDefault="00FC344A" w:rsidP="00FC344A">
      <w:pPr>
        <w:jc w:val="both"/>
      </w:pPr>
    </w:p>
    <w:p w14:paraId="38C9ECE1" w14:textId="77777777" w:rsidR="00FC344A" w:rsidRPr="00ED1582" w:rsidRDefault="00FC344A" w:rsidP="00FC344A">
      <w:pPr>
        <w:jc w:val="both"/>
      </w:pPr>
    </w:p>
    <w:p w14:paraId="359144E3" w14:textId="77777777" w:rsidR="00FC344A" w:rsidRPr="00ED1582" w:rsidRDefault="00FC344A" w:rsidP="00FC344A">
      <w:pPr>
        <w:jc w:val="both"/>
        <w:rPr>
          <w:color w:val="000000"/>
        </w:rPr>
      </w:pPr>
      <w:r w:rsidRPr="00ED1582">
        <w:rPr>
          <w:color w:val="000000"/>
        </w:rPr>
        <w:t xml:space="preserve">Az üzemeltetés alábbi technikai feltételeinek biztosítása Üzemeltető kötelessége és költsége: </w:t>
      </w:r>
    </w:p>
    <w:p w14:paraId="210C8771" w14:textId="77777777" w:rsidR="00FC344A" w:rsidRPr="00ED1582" w:rsidRDefault="00FC344A" w:rsidP="00FC344A">
      <w:pPr>
        <w:jc w:val="both"/>
        <w:rPr>
          <w:color w:val="000000"/>
        </w:rPr>
      </w:pPr>
      <w:r w:rsidRPr="00ED1582">
        <w:rPr>
          <w:color w:val="000000"/>
        </w:rPr>
        <w:t>-víz, - szennyvíz és áramellátás biztosítása</w:t>
      </w:r>
    </w:p>
    <w:p w14:paraId="78B4BEC2" w14:textId="77777777" w:rsidR="00FC344A" w:rsidRPr="00ED1582" w:rsidRDefault="00FC344A" w:rsidP="00FC344A">
      <w:pPr>
        <w:jc w:val="both"/>
        <w:rPr>
          <w:color w:val="000000"/>
        </w:rPr>
      </w:pPr>
      <w:r w:rsidRPr="00ED1582">
        <w:rPr>
          <w:color w:val="000000"/>
        </w:rPr>
        <w:t>-hulladékszállítás biztosítása</w:t>
      </w:r>
    </w:p>
    <w:p w14:paraId="490707F8" w14:textId="77777777" w:rsidR="00FC344A" w:rsidRPr="00ED1582" w:rsidRDefault="00FC344A" w:rsidP="00FC344A">
      <w:pPr>
        <w:jc w:val="both"/>
        <w:rPr>
          <w:color w:val="000000"/>
        </w:rPr>
      </w:pPr>
      <w:r w:rsidRPr="00ED1582">
        <w:rPr>
          <w:color w:val="000000"/>
        </w:rPr>
        <w:t>-épület állandó és időszakos karbantartása</w:t>
      </w:r>
    </w:p>
    <w:p w14:paraId="2DC999B9" w14:textId="77777777" w:rsidR="00FC344A" w:rsidRPr="00ED1582" w:rsidRDefault="00FC344A" w:rsidP="00FC344A">
      <w:pPr>
        <w:jc w:val="both"/>
      </w:pPr>
      <w:r w:rsidRPr="00ED1582">
        <w:rPr>
          <w:color w:val="000000"/>
        </w:rPr>
        <w:t xml:space="preserve">-IT </w:t>
      </w:r>
      <w:r w:rsidRPr="00ED1582">
        <w:t>rendszer karbantartása</w:t>
      </w:r>
    </w:p>
    <w:p w14:paraId="2A1B25E0" w14:textId="77777777" w:rsidR="00FC344A" w:rsidRPr="00ED1582" w:rsidRDefault="00FC344A" w:rsidP="00FC344A">
      <w:pPr>
        <w:jc w:val="both"/>
      </w:pPr>
      <w:r w:rsidRPr="00ED1582">
        <w:t>- tárgyaló/rendezvény terem és egyéb, közös használatra szolgáló helyiségek /udvar takarítása/rendbentartása.</w:t>
      </w:r>
    </w:p>
    <w:p w14:paraId="6E88C9C7" w14:textId="77777777" w:rsidR="00FC344A" w:rsidRPr="00ED1582" w:rsidRDefault="00FC344A" w:rsidP="00FC344A">
      <w:pPr>
        <w:jc w:val="both"/>
        <w:rPr>
          <w:color w:val="000000"/>
        </w:rPr>
      </w:pPr>
    </w:p>
    <w:p w14:paraId="10B1DB78" w14:textId="77777777" w:rsidR="00FC344A" w:rsidRPr="00ED1582" w:rsidRDefault="00FC344A" w:rsidP="00FC344A">
      <w:pPr>
        <w:jc w:val="both"/>
        <w:rPr>
          <w:color w:val="000000"/>
        </w:rPr>
      </w:pPr>
      <w:r w:rsidRPr="00ED1582">
        <w:rPr>
          <w:color w:val="000000"/>
        </w:rPr>
        <w:t>Az Üzemeltető az alábbi szolgáltatásokat biztosítja:</w:t>
      </w:r>
    </w:p>
    <w:p w14:paraId="123D4DF5" w14:textId="77777777" w:rsidR="00FC344A" w:rsidRPr="00ED1582" w:rsidRDefault="00FC344A" w:rsidP="00FC344A">
      <w:pPr>
        <w:jc w:val="both"/>
        <w:rPr>
          <w:color w:val="000000"/>
        </w:rPr>
      </w:pPr>
      <w:r w:rsidRPr="00ED1582">
        <w:rPr>
          <w:color w:val="000000"/>
        </w:rPr>
        <w:t>- tárgyaló/rendezvény terem bérlet</w:t>
      </w:r>
    </w:p>
    <w:p w14:paraId="54E46ECB" w14:textId="77777777" w:rsidR="00FC344A" w:rsidRPr="00ED1582" w:rsidRDefault="00FC344A" w:rsidP="00FC344A">
      <w:pPr>
        <w:jc w:val="both"/>
        <w:rPr>
          <w:color w:val="000000"/>
        </w:rPr>
      </w:pPr>
      <w:r w:rsidRPr="00ED1582">
        <w:rPr>
          <w:color w:val="000000"/>
        </w:rPr>
        <w:t xml:space="preserve">-irodai adminisztratív szolgáltatások (fénymásolás, szkennelés, telefonközpont) </w:t>
      </w:r>
    </w:p>
    <w:p w14:paraId="5A7B43D3" w14:textId="77777777" w:rsidR="00FC344A" w:rsidRPr="00ED1582" w:rsidRDefault="00FC344A" w:rsidP="00FC344A">
      <w:pPr>
        <w:jc w:val="both"/>
        <w:rPr>
          <w:color w:val="000000"/>
        </w:rPr>
      </w:pPr>
      <w:r w:rsidRPr="00ED1582">
        <w:rPr>
          <w:color w:val="000000"/>
        </w:rPr>
        <w:t>- portarendszer</w:t>
      </w:r>
    </w:p>
    <w:p w14:paraId="45E5ECF0" w14:textId="77777777" w:rsidR="00FC344A" w:rsidRPr="00ED1582" w:rsidRDefault="00FC344A" w:rsidP="00FC344A">
      <w:pPr>
        <w:jc w:val="both"/>
        <w:rPr>
          <w:color w:val="000000"/>
        </w:rPr>
      </w:pPr>
      <w:r w:rsidRPr="00ED1582">
        <w:rPr>
          <w:color w:val="000000"/>
        </w:rPr>
        <w:t>- biztonsági szolgáltatások (beléptetőrendszer)</w:t>
      </w:r>
    </w:p>
    <w:p w14:paraId="20BF939F" w14:textId="77777777" w:rsidR="00FC344A" w:rsidRPr="00ED1582" w:rsidRDefault="00FC344A" w:rsidP="00FC344A">
      <w:pPr>
        <w:jc w:val="both"/>
        <w:rPr>
          <w:color w:val="000000"/>
        </w:rPr>
      </w:pPr>
      <w:r w:rsidRPr="00ED1582">
        <w:rPr>
          <w:color w:val="000000"/>
        </w:rPr>
        <w:lastRenderedPageBreak/>
        <w:t>-takarítás.</w:t>
      </w:r>
    </w:p>
    <w:p w14:paraId="708F0BD5" w14:textId="77777777" w:rsidR="00FC344A" w:rsidRPr="00ED1582" w:rsidRDefault="00FC344A" w:rsidP="00FC344A">
      <w:pPr>
        <w:jc w:val="both"/>
        <w:rPr>
          <w:color w:val="000000"/>
        </w:rPr>
      </w:pPr>
    </w:p>
    <w:p w14:paraId="3AC5D8C0" w14:textId="77777777" w:rsidR="00FC344A" w:rsidRPr="00ED1582" w:rsidRDefault="00FC344A" w:rsidP="00FC344A">
      <w:pPr>
        <w:jc w:val="both"/>
        <w:rPr>
          <w:color w:val="000000"/>
        </w:rPr>
      </w:pPr>
      <w:r w:rsidRPr="00ED1582">
        <w:rPr>
          <w:color w:val="000000"/>
        </w:rPr>
        <w:t>Szakmai szolgáltatások:</w:t>
      </w:r>
    </w:p>
    <w:p w14:paraId="531906A8" w14:textId="77777777" w:rsidR="00FC344A" w:rsidRPr="00ED1582" w:rsidRDefault="00FC344A" w:rsidP="00FC344A">
      <w:pPr>
        <w:jc w:val="both"/>
        <w:rPr>
          <w:color w:val="000000"/>
        </w:rPr>
      </w:pPr>
      <w:r w:rsidRPr="00ED1582">
        <w:rPr>
          <w:color w:val="000000"/>
        </w:rPr>
        <w:t>- székhely/ telephely szolgáltatás a 2006. évi V. törvény 7. § (4) alapján (levél átvétel, továbbpostázás, szkennelés v egyéb továbbítása, esetleg telefonközpont szolgáltatás)</w:t>
      </w:r>
    </w:p>
    <w:p w14:paraId="02212AC2" w14:textId="77777777" w:rsidR="00FC344A" w:rsidRPr="00ED1582" w:rsidRDefault="00FC344A" w:rsidP="00FC344A">
      <w:pPr>
        <w:jc w:val="both"/>
        <w:rPr>
          <w:color w:val="000000"/>
        </w:rPr>
      </w:pPr>
      <w:r w:rsidRPr="00ED1582">
        <w:rPr>
          <w:color w:val="000000"/>
        </w:rPr>
        <w:t>-„közösségi iroda” „co-working”</w:t>
      </w:r>
    </w:p>
    <w:p w14:paraId="4D721224" w14:textId="77777777" w:rsidR="00FC344A" w:rsidRPr="00ED1582" w:rsidRDefault="00FC344A" w:rsidP="00FC344A">
      <w:pPr>
        <w:jc w:val="both"/>
        <w:rPr>
          <w:color w:val="000000"/>
        </w:rPr>
      </w:pPr>
      <w:r w:rsidRPr="00ED1582">
        <w:rPr>
          <w:color w:val="000000"/>
        </w:rPr>
        <w:t>- oktatóprogramok, képzések szervezése a helyben működő vállalkozásoknak (betelepülő vállalkozások típusának és igényeinek megfelelően adózási, könyvelési, pályázati tanácsadás, üzletviteli jogi, ipajogvédelmi tanácsadás, coaching, hitel-ügyintézési tanácsadás, sikeres vállalkozók bemutatkozása, mentorálás témakörökben)</w:t>
      </w:r>
    </w:p>
    <w:p w14:paraId="2C2EDBBA" w14:textId="77777777" w:rsidR="00FC344A" w:rsidRPr="00ED1582" w:rsidRDefault="00FC344A" w:rsidP="00FC344A">
      <w:pPr>
        <w:jc w:val="both"/>
        <w:rPr>
          <w:color w:val="000000"/>
        </w:rPr>
      </w:pPr>
      <w:r w:rsidRPr="00ED1582">
        <w:rPr>
          <w:color w:val="000000"/>
        </w:rPr>
        <w:t xml:space="preserve">- marketing, médiaszolgáltatás (saját inkubátorház honlap készítése, üzemeltetése-folyamatos frissítés és összehangolás a médiával, a honlapon megjelenhetnek az ott működő vállalkozások, a még kiadó irodák, </w:t>
      </w:r>
    </w:p>
    <w:p w14:paraId="1CB04796" w14:textId="77777777" w:rsidR="00FC344A" w:rsidRPr="00ED1582" w:rsidRDefault="00FC344A" w:rsidP="00FC344A">
      <w:pPr>
        <w:jc w:val="both"/>
        <w:rPr>
          <w:color w:val="000000"/>
        </w:rPr>
      </w:pPr>
      <w:r w:rsidRPr="00ED1582">
        <w:rPr>
          <w:color w:val="000000"/>
        </w:rPr>
        <w:t>- a betelepült vállalkozások saját médiában való ingyenes/kedvezményes szereplése</w:t>
      </w:r>
    </w:p>
    <w:p w14:paraId="31B7173D" w14:textId="77777777" w:rsidR="00FC344A" w:rsidRPr="00ED1582" w:rsidRDefault="00FC344A" w:rsidP="00FC344A">
      <w:pPr>
        <w:jc w:val="both"/>
        <w:rPr>
          <w:color w:val="000000"/>
        </w:rPr>
      </w:pPr>
      <w:r w:rsidRPr="00ED1582">
        <w:rPr>
          <w:color w:val="000000"/>
        </w:rPr>
        <w:t>- önkormányzati ügyekben, eljárásokban, ügyintézésben segítségnyújtás</w:t>
      </w:r>
    </w:p>
    <w:p w14:paraId="58035F84" w14:textId="77777777" w:rsidR="00FC344A" w:rsidRPr="00ED1582" w:rsidRDefault="00FC344A" w:rsidP="00FC344A">
      <w:pPr>
        <w:jc w:val="both"/>
        <w:rPr>
          <w:color w:val="000000"/>
        </w:rPr>
      </w:pPr>
      <w:r w:rsidRPr="00ED1582">
        <w:rPr>
          <w:color w:val="000000"/>
        </w:rPr>
        <w:t>- partnerkeresés.</w:t>
      </w:r>
    </w:p>
    <w:p w14:paraId="14743B6C" w14:textId="77777777" w:rsidR="00FC344A" w:rsidRPr="00ED1582" w:rsidRDefault="00FC344A" w:rsidP="00FC344A">
      <w:pPr>
        <w:widowControl w:val="0"/>
        <w:tabs>
          <w:tab w:val="left" w:pos="350"/>
        </w:tabs>
        <w:autoSpaceDE w:val="0"/>
        <w:spacing w:line="264" w:lineRule="atLeast"/>
        <w:jc w:val="both"/>
      </w:pPr>
    </w:p>
    <w:p w14:paraId="4A186A5C" w14:textId="77777777" w:rsidR="00FC344A" w:rsidRPr="00ED1582" w:rsidRDefault="00FC344A" w:rsidP="00FC344A">
      <w:pPr>
        <w:widowControl w:val="0"/>
        <w:tabs>
          <w:tab w:val="left" w:pos="350"/>
        </w:tabs>
        <w:autoSpaceDE w:val="0"/>
        <w:spacing w:line="264" w:lineRule="atLeast"/>
        <w:jc w:val="both"/>
      </w:pPr>
    </w:p>
    <w:p w14:paraId="25B53A3E" w14:textId="77777777" w:rsidR="00FC344A" w:rsidRPr="00ED1582" w:rsidRDefault="00FC344A" w:rsidP="00FC344A">
      <w:pPr>
        <w:widowControl w:val="0"/>
        <w:autoSpaceDE w:val="0"/>
        <w:spacing w:line="268" w:lineRule="atLeast"/>
        <w:ind w:hanging="12"/>
        <w:jc w:val="both"/>
      </w:pPr>
      <w:r w:rsidRPr="00ED1582">
        <w:t xml:space="preserve">3.  Az üzemeltetési szerződés 2023. március 1-től jön létre 5 éves határozott időtartamra.  </w:t>
      </w:r>
    </w:p>
    <w:p w14:paraId="348828CD" w14:textId="77777777" w:rsidR="00FC344A" w:rsidRPr="00ED1582" w:rsidRDefault="00FC344A" w:rsidP="00FC344A">
      <w:pPr>
        <w:widowControl w:val="0"/>
        <w:autoSpaceDE w:val="0"/>
        <w:spacing w:line="268" w:lineRule="atLeast"/>
        <w:ind w:hanging="336"/>
        <w:jc w:val="both"/>
      </w:pPr>
    </w:p>
    <w:p w14:paraId="669216DD" w14:textId="77777777" w:rsidR="00FC344A" w:rsidRPr="00ED1582" w:rsidRDefault="00FC344A" w:rsidP="00FC344A">
      <w:pPr>
        <w:widowControl w:val="0"/>
        <w:autoSpaceDE w:val="0"/>
        <w:spacing w:line="268" w:lineRule="atLeast"/>
        <w:ind w:hanging="336"/>
        <w:jc w:val="both"/>
      </w:pPr>
    </w:p>
    <w:p w14:paraId="0D8406B0" w14:textId="77777777" w:rsidR="00FC344A" w:rsidRPr="00ED1582" w:rsidRDefault="00FC344A" w:rsidP="00FC344A">
      <w:pPr>
        <w:ind w:left="284" w:hanging="284"/>
        <w:jc w:val="both"/>
      </w:pPr>
      <w:r w:rsidRPr="00ED1582">
        <w:t>4.  Üzemeltető köteles az üzemeltetésre átadott vagyont rendeltetésszerűen, a jó gazda gondosságával működtetni, a közös használatra szolgáló helyiségek és a bérleti jogviszonnyal nem érintett irodák állagmegóvásról gondoskodni. Az e kötelezettségének megszegésével okozott kárért a polgári jog általános szabályai szerint tartozik felelősséggel.</w:t>
      </w:r>
    </w:p>
    <w:p w14:paraId="1D013EB8" w14:textId="77777777" w:rsidR="00FC344A" w:rsidRPr="00ED1582" w:rsidRDefault="00FC344A" w:rsidP="00FC344A">
      <w:pPr>
        <w:ind w:left="284" w:hanging="284"/>
        <w:jc w:val="both"/>
      </w:pPr>
      <w:r w:rsidRPr="00ED1582">
        <w:t xml:space="preserve">   Az Önkormányzat az üzemeltetésre átadott vagyon állapotáról és annak rendeltetésszerű használatáról bármikor, előzetesen egyeztetett időpontban, meggyőződhet. </w:t>
      </w:r>
    </w:p>
    <w:p w14:paraId="53CFD5D6" w14:textId="77777777" w:rsidR="00FC344A" w:rsidRPr="00ED1582" w:rsidRDefault="00FC344A" w:rsidP="00FC344A">
      <w:pPr>
        <w:ind w:left="284" w:hanging="284"/>
        <w:jc w:val="both"/>
      </w:pPr>
      <w:r w:rsidRPr="00ED1582">
        <w:t xml:space="preserve">   Üzemeltető az üzemeltetésre átengedett vagyont a szerződési előírásoknak és a tulajdonosi rendelkezéseknek, valamint a meghatározott hasznosítási célnak megfelelően használja.</w:t>
      </w:r>
    </w:p>
    <w:p w14:paraId="674B4709" w14:textId="77777777" w:rsidR="00FC344A" w:rsidRPr="00ED1582" w:rsidRDefault="00FC344A" w:rsidP="00FC344A">
      <w:pPr>
        <w:ind w:left="284" w:hanging="284"/>
        <w:jc w:val="both"/>
      </w:pPr>
      <w:r w:rsidRPr="00ED1582">
        <w:t xml:space="preserve">   Üzemeltető az ingatlanon alapvető szerkezeti változtatásokat nem, átalakításokat csak az Önkormányzat írásos hozzájárulásával végezhet. </w:t>
      </w:r>
    </w:p>
    <w:p w14:paraId="4DF10B5F" w14:textId="77777777" w:rsidR="00FC344A" w:rsidRPr="00ED1582" w:rsidRDefault="00FC344A" w:rsidP="00FC344A">
      <w:pPr>
        <w:ind w:left="284" w:hanging="284"/>
        <w:jc w:val="both"/>
      </w:pPr>
      <w:r w:rsidRPr="00ED1582">
        <w:t xml:space="preserve">  Üzemeltető iroda bérbeadására nem jogosult.</w:t>
      </w:r>
    </w:p>
    <w:p w14:paraId="334E12F4" w14:textId="77777777" w:rsidR="00FC344A" w:rsidRPr="00ED1582" w:rsidRDefault="00FC344A" w:rsidP="00FC344A">
      <w:pPr>
        <w:widowControl w:val="0"/>
        <w:tabs>
          <w:tab w:val="left" w:pos="340"/>
        </w:tabs>
        <w:autoSpaceDE w:val="0"/>
        <w:spacing w:line="264" w:lineRule="atLeast"/>
        <w:jc w:val="both"/>
      </w:pPr>
    </w:p>
    <w:p w14:paraId="5539F381" w14:textId="77777777" w:rsidR="00FC344A" w:rsidRPr="00ED1582" w:rsidRDefault="00FC344A" w:rsidP="00FC344A">
      <w:pPr>
        <w:widowControl w:val="0"/>
        <w:autoSpaceDE w:val="0"/>
        <w:spacing w:line="273" w:lineRule="atLeast"/>
        <w:ind w:firstLine="12"/>
        <w:jc w:val="both"/>
      </w:pPr>
      <w:r w:rsidRPr="00ED1582">
        <w:t>5.  Üzemeltető az üzemeltetés során felmerülő feladatai ellátásához alvállalkozók, illetőleg közreműködők igénybevételére jogosult. Az igénybe vett alvállalkozó, illetve harmadik személy eljárásáért az Üzemeltető úgy felel, mint a sajátjáért.  Az üzemeltetővel közvetlen vagy közvetett módon jogviszonyban álló harmadik félként kizárólag természetes személyek vagy átlátható szervezetek vesznek részt.</w:t>
      </w:r>
    </w:p>
    <w:p w14:paraId="2B3F860A" w14:textId="77777777" w:rsidR="00FC344A" w:rsidRPr="00ED1582" w:rsidRDefault="00FC344A" w:rsidP="00FC344A">
      <w:pPr>
        <w:widowControl w:val="0"/>
        <w:autoSpaceDE w:val="0"/>
        <w:spacing w:line="273" w:lineRule="atLeast"/>
        <w:jc w:val="both"/>
      </w:pPr>
    </w:p>
    <w:p w14:paraId="3F05EFDF" w14:textId="77777777" w:rsidR="00FC344A" w:rsidRPr="00ED1582" w:rsidRDefault="00FC344A" w:rsidP="00FC344A">
      <w:pPr>
        <w:widowControl w:val="0"/>
        <w:autoSpaceDE w:val="0"/>
        <w:spacing w:line="268" w:lineRule="atLeast"/>
        <w:ind w:hanging="24"/>
        <w:jc w:val="both"/>
      </w:pPr>
    </w:p>
    <w:p w14:paraId="61D0075D" w14:textId="77777777" w:rsidR="00FC344A" w:rsidRPr="00ED1582" w:rsidRDefault="00FC344A" w:rsidP="00FC344A">
      <w:pPr>
        <w:widowControl w:val="0"/>
        <w:autoSpaceDE w:val="0"/>
        <w:spacing w:line="268" w:lineRule="atLeast"/>
        <w:ind w:hanging="24"/>
        <w:jc w:val="both"/>
      </w:pPr>
      <w:r w:rsidRPr="00ED1582">
        <w:t>6. Üzemeltető köteles az üzemeltetésre átadott vagyont érintő vonatkozó jogszabályokat, szabványokat, hatósági, szakhatósági és műszaki előírásokat betartani.</w:t>
      </w:r>
    </w:p>
    <w:p w14:paraId="04B77453" w14:textId="77777777" w:rsidR="00FC344A" w:rsidRPr="00ED1582" w:rsidRDefault="00FC344A" w:rsidP="00FC344A">
      <w:pPr>
        <w:widowControl w:val="0"/>
        <w:tabs>
          <w:tab w:val="left" w:pos="355"/>
        </w:tabs>
        <w:autoSpaceDE w:val="0"/>
        <w:spacing w:line="268" w:lineRule="atLeast"/>
        <w:jc w:val="both"/>
      </w:pPr>
    </w:p>
    <w:p w14:paraId="0CF63918" w14:textId="77777777" w:rsidR="00FC344A" w:rsidRPr="00ED1582" w:rsidRDefault="00FC344A" w:rsidP="00FC344A">
      <w:pPr>
        <w:widowControl w:val="0"/>
        <w:tabs>
          <w:tab w:val="left" w:pos="355"/>
        </w:tabs>
        <w:autoSpaceDE w:val="0"/>
        <w:spacing w:line="268" w:lineRule="atLeast"/>
        <w:jc w:val="both"/>
      </w:pPr>
      <w:r w:rsidRPr="00ED1582">
        <w:t>7.  Az üzemeltetés során a harmadik személynek okozott károkért az Üzemeltető felel.</w:t>
      </w:r>
    </w:p>
    <w:p w14:paraId="5CF9163F" w14:textId="77777777" w:rsidR="00FC344A" w:rsidRPr="00ED1582" w:rsidRDefault="00FC344A" w:rsidP="00FC344A">
      <w:pPr>
        <w:widowControl w:val="0"/>
        <w:tabs>
          <w:tab w:val="left" w:pos="355"/>
        </w:tabs>
        <w:autoSpaceDE w:val="0"/>
        <w:spacing w:line="268" w:lineRule="atLeast"/>
        <w:jc w:val="both"/>
      </w:pPr>
    </w:p>
    <w:p w14:paraId="5AD7687E" w14:textId="77777777" w:rsidR="00FC344A" w:rsidRPr="00ED1582" w:rsidRDefault="00FC344A" w:rsidP="00FC344A">
      <w:pPr>
        <w:widowControl w:val="0"/>
        <w:tabs>
          <w:tab w:val="left" w:pos="355"/>
        </w:tabs>
        <w:autoSpaceDE w:val="0"/>
        <w:spacing w:line="268" w:lineRule="atLeast"/>
        <w:jc w:val="both"/>
      </w:pPr>
    </w:p>
    <w:p w14:paraId="14D0A269" w14:textId="77777777" w:rsidR="00FC344A" w:rsidRPr="00ED1582" w:rsidRDefault="00FC344A" w:rsidP="00FC344A">
      <w:pPr>
        <w:widowControl w:val="0"/>
        <w:autoSpaceDE w:val="0"/>
        <w:spacing w:line="273" w:lineRule="atLeast"/>
        <w:ind w:firstLine="12"/>
      </w:pPr>
      <w:r w:rsidRPr="00ED1582">
        <w:t>8.  Az üzemeltetési szerződés megszűnik:</w:t>
      </w:r>
    </w:p>
    <w:p w14:paraId="22F35A8E" w14:textId="77777777" w:rsidR="00FC344A" w:rsidRPr="00ED1582" w:rsidRDefault="00FC344A" w:rsidP="00FC344A">
      <w:pPr>
        <w:widowControl w:val="0"/>
        <w:autoSpaceDE w:val="0"/>
        <w:spacing w:line="273" w:lineRule="atLeast"/>
      </w:pPr>
      <w:r w:rsidRPr="00ED1582">
        <w:lastRenderedPageBreak/>
        <w:tab/>
        <w:t>- üzemeltető jogutód nélküli megszűnésével,</w:t>
      </w:r>
    </w:p>
    <w:p w14:paraId="6CE5CD34" w14:textId="77777777" w:rsidR="00FC344A" w:rsidRPr="00ED1582" w:rsidRDefault="00FC344A" w:rsidP="00FC344A">
      <w:pPr>
        <w:widowControl w:val="0"/>
        <w:autoSpaceDE w:val="0"/>
        <w:spacing w:line="273" w:lineRule="atLeast"/>
      </w:pPr>
      <w:r w:rsidRPr="00ED1582">
        <w:tab/>
        <w:t xml:space="preserve">- a szerződés közös megegyezéssel történő megszüntetése esetén,  </w:t>
      </w:r>
    </w:p>
    <w:p w14:paraId="46FE3901" w14:textId="77777777" w:rsidR="00FC344A" w:rsidRPr="00ED1582" w:rsidRDefault="00FC344A" w:rsidP="00FC344A">
      <w:pPr>
        <w:widowControl w:val="0"/>
        <w:autoSpaceDE w:val="0"/>
        <w:spacing w:line="273" w:lineRule="atLeast"/>
      </w:pPr>
      <w:r w:rsidRPr="00ED1582">
        <w:t xml:space="preserve">       - a szerződés rendes vagy rendkívüli felmondásával.</w:t>
      </w:r>
    </w:p>
    <w:p w14:paraId="21DDB19C" w14:textId="77777777" w:rsidR="00FC344A" w:rsidRPr="00ED1582" w:rsidRDefault="00FC344A" w:rsidP="00FC344A">
      <w:pPr>
        <w:widowControl w:val="0"/>
        <w:autoSpaceDE w:val="0"/>
        <w:spacing w:line="273" w:lineRule="atLeast"/>
      </w:pPr>
      <w:r w:rsidRPr="00ED1582">
        <w:tab/>
      </w:r>
    </w:p>
    <w:p w14:paraId="50F363C5" w14:textId="77777777" w:rsidR="00FC344A" w:rsidRPr="00ED1582" w:rsidRDefault="00FC344A" w:rsidP="00FC344A">
      <w:pPr>
        <w:widowControl w:val="0"/>
        <w:autoSpaceDE w:val="0"/>
        <w:spacing w:line="273" w:lineRule="atLeast"/>
      </w:pPr>
    </w:p>
    <w:p w14:paraId="24475BF4" w14:textId="77777777" w:rsidR="00FC344A" w:rsidRPr="00ED1582" w:rsidRDefault="00FC344A" w:rsidP="00FC344A">
      <w:pPr>
        <w:widowControl w:val="0"/>
        <w:tabs>
          <w:tab w:val="left" w:pos="350"/>
        </w:tabs>
        <w:autoSpaceDE w:val="0"/>
        <w:spacing w:line="273" w:lineRule="atLeast"/>
        <w:jc w:val="both"/>
      </w:pPr>
      <w:r w:rsidRPr="00ED1582">
        <w:t>9.  A szerződést a felek rendes felmondással megszüntethetik. A felmondási idő 6 hónap.</w:t>
      </w:r>
    </w:p>
    <w:p w14:paraId="609F5BE2" w14:textId="77777777" w:rsidR="00FC344A" w:rsidRPr="00ED1582" w:rsidRDefault="00FC344A" w:rsidP="00FC344A">
      <w:pPr>
        <w:widowControl w:val="0"/>
        <w:tabs>
          <w:tab w:val="left" w:pos="345"/>
        </w:tabs>
        <w:autoSpaceDE w:val="0"/>
        <w:spacing w:line="278" w:lineRule="atLeast"/>
        <w:jc w:val="both"/>
      </w:pPr>
    </w:p>
    <w:p w14:paraId="5C94C870" w14:textId="77777777" w:rsidR="00FC344A" w:rsidRPr="00ED1582" w:rsidRDefault="00FC344A" w:rsidP="00FC344A">
      <w:pPr>
        <w:widowControl w:val="0"/>
        <w:autoSpaceDE w:val="0"/>
        <w:spacing w:line="273" w:lineRule="atLeast"/>
      </w:pPr>
      <w:r w:rsidRPr="00ED1582">
        <w:t>10.  Az önkormányzat a szerződést rendkívüli felmondással akkor szüntetheti meg, ha az Üzemeltető:</w:t>
      </w:r>
    </w:p>
    <w:p w14:paraId="52DA5AA3" w14:textId="77777777" w:rsidR="00FC344A" w:rsidRPr="00ED1582" w:rsidRDefault="00FC344A" w:rsidP="00FC344A">
      <w:pPr>
        <w:widowControl w:val="0"/>
        <w:autoSpaceDE w:val="0"/>
        <w:spacing w:line="273" w:lineRule="atLeast"/>
        <w:jc w:val="both"/>
      </w:pPr>
      <w:r w:rsidRPr="00ED1582">
        <w:t xml:space="preserve"> -  az üzemeltetésre átvett vagyonnal a vállalt önkormányzati feladatot nem látja el,</w:t>
      </w:r>
    </w:p>
    <w:p w14:paraId="1DD3F2EA" w14:textId="77777777" w:rsidR="00FC344A" w:rsidRPr="00ED1582" w:rsidRDefault="00FC344A" w:rsidP="00FC344A">
      <w:pPr>
        <w:widowControl w:val="0"/>
        <w:autoSpaceDE w:val="0"/>
        <w:spacing w:line="273" w:lineRule="atLeast"/>
        <w:jc w:val="both"/>
      </w:pPr>
      <w:r w:rsidRPr="00ED1582">
        <w:t xml:space="preserve"> - az üzemeltetésre átvett vagyonban szándékosan vagy súlyos gondatlansággal kárt okoz.</w:t>
      </w:r>
    </w:p>
    <w:p w14:paraId="671AAA5C" w14:textId="77777777" w:rsidR="00FC344A" w:rsidRPr="00ED1582" w:rsidRDefault="00FC344A" w:rsidP="00FC344A">
      <w:pPr>
        <w:widowControl w:val="0"/>
        <w:autoSpaceDE w:val="0"/>
        <w:spacing w:line="273" w:lineRule="atLeast"/>
        <w:jc w:val="both"/>
      </w:pPr>
    </w:p>
    <w:p w14:paraId="050683D6" w14:textId="77777777" w:rsidR="00FC344A" w:rsidRPr="00ED1582" w:rsidRDefault="00FC344A" w:rsidP="00FC344A">
      <w:pPr>
        <w:widowControl w:val="0"/>
        <w:tabs>
          <w:tab w:val="left" w:pos="360"/>
        </w:tabs>
        <w:autoSpaceDE w:val="0"/>
        <w:spacing w:line="273" w:lineRule="atLeast"/>
        <w:jc w:val="both"/>
      </w:pPr>
      <w:r w:rsidRPr="00ED1582">
        <w:t>11.  A jelen szerződés létét vagy tartalmát érintő bárminemű jog- vagy akaratnyilatkozat írásbeli formához kötött.</w:t>
      </w:r>
    </w:p>
    <w:p w14:paraId="65FC583F" w14:textId="77777777" w:rsidR="00FC344A" w:rsidRPr="00ED1582" w:rsidRDefault="00FC344A" w:rsidP="00FC344A">
      <w:pPr>
        <w:widowControl w:val="0"/>
        <w:tabs>
          <w:tab w:val="left" w:pos="360"/>
        </w:tabs>
        <w:autoSpaceDE w:val="0"/>
        <w:spacing w:line="273" w:lineRule="atLeast"/>
        <w:jc w:val="both"/>
      </w:pPr>
    </w:p>
    <w:p w14:paraId="1CD248DF" w14:textId="77777777" w:rsidR="00FC344A" w:rsidRPr="00ED1582" w:rsidRDefault="00FC344A" w:rsidP="00FC344A">
      <w:pPr>
        <w:widowControl w:val="0"/>
        <w:autoSpaceDE w:val="0"/>
        <w:spacing w:line="273" w:lineRule="atLeast"/>
        <w:ind w:hanging="12"/>
        <w:jc w:val="both"/>
      </w:pPr>
      <w:r w:rsidRPr="00ED1582">
        <w:t>12..  Jelen szerződésben nem szabályozott kérdésekben a Polgári Törvénykönyvéről szóló 2013. évi V.  törvény, Magyarország helyi önkormányzatairól szóló 2011. évi CLXXXIX. törvény, a nemzeti vagyonról szóló 2011. évi CXCVI. törvény, a számvitelről szóló 2000. évi C. törvény, a Berettyóújfalu Város Önkormányzat Képviselő Testületének az önkormányzat vagyonáról szóló 26/2013. (XI. 01.) rendelet vonatkozó rendelkezéseit, valamint a mindenkor hatályos jogszabályokat kell alkalmazni.</w:t>
      </w:r>
    </w:p>
    <w:p w14:paraId="4A4260A3" w14:textId="77777777" w:rsidR="00FC344A" w:rsidRPr="00ED1582" w:rsidRDefault="00FC344A" w:rsidP="00FC344A">
      <w:pPr>
        <w:widowControl w:val="0"/>
        <w:autoSpaceDE w:val="0"/>
        <w:spacing w:line="273" w:lineRule="atLeast"/>
        <w:ind w:hanging="355"/>
        <w:jc w:val="both"/>
      </w:pPr>
    </w:p>
    <w:p w14:paraId="6F822DF2" w14:textId="77777777" w:rsidR="00FC344A" w:rsidRPr="00ED1582" w:rsidRDefault="00FC344A" w:rsidP="00FC344A">
      <w:pPr>
        <w:widowControl w:val="0"/>
        <w:autoSpaceDE w:val="0"/>
        <w:spacing w:line="273" w:lineRule="atLeast"/>
        <w:jc w:val="both"/>
      </w:pPr>
      <w:r w:rsidRPr="00ED1582">
        <w:t>13. A szerződés 4 eredeti példányban készült, melyből 2 példány az Üzemeltetőt 2 példány az Önkormányzatot illeti.</w:t>
      </w:r>
    </w:p>
    <w:p w14:paraId="702989DB" w14:textId="77777777" w:rsidR="00FC344A" w:rsidRPr="00ED1582" w:rsidRDefault="00FC344A" w:rsidP="00FC344A">
      <w:pPr>
        <w:widowControl w:val="0"/>
        <w:tabs>
          <w:tab w:val="left" w:pos="360"/>
        </w:tabs>
        <w:autoSpaceDE w:val="0"/>
        <w:spacing w:line="273" w:lineRule="atLeast"/>
        <w:jc w:val="both"/>
      </w:pPr>
    </w:p>
    <w:p w14:paraId="049A9AF6" w14:textId="77777777" w:rsidR="00FC344A" w:rsidRPr="00ED1582" w:rsidRDefault="00FC344A" w:rsidP="00FC344A">
      <w:pPr>
        <w:widowControl w:val="0"/>
        <w:autoSpaceDE w:val="0"/>
        <w:spacing w:line="268" w:lineRule="atLeast"/>
        <w:jc w:val="both"/>
      </w:pPr>
      <w:r w:rsidRPr="00ED1582">
        <w:t>A megállapodást a felek elolvasás és értelmezés után, mint akaratukkal mindenben megegyezőt, jóváhagyólag aláírták, és egyidejűleg minden oldalát kézjegyükkel látták el.</w:t>
      </w:r>
    </w:p>
    <w:p w14:paraId="3A378158" w14:textId="77777777" w:rsidR="00FC344A" w:rsidRPr="00ED1582" w:rsidRDefault="00FC344A" w:rsidP="00FC344A">
      <w:pPr>
        <w:widowControl w:val="0"/>
        <w:autoSpaceDE w:val="0"/>
        <w:spacing w:line="268" w:lineRule="atLeast"/>
        <w:jc w:val="both"/>
      </w:pPr>
    </w:p>
    <w:p w14:paraId="7E69ECB9" w14:textId="77777777" w:rsidR="00FC344A" w:rsidRPr="00ED1582" w:rsidRDefault="00FC344A" w:rsidP="00FC344A">
      <w:pPr>
        <w:widowControl w:val="0"/>
        <w:autoSpaceDE w:val="0"/>
        <w:spacing w:line="288" w:lineRule="atLeast"/>
        <w:jc w:val="both"/>
      </w:pPr>
      <w:r w:rsidRPr="00ED1582">
        <w:t>Berettyóújfalu, 2023. március 1.</w:t>
      </w:r>
    </w:p>
    <w:p w14:paraId="40AB7AA8" w14:textId="77777777" w:rsidR="00FC344A" w:rsidRPr="00ED1582" w:rsidRDefault="00FC344A" w:rsidP="00FC344A">
      <w:pPr>
        <w:widowControl w:val="0"/>
        <w:autoSpaceDE w:val="0"/>
        <w:spacing w:line="288" w:lineRule="atLeast"/>
        <w:jc w:val="both"/>
      </w:pPr>
    </w:p>
    <w:p w14:paraId="0D8D45D8" w14:textId="77777777" w:rsidR="00FC344A" w:rsidRPr="00ED1582" w:rsidRDefault="00FC344A" w:rsidP="00FC344A">
      <w:pPr>
        <w:widowControl w:val="0"/>
        <w:autoSpaceDE w:val="0"/>
        <w:spacing w:line="288" w:lineRule="atLeast"/>
        <w:jc w:val="both"/>
      </w:pPr>
    </w:p>
    <w:p w14:paraId="7FBD1587" w14:textId="77777777" w:rsidR="00FC344A" w:rsidRPr="00ED1582" w:rsidRDefault="00FC344A" w:rsidP="00FC344A">
      <w:pPr>
        <w:widowControl w:val="0"/>
        <w:autoSpaceDE w:val="0"/>
        <w:spacing w:line="288" w:lineRule="atLeast"/>
        <w:jc w:val="both"/>
      </w:pPr>
    </w:p>
    <w:p w14:paraId="13EFE6BD" w14:textId="77777777" w:rsidR="00FC344A" w:rsidRPr="00ED1582" w:rsidRDefault="00FC344A" w:rsidP="00FC344A">
      <w:pPr>
        <w:widowControl w:val="0"/>
        <w:autoSpaceDE w:val="0"/>
        <w:spacing w:line="288" w:lineRule="atLeast"/>
        <w:jc w:val="both"/>
      </w:pPr>
      <w:r w:rsidRPr="00ED1582">
        <w:tab/>
        <w:t>____________________________</w:t>
      </w:r>
      <w:r w:rsidRPr="00ED1582">
        <w:tab/>
      </w:r>
      <w:r w:rsidRPr="00ED1582">
        <w:tab/>
        <w:t>____________________________</w:t>
      </w:r>
    </w:p>
    <w:p w14:paraId="75739C86" w14:textId="0AED9C7D" w:rsidR="00FC344A" w:rsidRPr="00ED1582" w:rsidRDefault="00FC344A" w:rsidP="00FC344A">
      <w:pPr>
        <w:widowControl w:val="0"/>
        <w:autoSpaceDE w:val="0"/>
        <w:spacing w:line="288" w:lineRule="atLeast"/>
        <w:jc w:val="both"/>
      </w:pPr>
      <w:r w:rsidRPr="00ED1582">
        <w:tab/>
      </w:r>
      <w:r w:rsidRPr="00ED1582">
        <w:tab/>
        <w:t xml:space="preserve"> önkormányzat</w:t>
      </w:r>
      <w:r w:rsidRPr="00ED1582">
        <w:tab/>
      </w:r>
      <w:r w:rsidRPr="00ED1582">
        <w:tab/>
        <w:t xml:space="preserve">                         </w:t>
      </w:r>
      <w:r>
        <w:tab/>
      </w:r>
      <w:r>
        <w:tab/>
      </w:r>
      <w:r w:rsidRPr="00ED1582">
        <w:t>üzemeltető</w:t>
      </w:r>
      <w:r w:rsidRPr="00ED1582">
        <w:tab/>
      </w:r>
      <w:r w:rsidRPr="00ED1582">
        <w:tab/>
      </w:r>
      <w:r w:rsidRPr="00ED1582">
        <w:tab/>
      </w:r>
    </w:p>
    <w:p w14:paraId="6F48C5E6" w14:textId="77777777" w:rsidR="00FC344A" w:rsidRPr="00ED1582" w:rsidRDefault="00FC344A" w:rsidP="00FC344A">
      <w:pPr>
        <w:widowControl w:val="0"/>
        <w:autoSpaceDE w:val="0"/>
        <w:spacing w:line="288" w:lineRule="atLeast"/>
        <w:jc w:val="both"/>
      </w:pPr>
    </w:p>
    <w:p w14:paraId="55DD0742" w14:textId="77777777" w:rsidR="00FC344A" w:rsidRPr="00ED1582" w:rsidRDefault="00FC344A" w:rsidP="00FC344A">
      <w:pPr>
        <w:widowControl w:val="0"/>
        <w:autoSpaceDE w:val="0"/>
        <w:spacing w:line="288" w:lineRule="atLeast"/>
        <w:jc w:val="both"/>
      </w:pPr>
      <w:r w:rsidRPr="00ED1582">
        <w:t>Ellenjegyezte:</w:t>
      </w:r>
    </w:p>
    <w:p w14:paraId="1B6C4ED0" w14:textId="77777777" w:rsidR="00FC344A" w:rsidRPr="00ED1582" w:rsidRDefault="00FC344A" w:rsidP="00FC344A">
      <w:pPr>
        <w:widowControl w:val="0"/>
        <w:autoSpaceDE w:val="0"/>
        <w:spacing w:line="288" w:lineRule="atLeast"/>
        <w:jc w:val="both"/>
      </w:pPr>
    </w:p>
    <w:p w14:paraId="25184141" w14:textId="77777777" w:rsidR="00FC344A" w:rsidRPr="00ED1582" w:rsidRDefault="00FC344A" w:rsidP="00FC344A">
      <w:pPr>
        <w:widowControl w:val="0"/>
        <w:autoSpaceDE w:val="0"/>
        <w:spacing w:line="288" w:lineRule="atLeast"/>
        <w:jc w:val="both"/>
      </w:pPr>
      <w:r w:rsidRPr="00ED1582">
        <w:tab/>
      </w:r>
    </w:p>
    <w:p w14:paraId="2E8C1D3A" w14:textId="77777777" w:rsidR="00FC344A" w:rsidRPr="00ED1582" w:rsidRDefault="00FC344A" w:rsidP="00FC344A">
      <w:pPr>
        <w:widowControl w:val="0"/>
        <w:autoSpaceDE w:val="0"/>
        <w:spacing w:line="288" w:lineRule="atLeast"/>
        <w:jc w:val="both"/>
      </w:pPr>
      <w:r w:rsidRPr="00ED1582">
        <w:tab/>
        <w:t>____________________________</w:t>
      </w:r>
      <w:r w:rsidRPr="00ED1582">
        <w:tab/>
      </w:r>
      <w:r w:rsidRPr="00ED1582">
        <w:tab/>
        <w:t>____________________________</w:t>
      </w:r>
    </w:p>
    <w:p w14:paraId="4B1A86EE" w14:textId="028160F9" w:rsidR="00617EA6" w:rsidRDefault="00FC344A" w:rsidP="00FC344A">
      <w:pPr>
        <w:ind w:left="708"/>
        <w:jc w:val="both"/>
      </w:pPr>
      <w:r w:rsidRPr="00ED1582">
        <w:tab/>
      </w:r>
      <w:r w:rsidRPr="00ED1582">
        <w:tab/>
        <w:t>önkormányzat</w:t>
      </w:r>
      <w:r w:rsidRPr="00ED1582">
        <w:tab/>
      </w:r>
      <w:r w:rsidRPr="00ED1582">
        <w:tab/>
      </w:r>
      <w:r w:rsidRPr="00ED1582">
        <w:tab/>
        <w:t xml:space="preserve">                  </w:t>
      </w:r>
      <w:r>
        <w:tab/>
      </w:r>
      <w:r>
        <w:tab/>
      </w:r>
      <w:r w:rsidRPr="00ED1582">
        <w:t xml:space="preserve"> üzemeltető</w:t>
      </w:r>
    </w:p>
    <w:p w14:paraId="55E9A3B8" w14:textId="77777777" w:rsidR="00FC344A" w:rsidRDefault="00FC344A" w:rsidP="00FC344A">
      <w:pPr>
        <w:ind w:left="708"/>
        <w:jc w:val="both"/>
      </w:pPr>
    </w:p>
    <w:p w14:paraId="53B73765" w14:textId="77777777" w:rsidR="00617EA6" w:rsidRDefault="00617EA6" w:rsidP="00617EA6">
      <w:pPr>
        <w:ind w:left="708"/>
        <w:jc w:val="both"/>
      </w:pPr>
      <w:r>
        <w:rPr>
          <w:b/>
          <w:u w:val="single"/>
        </w:rPr>
        <w:t>Határidő:</w:t>
      </w:r>
      <w:r>
        <w:t xml:space="preserve"> 2023. február 23.</w:t>
      </w:r>
    </w:p>
    <w:p w14:paraId="36D4FCDA" w14:textId="77777777" w:rsidR="00617EA6" w:rsidRDefault="00617EA6" w:rsidP="00617EA6">
      <w:pPr>
        <w:pStyle w:val="Listaszerbekezds1"/>
        <w:ind w:left="0"/>
        <w:jc w:val="both"/>
      </w:pPr>
      <w:r>
        <w:rPr>
          <w:bCs/>
        </w:rPr>
        <w:tab/>
      </w:r>
      <w:r>
        <w:rPr>
          <w:b/>
          <w:bCs/>
          <w:u w:val="single"/>
        </w:rPr>
        <w:t>Felelős:</w:t>
      </w:r>
      <w:r>
        <w:rPr>
          <w:bCs/>
        </w:rPr>
        <w:t xml:space="preserve"> Dr. Zákány Zsolt bizottsági elnök</w:t>
      </w:r>
    </w:p>
    <w:p w14:paraId="23F504E6" w14:textId="77777777" w:rsidR="00617EA6" w:rsidRDefault="00617EA6" w:rsidP="00617EA6">
      <w:pPr>
        <w:pStyle w:val="Listaszerbekezds1"/>
        <w:ind w:left="0"/>
        <w:jc w:val="both"/>
        <w:rPr>
          <w:b/>
          <w:u w:val="single"/>
        </w:rPr>
      </w:pPr>
    </w:p>
    <w:p w14:paraId="09C9ACE5" w14:textId="77777777" w:rsidR="00617EA6" w:rsidRDefault="00617EA6" w:rsidP="00617EA6">
      <w:pPr>
        <w:pStyle w:val="Listaszerbekezds1"/>
        <w:ind w:left="0"/>
        <w:jc w:val="both"/>
      </w:pPr>
      <w:r>
        <w:t>Az Ügyrendi, Közrendvédelmi és Településfejlesztési Bizottság 5 igen, 0 nem, 0 tartózkodás mellett az alábbi határozatot hozta:</w:t>
      </w:r>
    </w:p>
    <w:p w14:paraId="18FA8FA8" w14:textId="77777777" w:rsidR="00617EA6" w:rsidRDefault="00617EA6" w:rsidP="00617EA6">
      <w:pPr>
        <w:jc w:val="both"/>
        <w:rPr>
          <w:b/>
          <w:u w:val="single"/>
        </w:rPr>
      </w:pPr>
    </w:p>
    <w:p w14:paraId="5F65D7ED" w14:textId="4C8F0CB4" w:rsidR="00617EA6" w:rsidRDefault="005E243D" w:rsidP="00617EA6">
      <w:pPr>
        <w:ind w:left="708"/>
        <w:jc w:val="both"/>
      </w:pPr>
      <w:r>
        <w:rPr>
          <w:b/>
          <w:u w:val="single"/>
        </w:rPr>
        <w:t>10</w:t>
      </w:r>
      <w:r w:rsidR="00617EA6">
        <w:rPr>
          <w:b/>
          <w:u w:val="single"/>
        </w:rPr>
        <w:t>/2023. (II. 21.) Ügyrendi, Közrendvédelmi és Településfejlesztési Bizottsági Határozat</w:t>
      </w:r>
    </w:p>
    <w:p w14:paraId="61198C44" w14:textId="77777777" w:rsidR="00617EA6" w:rsidRDefault="00617EA6" w:rsidP="00617EA6">
      <w:pPr>
        <w:ind w:left="708"/>
        <w:jc w:val="both"/>
      </w:pPr>
      <w:r>
        <w:t>Az Ügyrendi, Közrendvédelmi és Településfejlesztési Bizottság az alábbi határozati javaslat elfogadását javasolja a Képviselő-testületnek:</w:t>
      </w:r>
    </w:p>
    <w:p w14:paraId="5EFC70E5" w14:textId="77777777" w:rsidR="00FC344A" w:rsidRPr="00ED1582" w:rsidRDefault="00FC344A" w:rsidP="00FC344A">
      <w:pPr>
        <w:widowControl w:val="0"/>
        <w:ind w:left="708"/>
        <w:jc w:val="both"/>
      </w:pPr>
      <w:r w:rsidRPr="00ED1582">
        <w:t>Berettyóújfalu Város Önkormányzata Képviselő-testülete a Berettyóújfalu, József Attila u. 9. szám alatti, 956 hrsz.-ú ingatlanon megépített, Berettyóújfalu Város Önkormányzata tulajdonában lévő inkubátorházat, azaz a Nyíri István Vállalkozók Házát 2023. március 1-től a Herpály Vagyonkezelő Korlátolt Felelősségű Társaság üzemeltetésébe adja, az üzemeltetésre vonatkozó szerződést az alábbiak szerint elfogadja.</w:t>
      </w:r>
    </w:p>
    <w:p w14:paraId="1583E047" w14:textId="77777777" w:rsidR="00FC344A" w:rsidRPr="00ED1582" w:rsidRDefault="00FC344A" w:rsidP="00FC344A">
      <w:pPr>
        <w:widowControl w:val="0"/>
        <w:autoSpaceDE w:val="0"/>
        <w:spacing w:line="307" w:lineRule="atLeast"/>
        <w:jc w:val="center"/>
        <w:rPr>
          <w:b/>
          <w:bCs/>
        </w:rPr>
      </w:pPr>
    </w:p>
    <w:p w14:paraId="7F3FCA86" w14:textId="77777777" w:rsidR="00FC344A" w:rsidRPr="00ED1582" w:rsidRDefault="00FC344A" w:rsidP="00FC344A">
      <w:pPr>
        <w:widowControl w:val="0"/>
        <w:autoSpaceDE w:val="0"/>
        <w:spacing w:line="307" w:lineRule="atLeast"/>
        <w:jc w:val="center"/>
        <w:rPr>
          <w:b/>
          <w:bCs/>
        </w:rPr>
      </w:pPr>
    </w:p>
    <w:p w14:paraId="4D496280" w14:textId="77777777" w:rsidR="00FC344A" w:rsidRPr="00ED1582" w:rsidRDefault="00FC344A" w:rsidP="00FC344A">
      <w:pPr>
        <w:widowControl w:val="0"/>
        <w:autoSpaceDE w:val="0"/>
        <w:spacing w:line="307" w:lineRule="atLeast"/>
        <w:jc w:val="center"/>
        <w:rPr>
          <w:b/>
          <w:bCs/>
        </w:rPr>
      </w:pPr>
      <w:r w:rsidRPr="00ED1582">
        <w:rPr>
          <w:b/>
          <w:bCs/>
        </w:rPr>
        <w:t>ÜZEMELTETÉSI SZERZŐDÉS</w:t>
      </w:r>
    </w:p>
    <w:p w14:paraId="1354B107" w14:textId="77777777" w:rsidR="00FC344A" w:rsidRPr="00ED1582" w:rsidRDefault="00FC344A" w:rsidP="00FC344A">
      <w:pPr>
        <w:widowControl w:val="0"/>
        <w:autoSpaceDE w:val="0"/>
        <w:spacing w:line="264" w:lineRule="atLeast"/>
        <w:jc w:val="both"/>
      </w:pPr>
    </w:p>
    <w:p w14:paraId="33181BEE" w14:textId="77777777" w:rsidR="00FC344A" w:rsidRPr="00ED1582" w:rsidRDefault="00FC344A" w:rsidP="00FC344A">
      <w:pPr>
        <w:widowControl w:val="0"/>
        <w:autoSpaceDE w:val="0"/>
        <w:spacing w:line="264" w:lineRule="atLeast"/>
        <w:jc w:val="both"/>
      </w:pPr>
    </w:p>
    <w:p w14:paraId="3EF450C1" w14:textId="77777777" w:rsidR="00FC344A" w:rsidRPr="00ED1582" w:rsidRDefault="00FC344A" w:rsidP="00FC344A">
      <w:pPr>
        <w:widowControl w:val="0"/>
        <w:autoSpaceDE w:val="0"/>
        <w:spacing w:line="264" w:lineRule="atLeast"/>
        <w:jc w:val="both"/>
        <w:rPr>
          <w:b/>
          <w:bCs/>
        </w:rPr>
      </w:pPr>
      <w:r w:rsidRPr="00ED1582">
        <w:t xml:space="preserve">amely létrejött egyrészről </w:t>
      </w:r>
      <w:r w:rsidRPr="00ED1582">
        <w:rPr>
          <w:b/>
          <w:bCs/>
        </w:rPr>
        <w:t xml:space="preserve">Berettyóújfalu Város Önkormányzata </w:t>
      </w:r>
      <w:r w:rsidRPr="00ED1582">
        <w:t xml:space="preserve">(székhelye: 4100 Berettyóújfalu, Dózsa Gy. u. 17-19., adószáma: </w:t>
      </w:r>
      <w:r w:rsidRPr="00ED1582">
        <w:rPr>
          <w:lang w:eastAsia="ar-SA"/>
        </w:rPr>
        <w:t>15728324-2-09</w:t>
      </w:r>
      <w:r w:rsidRPr="00ED1582">
        <w:t xml:space="preserve">) képviseletében: Muraközi István polgármester, a </w:t>
      </w:r>
      <w:r w:rsidRPr="00ED1582">
        <w:rPr>
          <w:b/>
          <w:bCs/>
        </w:rPr>
        <w:t>továbbiakban: Önkormányzat,</w:t>
      </w:r>
    </w:p>
    <w:p w14:paraId="3DCAC70B" w14:textId="77777777" w:rsidR="00FC344A" w:rsidRPr="00ED1582" w:rsidRDefault="00FC344A" w:rsidP="00FC344A">
      <w:pPr>
        <w:widowControl w:val="0"/>
        <w:autoSpaceDE w:val="0"/>
        <w:spacing w:line="264" w:lineRule="atLeast"/>
        <w:jc w:val="both"/>
      </w:pPr>
    </w:p>
    <w:p w14:paraId="2742BD0D" w14:textId="77777777" w:rsidR="00FC344A" w:rsidRPr="00ED1582" w:rsidRDefault="00FC344A" w:rsidP="00FC344A">
      <w:pPr>
        <w:widowControl w:val="0"/>
        <w:autoSpaceDE w:val="0"/>
        <w:spacing w:line="268" w:lineRule="atLeast"/>
        <w:jc w:val="both"/>
      </w:pPr>
      <w:r w:rsidRPr="00ED1582">
        <w:t xml:space="preserve">másrészről a </w:t>
      </w:r>
      <w:r w:rsidRPr="00ED1582">
        <w:rPr>
          <w:b/>
          <w:bCs/>
        </w:rPr>
        <w:t>Herpály Vagyonkezelő Korlátolt Felelősségű Társaság</w:t>
      </w:r>
      <w:r w:rsidRPr="00ED1582">
        <w:t xml:space="preserve"> (székhely: 4100 Berettyóújfalu, József A. u. 9. Cg.: 09-09-001011, képviseletében: Zámbori Péter ügyvezető, a </w:t>
      </w:r>
      <w:r w:rsidRPr="00ED1582">
        <w:rPr>
          <w:b/>
          <w:bCs/>
        </w:rPr>
        <w:t>továbbiakban: Üzemeltető</w:t>
      </w:r>
      <w:r w:rsidRPr="00ED1582">
        <w:t xml:space="preserve"> között - a Magyarország helyi önkormányzatairól szóló 2011. évi CLXXXIX. törvény (a továbbiakban: Mötv.) 108/B. §-a és a nemzeti vagyonról szóló 2011. évi CXCVI. törvény 11. §-a alapján az alulírott napon és helyen a következők szerint:</w:t>
      </w:r>
    </w:p>
    <w:p w14:paraId="465B5D36" w14:textId="77777777" w:rsidR="00FC344A" w:rsidRPr="00ED1582" w:rsidRDefault="00FC344A" w:rsidP="00FC344A">
      <w:pPr>
        <w:widowControl w:val="0"/>
        <w:autoSpaceDE w:val="0"/>
        <w:spacing w:line="268" w:lineRule="atLeast"/>
        <w:jc w:val="both"/>
      </w:pPr>
    </w:p>
    <w:p w14:paraId="3A13B104" w14:textId="77777777" w:rsidR="00FC344A" w:rsidRPr="00ED1582" w:rsidRDefault="00FC344A" w:rsidP="00FC344A">
      <w:pPr>
        <w:widowControl w:val="0"/>
        <w:autoSpaceDE w:val="0"/>
        <w:spacing w:line="268" w:lineRule="atLeast"/>
        <w:jc w:val="both"/>
      </w:pPr>
    </w:p>
    <w:p w14:paraId="207ABC79" w14:textId="77777777" w:rsidR="00FC344A" w:rsidRPr="00ED1582" w:rsidRDefault="00FC344A" w:rsidP="00FC344A">
      <w:pPr>
        <w:widowControl w:val="0"/>
        <w:autoSpaceDE w:val="0"/>
        <w:spacing w:line="268" w:lineRule="atLeast"/>
        <w:jc w:val="both"/>
      </w:pPr>
    </w:p>
    <w:p w14:paraId="1F9D3584" w14:textId="77777777" w:rsidR="00FC344A" w:rsidRPr="00ED1582" w:rsidRDefault="00FC344A" w:rsidP="00FC344A">
      <w:pPr>
        <w:widowControl w:val="0"/>
        <w:numPr>
          <w:ilvl w:val="0"/>
          <w:numId w:val="27"/>
        </w:numPr>
        <w:autoSpaceDE w:val="0"/>
        <w:spacing w:line="268" w:lineRule="atLeast"/>
        <w:jc w:val="both"/>
      </w:pPr>
      <w:r w:rsidRPr="00ED1582">
        <w:t>Az önkormányzat az Mötv. 13. § (1) bekezdés 9. és 13. pontjában foglalt helyiséggazdálkodással és gazdaságszervezéssel kapcsolatos közfeladat ellátása céljából a Herpály Vagyonkezelő Korlátolt Felelősségű Társasággal</w:t>
      </w:r>
      <w:r w:rsidRPr="00ED1582">
        <w:rPr>
          <w:bCs/>
        </w:rPr>
        <w:t xml:space="preserve">, mint a </w:t>
      </w:r>
      <w:r w:rsidRPr="00ED1582">
        <w:t xml:space="preserve">nemzeti vagyonról szóló törvény 3. § (1) bekezdés 19.  bd) pont szerinti, a helyi önkormányzat 100 %-os tulajdonában álló gazdálkodó szervezettel ingyenes üzemeltetési szerződést köt a TOP-1.1.2-16-HB1-2017-00001 azonosítószámú, „Inkubátorház fejlesztése Berettyóújfaluban” tárgyú projekt keretében megvalósult, az Önkormányzat tulajdonában lévő </w:t>
      </w:r>
      <w:r w:rsidRPr="00ED1582">
        <w:rPr>
          <w:bCs/>
        </w:rPr>
        <w:t>Berettyóújfalu, József Attila u. 9. szám alatti, 956 hrsz.-ú inkubátorház ingatlanra.</w:t>
      </w:r>
    </w:p>
    <w:p w14:paraId="6D1ACE56" w14:textId="77777777" w:rsidR="00FC344A" w:rsidRPr="00ED1582" w:rsidRDefault="00FC344A" w:rsidP="00FC344A">
      <w:pPr>
        <w:widowControl w:val="0"/>
        <w:autoSpaceDE w:val="0"/>
        <w:spacing w:line="268" w:lineRule="atLeast"/>
        <w:ind w:left="432"/>
        <w:jc w:val="both"/>
      </w:pPr>
    </w:p>
    <w:p w14:paraId="386A9ABA" w14:textId="77777777" w:rsidR="00FC344A" w:rsidRPr="00ED1582" w:rsidRDefault="00FC344A" w:rsidP="00FC344A">
      <w:pPr>
        <w:widowControl w:val="0"/>
        <w:numPr>
          <w:ilvl w:val="0"/>
          <w:numId w:val="27"/>
        </w:numPr>
        <w:autoSpaceDE w:val="0"/>
        <w:spacing w:line="268" w:lineRule="atLeast"/>
        <w:jc w:val="both"/>
      </w:pPr>
      <w:r w:rsidRPr="00ED1582">
        <w:t>Üzemeltető köteles a projekt támogató által jóváhagyott üzleti tervében foglaltaknak megfelelően üzemeltetni az ingatlant. Üzemeltető az üzleti tervben meghatározottakkal tisztában van.</w:t>
      </w:r>
    </w:p>
    <w:p w14:paraId="6CBE912F" w14:textId="77777777" w:rsidR="00FC344A" w:rsidRPr="00ED1582" w:rsidRDefault="00FC344A" w:rsidP="00FC344A">
      <w:pPr>
        <w:widowControl w:val="0"/>
        <w:autoSpaceDE w:val="0"/>
        <w:spacing w:line="268" w:lineRule="atLeast"/>
        <w:ind w:left="432"/>
        <w:jc w:val="both"/>
      </w:pPr>
    </w:p>
    <w:p w14:paraId="65D49A14" w14:textId="77777777" w:rsidR="00FC344A" w:rsidRPr="00ED1582" w:rsidRDefault="00FC344A" w:rsidP="00FC344A">
      <w:pPr>
        <w:jc w:val="both"/>
      </w:pPr>
      <w:r w:rsidRPr="00ED1582">
        <w:t xml:space="preserve">Az inkubátorház által nyújtott szolgáltatások célja, hogy betelepülő </w:t>
      </w:r>
      <w:r w:rsidRPr="00ED1582">
        <w:rPr>
          <w:color w:val="000000"/>
        </w:rPr>
        <w:t xml:space="preserve">induló, valamint innovatív start-up vállalkozások, valamint a már működő, fiatal (legfeljebb három éve bejegyzett), de tőkeszegény </w:t>
      </w:r>
      <w:r w:rsidRPr="00ED1582">
        <w:t xml:space="preserve">vállalkozások számára olyan üzemeltetési és infrastrukturális háttér kerüljön biztosításra mely révén a vállalkozások költséghatékonyabbá és eredményesebbé tehetik az üzleti tevékenységüket. </w:t>
      </w:r>
    </w:p>
    <w:p w14:paraId="2827E196" w14:textId="77777777" w:rsidR="00FC344A" w:rsidRPr="00ED1582" w:rsidRDefault="00FC344A" w:rsidP="00FC344A">
      <w:pPr>
        <w:jc w:val="both"/>
      </w:pPr>
      <w:r w:rsidRPr="00ED1582">
        <w:lastRenderedPageBreak/>
        <w:t>Az inkubátorház bérbe adható irodahelyiségeire vonatkozóan az Önkormányzat köt bérleti szerződést a vállalkozással, melyről tájékoztatja Üzemeltetőt.</w:t>
      </w:r>
    </w:p>
    <w:p w14:paraId="1D05F5AF" w14:textId="77777777" w:rsidR="00FC344A" w:rsidRPr="00ED1582" w:rsidRDefault="00FC344A" w:rsidP="00FC344A">
      <w:pPr>
        <w:jc w:val="both"/>
      </w:pPr>
    </w:p>
    <w:p w14:paraId="08AF0B47" w14:textId="77777777" w:rsidR="00FC344A" w:rsidRPr="00ED1582" w:rsidRDefault="00FC344A" w:rsidP="00FC344A">
      <w:pPr>
        <w:jc w:val="both"/>
      </w:pPr>
    </w:p>
    <w:p w14:paraId="3E5047F5" w14:textId="77777777" w:rsidR="00FC344A" w:rsidRPr="00ED1582" w:rsidRDefault="00FC344A" w:rsidP="00FC344A">
      <w:pPr>
        <w:jc w:val="both"/>
        <w:rPr>
          <w:color w:val="000000"/>
        </w:rPr>
      </w:pPr>
      <w:r w:rsidRPr="00ED1582">
        <w:rPr>
          <w:color w:val="000000"/>
        </w:rPr>
        <w:t xml:space="preserve">Az üzemeltetés alábbi technikai feltételeinek biztosítása Üzemeltető kötelessége és költsége: </w:t>
      </w:r>
    </w:p>
    <w:p w14:paraId="28E55F71" w14:textId="77777777" w:rsidR="00FC344A" w:rsidRPr="00ED1582" w:rsidRDefault="00FC344A" w:rsidP="00FC344A">
      <w:pPr>
        <w:jc w:val="both"/>
        <w:rPr>
          <w:color w:val="000000"/>
        </w:rPr>
      </w:pPr>
      <w:r w:rsidRPr="00ED1582">
        <w:rPr>
          <w:color w:val="000000"/>
        </w:rPr>
        <w:t>-víz, - szennyvíz és áramellátás biztosítása</w:t>
      </w:r>
    </w:p>
    <w:p w14:paraId="028B38F0" w14:textId="77777777" w:rsidR="00FC344A" w:rsidRPr="00ED1582" w:rsidRDefault="00FC344A" w:rsidP="00FC344A">
      <w:pPr>
        <w:jc w:val="both"/>
        <w:rPr>
          <w:color w:val="000000"/>
        </w:rPr>
      </w:pPr>
      <w:r w:rsidRPr="00ED1582">
        <w:rPr>
          <w:color w:val="000000"/>
        </w:rPr>
        <w:t>-hulladékszállítás biztosítása</w:t>
      </w:r>
    </w:p>
    <w:p w14:paraId="3213FC38" w14:textId="77777777" w:rsidR="00FC344A" w:rsidRPr="00ED1582" w:rsidRDefault="00FC344A" w:rsidP="00FC344A">
      <w:pPr>
        <w:jc w:val="both"/>
        <w:rPr>
          <w:color w:val="000000"/>
        </w:rPr>
      </w:pPr>
      <w:r w:rsidRPr="00ED1582">
        <w:rPr>
          <w:color w:val="000000"/>
        </w:rPr>
        <w:t>-épület állandó és időszakos karbantartása</w:t>
      </w:r>
    </w:p>
    <w:p w14:paraId="43BFD08E" w14:textId="77777777" w:rsidR="00FC344A" w:rsidRPr="00ED1582" w:rsidRDefault="00FC344A" w:rsidP="00FC344A">
      <w:pPr>
        <w:jc w:val="both"/>
      </w:pPr>
      <w:r w:rsidRPr="00ED1582">
        <w:rPr>
          <w:color w:val="000000"/>
        </w:rPr>
        <w:t xml:space="preserve">-IT </w:t>
      </w:r>
      <w:r w:rsidRPr="00ED1582">
        <w:t>rendszer karbantartása</w:t>
      </w:r>
    </w:p>
    <w:p w14:paraId="30B0AAC2" w14:textId="77777777" w:rsidR="00FC344A" w:rsidRPr="00ED1582" w:rsidRDefault="00FC344A" w:rsidP="00FC344A">
      <w:pPr>
        <w:jc w:val="both"/>
      </w:pPr>
      <w:r w:rsidRPr="00ED1582">
        <w:t>- tárgyaló/rendezvény terem és egyéb, közös használatra szolgáló helyiségek /udvar takarítása/rendbentartása.</w:t>
      </w:r>
    </w:p>
    <w:p w14:paraId="04939FC9" w14:textId="77777777" w:rsidR="00FC344A" w:rsidRPr="00ED1582" w:rsidRDefault="00FC344A" w:rsidP="00FC344A">
      <w:pPr>
        <w:jc w:val="both"/>
        <w:rPr>
          <w:color w:val="000000"/>
        </w:rPr>
      </w:pPr>
    </w:p>
    <w:p w14:paraId="2E658430" w14:textId="77777777" w:rsidR="00FC344A" w:rsidRPr="00ED1582" w:rsidRDefault="00FC344A" w:rsidP="00FC344A">
      <w:pPr>
        <w:jc w:val="both"/>
        <w:rPr>
          <w:color w:val="000000"/>
        </w:rPr>
      </w:pPr>
      <w:r w:rsidRPr="00ED1582">
        <w:rPr>
          <w:color w:val="000000"/>
        </w:rPr>
        <w:t>Az Üzemeltető az alábbi szolgáltatásokat biztosítja:</w:t>
      </w:r>
    </w:p>
    <w:p w14:paraId="078CF8B0" w14:textId="77777777" w:rsidR="00FC344A" w:rsidRPr="00ED1582" w:rsidRDefault="00FC344A" w:rsidP="00FC344A">
      <w:pPr>
        <w:jc w:val="both"/>
        <w:rPr>
          <w:color w:val="000000"/>
        </w:rPr>
      </w:pPr>
      <w:r w:rsidRPr="00ED1582">
        <w:rPr>
          <w:color w:val="000000"/>
        </w:rPr>
        <w:t>- tárgyaló/rendezvény terem bérlet</w:t>
      </w:r>
    </w:p>
    <w:p w14:paraId="462D23D8" w14:textId="77777777" w:rsidR="00FC344A" w:rsidRPr="00ED1582" w:rsidRDefault="00FC344A" w:rsidP="00FC344A">
      <w:pPr>
        <w:jc w:val="both"/>
        <w:rPr>
          <w:color w:val="000000"/>
        </w:rPr>
      </w:pPr>
      <w:r w:rsidRPr="00ED1582">
        <w:rPr>
          <w:color w:val="000000"/>
        </w:rPr>
        <w:t xml:space="preserve">-irodai adminisztratív szolgáltatások (fénymásolás, szkennelés, telefonközpont) </w:t>
      </w:r>
    </w:p>
    <w:p w14:paraId="4CC5003E" w14:textId="77777777" w:rsidR="00FC344A" w:rsidRPr="00ED1582" w:rsidRDefault="00FC344A" w:rsidP="00FC344A">
      <w:pPr>
        <w:jc w:val="both"/>
        <w:rPr>
          <w:color w:val="000000"/>
        </w:rPr>
      </w:pPr>
      <w:r w:rsidRPr="00ED1582">
        <w:rPr>
          <w:color w:val="000000"/>
        </w:rPr>
        <w:t>- portarendszer</w:t>
      </w:r>
    </w:p>
    <w:p w14:paraId="3CA71E25" w14:textId="77777777" w:rsidR="00FC344A" w:rsidRPr="00ED1582" w:rsidRDefault="00FC344A" w:rsidP="00FC344A">
      <w:pPr>
        <w:jc w:val="both"/>
        <w:rPr>
          <w:color w:val="000000"/>
        </w:rPr>
      </w:pPr>
      <w:r w:rsidRPr="00ED1582">
        <w:rPr>
          <w:color w:val="000000"/>
        </w:rPr>
        <w:t>- biztonsági szolgáltatások (beléptetőrendszer)</w:t>
      </w:r>
    </w:p>
    <w:p w14:paraId="723C4030" w14:textId="77777777" w:rsidR="00FC344A" w:rsidRPr="00ED1582" w:rsidRDefault="00FC344A" w:rsidP="00FC344A">
      <w:pPr>
        <w:jc w:val="both"/>
        <w:rPr>
          <w:color w:val="000000"/>
        </w:rPr>
      </w:pPr>
      <w:r w:rsidRPr="00ED1582">
        <w:rPr>
          <w:color w:val="000000"/>
        </w:rPr>
        <w:t>-takarítás.</w:t>
      </w:r>
    </w:p>
    <w:p w14:paraId="0C776DF9" w14:textId="77777777" w:rsidR="00FC344A" w:rsidRPr="00ED1582" w:rsidRDefault="00FC344A" w:rsidP="00FC344A">
      <w:pPr>
        <w:jc w:val="both"/>
        <w:rPr>
          <w:color w:val="000000"/>
        </w:rPr>
      </w:pPr>
    </w:p>
    <w:p w14:paraId="5CC298BC" w14:textId="77777777" w:rsidR="00FC344A" w:rsidRPr="00ED1582" w:rsidRDefault="00FC344A" w:rsidP="00FC344A">
      <w:pPr>
        <w:jc w:val="both"/>
        <w:rPr>
          <w:color w:val="000000"/>
        </w:rPr>
      </w:pPr>
      <w:r w:rsidRPr="00ED1582">
        <w:rPr>
          <w:color w:val="000000"/>
        </w:rPr>
        <w:t>Szakmai szolgáltatások:</w:t>
      </w:r>
    </w:p>
    <w:p w14:paraId="306A55BD" w14:textId="77777777" w:rsidR="00FC344A" w:rsidRPr="00ED1582" w:rsidRDefault="00FC344A" w:rsidP="00FC344A">
      <w:pPr>
        <w:jc w:val="both"/>
        <w:rPr>
          <w:color w:val="000000"/>
        </w:rPr>
      </w:pPr>
      <w:r w:rsidRPr="00ED1582">
        <w:rPr>
          <w:color w:val="000000"/>
        </w:rPr>
        <w:t>- székhely/ telephely szolgáltatás a 2006. évi V. törvény 7. § (4) alapján (levél átvétel, továbbpostázás, szkennelés v egyéb továbbítása, esetleg telefonközpont szolgáltatás)</w:t>
      </w:r>
    </w:p>
    <w:p w14:paraId="7A680DA5" w14:textId="77777777" w:rsidR="00FC344A" w:rsidRPr="00ED1582" w:rsidRDefault="00FC344A" w:rsidP="00FC344A">
      <w:pPr>
        <w:jc w:val="both"/>
        <w:rPr>
          <w:color w:val="000000"/>
        </w:rPr>
      </w:pPr>
      <w:r w:rsidRPr="00ED1582">
        <w:rPr>
          <w:color w:val="000000"/>
        </w:rPr>
        <w:t>-„közösségi iroda” „co-working”</w:t>
      </w:r>
    </w:p>
    <w:p w14:paraId="04E078EB" w14:textId="77777777" w:rsidR="00FC344A" w:rsidRPr="00ED1582" w:rsidRDefault="00FC344A" w:rsidP="00FC344A">
      <w:pPr>
        <w:jc w:val="both"/>
        <w:rPr>
          <w:color w:val="000000"/>
        </w:rPr>
      </w:pPr>
      <w:r w:rsidRPr="00ED1582">
        <w:rPr>
          <w:color w:val="000000"/>
        </w:rPr>
        <w:t>- oktatóprogramok, képzések szervezése a helyben működő vállalkozásoknak (betelepülő vállalkozások típusának és igényeinek megfelelően adózási, könyvelési, pályázati tanácsadás, üzletviteli jogi, ipajogvédelmi tanácsadás, coaching, hitel-ügyintézési tanácsadás, sikeres vállalkozók bemutatkozása, mentorálás témakörökben)</w:t>
      </w:r>
    </w:p>
    <w:p w14:paraId="328B7A28" w14:textId="77777777" w:rsidR="00FC344A" w:rsidRPr="00ED1582" w:rsidRDefault="00FC344A" w:rsidP="00FC344A">
      <w:pPr>
        <w:jc w:val="both"/>
        <w:rPr>
          <w:color w:val="000000"/>
        </w:rPr>
      </w:pPr>
      <w:r w:rsidRPr="00ED1582">
        <w:rPr>
          <w:color w:val="000000"/>
        </w:rPr>
        <w:t xml:space="preserve">- marketing, médiaszolgáltatás (saját inkubátorház honlap készítése, üzemeltetése-folyamatos frissítés és összehangolás a médiával, a honlapon megjelenhetnek az ott működő vállalkozások, a még kiadó irodák, </w:t>
      </w:r>
    </w:p>
    <w:p w14:paraId="2BDA1F82" w14:textId="77777777" w:rsidR="00FC344A" w:rsidRPr="00ED1582" w:rsidRDefault="00FC344A" w:rsidP="00FC344A">
      <w:pPr>
        <w:jc w:val="both"/>
        <w:rPr>
          <w:color w:val="000000"/>
        </w:rPr>
      </w:pPr>
      <w:r w:rsidRPr="00ED1582">
        <w:rPr>
          <w:color w:val="000000"/>
        </w:rPr>
        <w:t>- a betelepült vállalkozások saját médiában való ingyenes/kedvezményes szereplése</w:t>
      </w:r>
    </w:p>
    <w:p w14:paraId="69F782EF" w14:textId="77777777" w:rsidR="00FC344A" w:rsidRPr="00ED1582" w:rsidRDefault="00FC344A" w:rsidP="00FC344A">
      <w:pPr>
        <w:jc w:val="both"/>
        <w:rPr>
          <w:color w:val="000000"/>
        </w:rPr>
      </w:pPr>
      <w:r w:rsidRPr="00ED1582">
        <w:rPr>
          <w:color w:val="000000"/>
        </w:rPr>
        <w:t>- önkormányzati ügyekben, eljárásokban, ügyintézésben segítségnyújtás</w:t>
      </w:r>
    </w:p>
    <w:p w14:paraId="5766FA51" w14:textId="77777777" w:rsidR="00FC344A" w:rsidRPr="00ED1582" w:rsidRDefault="00FC344A" w:rsidP="00FC344A">
      <w:pPr>
        <w:jc w:val="both"/>
        <w:rPr>
          <w:color w:val="000000"/>
        </w:rPr>
      </w:pPr>
      <w:r w:rsidRPr="00ED1582">
        <w:rPr>
          <w:color w:val="000000"/>
        </w:rPr>
        <w:t>- partnerkeresés.</w:t>
      </w:r>
    </w:p>
    <w:p w14:paraId="249DDA0E" w14:textId="77777777" w:rsidR="00FC344A" w:rsidRPr="00ED1582" w:rsidRDefault="00FC344A" w:rsidP="00FC344A">
      <w:pPr>
        <w:widowControl w:val="0"/>
        <w:tabs>
          <w:tab w:val="left" w:pos="350"/>
        </w:tabs>
        <w:autoSpaceDE w:val="0"/>
        <w:spacing w:line="264" w:lineRule="atLeast"/>
        <w:jc w:val="both"/>
      </w:pPr>
    </w:p>
    <w:p w14:paraId="56C322C0" w14:textId="77777777" w:rsidR="00FC344A" w:rsidRPr="00ED1582" w:rsidRDefault="00FC344A" w:rsidP="00FC344A">
      <w:pPr>
        <w:widowControl w:val="0"/>
        <w:tabs>
          <w:tab w:val="left" w:pos="350"/>
        </w:tabs>
        <w:autoSpaceDE w:val="0"/>
        <w:spacing w:line="264" w:lineRule="atLeast"/>
        <w:jc w:val="both"/>
      </w:pPr>
    </w:p>
    <w:p w14:paraId="17190D86" w14:textId="77777777" w:rsidR="00FC344A" w:rsidRPr="00ED1582" w:rsidRDefault="00FC344A" w:rsidP="00FC344A">
      <w:pPr>
        <w:widowControl w:val="0"/>
        <w:autoSpaceDE w:val="0"/>
        <w:spacing w:line="268" w:lineRule="atLeast"/>
        <w:ind w:hanging="12"/>
        <w:jc w:val="both"/>
      </w:pPr>
      <w:r w:rsidRPr="00ED1582">
        <w:t xml:space="preserve">3.  Az üzemeltetési szerződés 2023. március 1-től jön létre 5 éves határozott időtartamra.  </w:t>
      </w:r>
    </w:p>
    <w:p w14:paraId="37288521" w14:textId="77777777" w:rsidR="00FC344A" w:rsidRPr="00ED1582" w:rsidRDefault="00FC344A" w:rsidP="00FC344A">
      <w:pPr>
        <w:widowControl w:val="0"/>
        <w:autoSpaceDE w:val="0"/>
        <w:spacing w:line="268" w:lineRule="atLeast"/>
        <w:ind w:hanging="336"/>
        <w:jc w:val="both"/>
      </w:pPr>
    </w:p>
    <w:p w14:paraId="2888065A" w14:textId="77777777" w:rsidR="00FC344A" w:rsidRPr="00ED1582" w:rsidRDefault="00FC344A" w:rsidP="00FC344A">
      <w:pPr>
        <w:widowControl w:val="0"/>
        <w:autoSpaceDE w:val="0"/>
        <w:spacing w:line="268" w:lineRule="atLeast"/>
        <w:ind w:hanging="336"/>
        <w:jc w:val="both"/>
      </w:pPr>
    </w:p>
    <w:p w14:paraId="0568697D" w14:textId="77777777" w:rsidR="00FC344A" w:rsidRPr="00ED1582" w:rsidRDefault="00FC344A" w:rsidP="00FC344A">
      <w:pPr>
        <w:ind w:left="284" w:hanging="284"/>
        <w:jc w:val="both"/>
      </w:pPr>
      <w:r w:rsidRPr="00ED1582">
        <w:t>4.  Üzemeltető köteles az üzemeltetésre átadott vagyont rendeltetésszerűen, a jó gazda gondosságával működtetni, a közös használatra szolgáló helyiségek és a bérleti jogviszonnyal nem érintett irodák állagmegóvásról gondoskodni. Az e kötelezettségének megszegésével okozott kárért a polgári jog általános szabályai szerint tartozik felelősséggel.</w:t>
      </w:r>
    </w:p>
    <w:p w14:paraId="11A39C22" w14:textId="77777777" w:rsidR="00FC344A" w:rsidRPr="00ED1582" w:rsidRDefault="00FC344A" w:rsidP="00FC344A">
      <w:pPr>
        <w:ind w:left="284" w:hanging="284"/>
        <w:jc w:val="both"/>
      </w:pPr>
      <w:r w:rsidRPr="00ED1582">
        <w:t xml:space="preserve">   Az Önkormányzat az üzemeltetésre átadott vagyon állapotáról és annak rendeltetésszerű használatáról bármikor, előzetesen egyeztetett időpontban, meggyőződhet. </w:t>
      </w:r>
    </w:p>
    <w:p w14:paraId="4CA96EE9" w14:textId="77777777" w:rsidR="00FC344A" w:rsidRPr="00ED1582" w:rsidRDefault="00FC344A" w:rsidP="00FC344A">
      <w:pPr>
        <w:ind w:left="284" w:hanging="284"/>
        <w:jc w:val="both"/>
      </w:pPr>
      <w:r w:rsidRPr="00ED1582">
        <w:t xml:space="preserve">   Üzemeltető az üzemeltetésre átengedett vagyont a szerződési előírásoknak és a tulajdonosi rendelkezéseknek, valamint a meghatározott hasznosítási célnak megfelelően használja.</w:t>
      </w:r>
    </w:p>
    <w:p w14:paraId="1B10C114" w14:textId="77777777" w:rsidR="00FC344A" w:rsidRPr="00ED1582" w:rsidRDefault="00FC344A" w:rsidP="00FC344A">
      <w:pPr>
        <w:ind w:left="284" w:hanging="284"/>
        <w:jc w:val="both"/>
      </w:pPr>
      <w:r w:rsidRPr="00ED1582">
        <w:lastRenderedPageBreak/>
        <w:t xml:space="preserve">   Üzemeltető az ingatlanon alapvető szerkezeti változtatásokat nem, átalakításokat csak az Önkormányzat írásos hozzájárulásával végezhet. </w:t>
      </w:r>
    </w:p>
    <w:p w14:paraId="6CCBED56" w14:textId="77777777" w:rsidR="00FC344A" w:rsidRPr="00ED1582" w:rsidRDefault="00FC344A" w:rsidP="00FC344A">
      <w:pPr>
        <w:ind w:left="284" w:hanging="284"/>
        <w:jc w:val="both"/>
      </w:pPr>
      <w:r w:rsidRPr="00ED1582">
        <w:t xml:space="preserve">  Üzemeltető iroda bérbeadására nem jogosult.</w:t>
      </w:r>
    </w:p>
    <w:p w14:paraId="665CEA9C" w14:textId="77777777" w:rsidR="00FC344A" w:rsidRPr="00ED1582" w:rsidRDefault="00FC344A" w:rsidP="00FC344A">
      <w:pPr>
        <w:widowControl w:val="0"/>
        <w:tabs>
          <w:tab w:val="left" w:pos="340"/>
        </w:tabs>
        <w:autoSpaceDE w:val="0"/>
        <w:spacing w:line="264" w:lineRule="atLeast"/>
        <w:jc w:val="both"/>
      </w:pPr>
    </w:p>
    <w:p w14:paraId="15A151F1" w14:textId="77777777" w:rsidR="00FC344A" w:rsidRPr="00ED1582" w:rsidRDefault="00FC344A" w:rsidP="00FC344A">
      <w:pPr>
        <w:widowControl w:val="0"/>
        <w:autoSpaceDE w:val="0"/>
        <w:spacing w:line="273" w:lineRule="atLeast"/>
        <w:ind w:firstLine="12"/>
        <w:jc w:val="both"/>
      </w:pPr>
      <w:r w:rsidRPr="00ED1582">
        <w:t>5.  Üzemeltető az üzemeltetés során felmerülő feladatai ellátásához alvállalkozók, illetőleg közreműködők igénybevételére jogosult. Az igénybe vett alvállalkozó, illetve harmadik személy eljárásáért az Üzemeltető úgy felel, mint a sajátjáért.  Az üzemeltetővel közvetlen vagy közvetett módon jogviszonyban álló harmadik félként kizárólag természetes személyek vagy átlátható szervezetek vesznek részt.</w:t>
      </w:r>
    </w:p>
    <w:p w14:paraId="68D15A46" w14:textId="77777777" w:rsidR="00FC344A" w:rsidRPr="00ED1582" w:rsidRDefault="00FC344A" w:rsidP="00FC344A">
      <w:pPr>
        <w:widowControl w:val="0"/>
        <w:autoSpaceDE w:val="0"/>
        <w:spacing w:line="273" w:lineRule="atLeast"/>
        <w:jc w:val="both"/>
      </w:pPr>
    </w:p>
    <w:p w14:paraId="42811376" w14:textId="77777777" w:rsidR="00FC344A" w:rsidRPr="00ED1582" w:rsidRDefault="00FC344A" w:rsidP="00FC344A">
      <w:pPr>
        <w:widowControl w:val="0"/>
        <w:autoSpaceDE w:val="0"/>
        <w:spacing w:line="268" w:lineRule="atLeast"/>
        <w:ind w:hanging="24"/>
        <w:jc w:val="both"/>
      </w:pPr>
    </w:p>
    <w:p w14:paraId="6CD45C26" w14:textId="77777777" w:rsidR="00FC344A" w:rsidRPr="00ED1582" w:rsidRDefault="00FC344A" w:rsidP="00FC344A">
      <w:pPr>
        <w:widowControl w:val="0"/>
        <w:autoSpaceDE w:val="0"/>
        <w:spacing w:line="268" w:lineRule="atLeast"/>
        <w:ind w:hanging="24"/>
        <w:jc w:val="both"/>
      </w:pPr>
      <w:r w:rsidRPr="00ED1582">
        <w:t>6. Üzemeltető köteles az üzemeltetésre átadott vagyont érintő vonatkozó jogszabályokat, szabványokat, hatósági, szakhatósági és műszaki előírásokat betartani.</w:t>
      </w:r>
    </w:p>
    <w:p w14:paraId="29E0062E" w14:textId="77777777" w:rsidR="00FC344A" w:rsidRPr="00ED1582" w:rsidRDefault="00FC344A" w:rsidP="00FC344A">
      <w:pPr>
        <w:widowControl w:val="0"/>
        <w:tabs>
          <w:tab w:val="left" w:pos="355"/>
        </w:tabs>
        <w:autoSpaceDE w:val="0"/>
        <w:spacing w:line="268" w:lineRule="atLeast"/>
        <w:jc w:val="both"/>
      </w:pPr>
    </w:p>
    <w:p w14:paraId="1259ED9A" w14:textId="77777777" w:rsidR="00FC344A" w:rsidRPr="00ED1582" w:rsidRDefault="00FC344A" w:rsidP="00FC344A">
      <w:pPr>
        <w:widowControl w:val="0"/>
        <w:tabs>
          <w:tab w:val="left" w:pos="355"/>
        </w:tabs>
        <w:autoSpaceDE w:val="0"/>
        <w:spacing w:line="268" w:lineRule="atLeast"/>
        <w:jc w:val="both"/>
      </w:pPr>
      <w:r w:rsidRPr="00ED1582">
        <w:t>7.  Az üzemeltetés során a harmadik személynek okozott károkért az Üzemeltető felel.</w:t>
      </w:r>
    </w:p>
    <w:p w14:paraId="1EFCED16" w14:textId="77777777" w:rsidR="00FC344A" w:rsidRPr="00ED1582" w:rsidRDefault="00FC344A" w:rsidP="00FC344A">
      <w:pPr>
        <w:widowControl w:val="0"/>
        <w:tabs>
          <w:tab w:val="left" w:pos="355"/>
        </w:tabs>
        <w:autoSpaceDE w:val="0"/>
        <w:spacing w:line="268" w:lineRule="atLeast"/>
        <w:jc w:val="both"/>
      </w:pPr>
    </w:p>
    <w:p w14:paraId="68202B0C" w14:textId="77777777" w:rsidR="00FC344A" w:rsidRPr="00ED1582" w:rsidRDefault="00FC344A" w:rsidP="00FC344A">
      <w:pPr>
        <w:widowControl w:val="0"/>
        <w:tabs>
          <w:tab w:val="left" w:pos="355"/>
        </w:tabs>
        <w:autoSpaceDE w:val="0"/>
        <w:spacing w:line="268" w:lineRule="atLeast"/>
        <w:jc w:val="both"/>
      </w:pPr>
    </w:p>
    <w:p w14:paraId="35206532" w14:textId="77777777" w:rsidR="00FC344A" w:rsidRPr="00ED1582" w:rsidRDefault="00FC344A" w:rsidP="00FC344A">
      <w:pPr>
        <w:widowControl w:val="0"/>
        <w:autoSpaceDE w:val="0"/>
        <w:spacing w:line="273" w:lineRule="atLeast"/>
        <w:ind w:firstLine="12"/>
      </w:pPr>
      <w:r w:rsidRPr="00ED1582">
        <w:t>8.  Az üzemeltetési szerződés megszűnik:</w:t>
      </w:r>
    </w:p>
    <w:p w14:paraId="36D6EFFA" w14:textId="77777777" w:rsidR="00FC344A" w:rsidRPr="00ED1582" w:rsidRDefault="00FC344A" w:rsidP="00FC344A">
      <w:pPr>
        <w:widowControl w:val="0"/>
        <w:autoSpaceDE w:val="0"/>
        <w:spacing w:line="273" w:lineRule="atLeast"/>
      </w:pPr>
      <w:r w:rsidRPr="00ED1582">
        <w:tab/>
        <w:t>- üzemeltető jogutód nélküli megszűnésével,</w:t>
      </w:r>
    </w:p>
    <w:p w14:paraId="6EC1283A" w14:textId="77777777" w:rsidR="00FC344A" w:rsidRPr="00ED1582" w:rsidRDefault="00FC344A" w:rsidP="00FC344A">
      <w:pPr>
        <w:widowControl w:val="0"/>
        <w:autoSpaceDE w:val="0"/>
        <w:spacing w:line="273" w:lineRule="atLeast"/>
      </w:pPr>
      <w:r w:rsidRPr="00ED1582">
        <w:tab/>
        <w:t xml:space="preserve">- a szerződés közös megegyezéssel történő megszüntetése esetén,  </w:t>
      </w:r>
    </w:p>
    <w:p w14:paraId="0331342E" w14:textId="77777777" w:rsidR="00FC344A" w:rsidRPr="00ED1582" w:rsidRDefault="00FC344A" w:rsidP="00FC344A">
      <w:pPr>
        <w:widowControl w:val="0"/>
        <w:autoSpaceDE w:val="0"/>
        <w:spacing w:line="273" w:lineRule="atLeast"/>
      </w:pPr>
      <w:r w:rsidRPr="00ED1582">
        <w:t xml:space="preserve">       - a szerződés rendes vagy rendkívüli felmondásával.</w:t>
      </w:r>
    </w:p>
    <w:p w14:paraId="11AB8CF9" w14:textId="77777777" w:rsidR="00FC344A" w:rsidRPr="00ED1582" w:rsidRDefault="00FC344A" w:rsidP="00FC344A">
      <w:pPr>
        <w:widowControl w:val="0"/>
        <w:autoSpaceDE w:val="0"/>
        <w:spacing w:line="273" w:lineRule="atLeast"/>
      </w:pPr>
      <w:r w:rsidRPr="00ED1582">
        <w:tab/>
      </w:r>
    </w:p>
    <w:p w14:paraId="7D4BF224" w14:textId="77777777" w:rsidR="00FC344A" w:rsidRPr="00ED1582" w:rsidRDefault="00FC344A" w:rsidP="00FC344A">
      <w:pPr>
        <w:widowControl w:val="0"/>
        <w:autoSpaceDE w:val="0"/>
        <w:spacing w:line="273" w:lineRule="atLeast"/>
      </w:pPr>
    </w:p>
    <w:p w14:paraId="65953D12" w14:textId="77777777" w:rsidR="00FC344A" w:rsidRPr="00ED1582" w:rsidRDefault="00FC344A" w:rsidP="00FC344A">
      <w:pPr>
        <w:widowControl w:val="0"/>
        <w:tabs>
          <w:tab w:val="left" w:pos="350"/>
        </w:tabs>
        <w:autoSpaceDE w:val="0"/>
        <w:spacing w:line="273" w:lineRule="atLeast"/>
        <w:jc w:val="both"/>
      </w:pPr>
      <w:r w:rsidRPr="00ED1582">
        <w:t>9.  A szerződést a felek rendes felmondással megszüntethetik. A felmondási idő 6 hónap.</w:t>
      </w:r>
    </w:p>
    <w:p w14:paraId="2954CE42" w14:textId="77777777" w:rsidR="00FC344A" w:rsidRPr="00ED1582" w:rsidRDefault="00FC344A" w:rsidP="00FC344A">
      <w:pPr>
        <w:widowControl w:val="0"/>
        <w:tabs>
          <w:tab w:val="left" w:pos="345"/>
        </w:tabs>
        <w:autoSpaceDE w:val="0"/>
        <w:spacing w:line="278" w:lineRule="atLeast"/>
        <w:jc w:val="both"/>
      </w:pPr>
    </w:p>
    <w:p w14:paraId="357970FA" w14:textId="77777777" w:rsidR="00FC344A" w:rsidRPr="00ED1582" w:rsidRDefault="00FC344A" w:rsidP="00FC344A">
      <w:pPr>
        <w:widowControl w:val="0"/>
        <w:autoSpaceDE w:val="0"/>
        <w:spacing w:line="273" w:lineRule="atLeast"/>
      </w:pPr>
      <w:r w:rsidRPr="00ED1582">
        <w:t>10.  Az önkormányzat a szerződést rendkívüli felmondással akkor szüntetheti meg, ha az Üzemeltető:</w:t>
      </w:r>
    </w:p>
    <w:p w14:paraId="0EEFE6BD" w14:textId="77777777" w:rsidR="00FC344A" w:rsidRPr="00ED1582" w:rsidRDefault="00FC344A" w:rsidP="00FC344A">
      <w:pPr>
        <w:widowControl w:val="0"/>
        <w:autoSpaceDE w:val="0"/>
        <w:spacing w:line="273" w:lineRule="atLeast"/>
        <w:jc w:val="both"/>
      </w:pPr>
      <w:r w:rsidRPr="00ED1582">
        <w:t xml:space="preserve"> -  az üzemeltetésre átvett vagyonnal a vállalt önkormányzati feladatot nem látja el,</w:t>
      </w:r>
    </w:p>
    <w:p w14:paraId="247391D1" w14:textId="77777777" w:rsidR="00FC344A" w:rsidRPr="00ED1582" w:rsidRDefault="00FC344A" w:rsidP="00FC344A">
      <w:pPr>
        <w:widowControl w:val="0"/>
        <w:autoSpaceDE w:val="0"/>
        <w:spacing w:line="273" w:lineRule="atLeast"/>
        <w:jc w:val="both"/>
      </w:pPr>
      <w:r w:rsidRPr="00ED1582">
        <w:t xml:space="preserve"> - az üzemeltetésre átvett vagyonban szándékosan vagy súlyos gondatlansággal kárt okoz.</w:t>
      </w:r>
    </w:p>
    <w:p w14:paraId="00ADB866" w14:textId="77777777" w:rsidR="00FC344A" w:rsidRPr="00ED1582" w:rsidRDefault="00FC344A" w:rsidP="00FC344A">
      <w:pPr>
        <w:widowControl w:val="0"/>
        <w:autoSpaceDE w:val="0"/>
        <w:spacing w:line="273" w:lineRule="atLeast"/>
        <w:jc w:val="both"/>
      </w:pPr>
    </w:p>
    <w:p w14:paraId="2387E0BF" w14:textId="77777777" w:rsidR="00FC344A" w:rsidRPr="00ED1582" w:rsidRDefault="00FC344A" w:rsidP="00FC344A">
      <w:pPr>
        <w:widowControl w:val="0"/>
        <w:tabs>
          <w:tab w:val="left" w:pos="360"/>
        </w:tabs>
        <w:autoSpaceDE w:val="0"/>
        <w:spacing w:line="273" w:lineRule="atLeast"/>
        <w:jc w:val="both"/>
      </w:pPr>
      <w:r w:rsidRPr="00ED1582">
        <w:t>11.  A jelen szerződés létét vagy tartalmát érintő bárminemű jog- vagy akaratnyilatkozat írásbeli formához kötött.</w:t>
      </w:r>
    </w:p>
    <w:p w14:paraId="2EC5C200" w14:textId="77777777" w:rsidR="00FC344A" w:rsidRPr="00ED1582" w:rsidRDefault="00FC344A" w:rsidP="00FC344A">
      <w:pPr>
        <w:widowControl w:val="0"/>
        <w:tabs>
          <w:tab w:val="left" w:pos="360"/>
        </w:tabs>
        <w:autoSpaceDE w:val="0"/>
        <w:spacing w:line="273" w:lineRule="atLeast"/>
        <w:jc w:val="both"/>
      </w:pPr>
    </w:p>
    <w:p w14:paraId="73B04B55" w14:textId="77777777" w:rsidR="00FC344A" w:rsidRPr="00ED1582" w:rsidRDefault="00FC344A" w:rsidP="00FC344A">
      <w:pPr>
        <w:widowControl w:val="0"/>
        <w:autoSpaceDE w:val="0"/>
        <w:spacing w:line="273" w:lineRule="atLeast"/>
        <w:ind w:hanging="12"/>
        <w:jc w:val="both"/>
      </w:pPr>
      <w:r w:rsidRPr="00ED1582">
        <w:t>12..  Jelen szerződésben nem szabályozott kérdésekben a Polgári Törvénykönyvéről szóló 2013. évi V.  törvény, Magyarország helyi önkormányzatairól szóló 2011. évi CLXXXIX. törvény, a nemzeti vagyonról szóló 2011. évi CXCVI. törvény, a számvitelről szóló 2000. évi C. törvény, a Berettyóújfalu Város Önkormányzat Képviselő Testületének az önkormányzat vagyonáról szóló 26/2013. (XI. 01.) rendelet vonatkozó rendelkezéseit, valamint a mindenkor hatályos jogszabályokat kell alkalmazni.</w:t>
      </w:r>
    </w:p>
    <w:p w14:paraId="4D46EF75" w14:textId="77777777" w:rsidR="00FC344A" w:rsidRPr="00ED1582" w:rsidRDefault="00FC344A" w:rsidP="00FC344A">
      <w:pPr>
        <w:widowControl w:val="0"/>
        <w:autoSpaceDE w:val="0"/>
        <w:spacing w:line="273" w:lineRule="atLeast"/>
        <w:ind w:hanging="355"/>
        <w:jc w:val="both"/>
      </w:pPr>
    </w:p>
    <w:p w14:paraId="355D2935" w14:textId="77777777" w:rsidR="00FC344A" w:rsidRPr="00ED1582" w:rsidRDefault="00FC344A" w:rsidP="00FC344A">
      <w:pPr>
        <w:widowControl w:val="0"/>
        <w:autoSpaceDE w:val="0"/>
        <w:spacing w:line="273" w:lineRule="atLeast"/>
        <w:jc w:val="both"/>
      </w:pPr>
      <w:r w:rsidRPr="00ED1582">
        <w:t>13. A szerződés 4 eredeti példányban készült, melyből 2 példány az Üzemeltetőt 2 példány az Önkormányzatot illeti.</w:t>
      </w:r>
    </w:p>
    <w:p w14:paraId="52029797" w14:textId="77777777" w:rsidR="00FC344A" w:rsidRPr="00ED1582" w:rsidRDefault="00FC344A" w:rsidP="00FC344A">
      <w:pPr>
        <w:widowControl w:val="0"/>
        <w:tabs>
          <w:tab w:val="left" w:pos="360"/>
        </w:tabs>
        <w:autoSpaceDE w:val="0"/>
        <w:spacing w:line="273" w:lineRule="atLeast"/>
        <w:jc w:val="both"/>
      </w:pPr>
    </w:p>
    <w:p w14:paraId="487E64AE" w14:textId="77777777" w:rsidR="00FC344A" w:rsidRPr="00ED1582" w:rsidRDefault="00FC344A" w:rsidP="00FC344A">
      <w:pPr>
        <w:widowControl w:val="0"/>
        <w:autoSpaceDE w:val="0"/>
        <w:spacing w:line="268" w:lineRule="atLeast"/>
        <w:jc w:val="both"/>
      </w:pPr>
      <w:r w:rsidRPr="00ED1582">
        <w:t>A megállapodást a felek elolvasás és értelmezés után, mint akaratukkal mindenben megegyezőt, jóváhagyólag aláírták, és egyidejűleg minden oldalát kézjegyükkel látták el.</w:t>
      </w:r>
    </w:p>
    <w:p w14:paraId="33E94579" w14:textId="77777777" w:rsidR="00FC344A" w:rsidRPr="00ED1582" w:rsidRDefault="00FC344A" w:rsidP="00FC344A">
      <w:pPr>
        <w:widowControl w:val="0"/>
        <w:autoSpaceDE w:val="0"/>
        <w:spacing w:line="268" w:lineRule="atLeast"/>
        <w:jc w:val="both"/>
      </w:pPr>
    </w:p>
    <w:p w14:paraId="171AF9C4" w14:textId="77777777" w:rsidR="00FC344A" w:rsidRPr="00ED1582" w:rsidRDefault="00FC344A" w:rsidP="00FC344A">
      <w:pPr>
        <w:widowControl w:val="0"/>
        <w:autoSpaceDE w:val="0"/>
        <w:spacing w:line="288" w:lineRule="atLeast"/>
        <w:jc w:val="both"/>
      </w:pPr>
      <w:r w:rsidRPr="00ED1582">
        <w:t>Berettyóújfalu, 2023. március 1.</w:t>
      </w:r>
    </w:p>
    <w:p w14:paraId="00ECA0A2" w14:textId="77777777" w:rsidR="00FC344A" w:rsidRPr="00ED1582" w:rsidRDefault="00FC344A" w:rsidP="00FC344A">
      <w:pPr>
        <w:widowControl w:val="0"/>
        <w:autoSpaceDE w:val="0"/>
        <w:spacing w:line="288" w:lineRule="atLeast"/>
        <w:jc w:val="both"/>
      </w:pPr>
    </w:p>
    <w:p w14:paraId="10DB24D2" w14:textId="77777777" w:rsidR="00FC344A" w:rsidRPr="00ED1582" w:rsidRDefault="00FC344A" w:rsidP="00FC344A">
      <w:pPr>
        <w:widowControl w:val="0"/>
        <w:autoSpaceDE w:val="0"/>
        <w:spacing w:line="288" w:lineRule="atLeast"/>
        <w:jc w:val="both"/>
      </w:pPr>
    </w:p>
    <w:p w14:paraId="42204815" w14:textId="77777777" w:rsidR="00FC344A" w:rsidRPr="00ED1582" w:rsidRDefault="00FC344A" w:rsidP="00FC344A">
      <w:pPr>
        <w:widowControl w:val="0"/>
        <w:autoSpaceDE w:val="0"/>
        <w:spacing w:line="288" w:lineRule="atLeast"/>
        <w:jc w:val="both"/>
      </w:pPr>
    </w:p>
    <w:p w14:paraId="6B7A3105" w14:textId="77777777" w:rsidR="00FC344A" w:rsidRPr="00ED1582" w:rsidRDefault="00FC344A" w:rsidP="00FC344A">
      <w:pPr>
        <w:widowControl w:val="0"/>
        <w:autoSpaceDE w:val="0"/>
        <w:spacing w:line="288" w:lineRule="atLeast"/>
        <w:jc w:val="both"/>
      </w:pPr>
      <w:r w:rsidRPr="00ED1582">
        <w:tab/>
        <w:t>____________________________</w:t>
      </w:r>
      <w:r w:rsidRPr="00ED1582">
        <w:tab/>
      </w:r>
      <w:r w:rsidRPr="00ED1582">
        <w:tab/>
        <w:t>____________________________</w:t>
      </w:r>
    </w:p>
    <w:p w14:paraId="49B777D0" w14:textId="0208F31C" w:rsidR="00FC344A" w:rsidRPr="00ED1582" w:rsidRDefault="00FC344A" w:rsidP="00FC344A">
      <w:pPr>
        <w:widowControl w:val="0"/>
        <w:autoSpaceDE w:val="0"/>
        <w:spacing w:line="288" w:lineRule="atLeast"/>
        <w:jc w:val="both"/>
      </w:pPr>
      <w:r w:rsidRPr="00ED1582">
        <w:tab/>
      </w:r>
      <w:r w:rsidRPr="00ED1582">
        <w:tab/>
        <w:t xml:space="preserve"> önkormányzat</w:t>
      </w:r>
      <w:r w:rsidRPr="00ED1582">
        <w:tab/>
      </w:r>
      <w:r w:rsidRPr="00ED1582">
        <w:tab/>
        <w:t xml:space="preserve">                         </w:t>
      </w:r>
      <w:r>
        <w:tab/>
      </w:r>
      <w:r>
        <w:tab/>
      </w:r>
      <w:r w:rsidRPr="00ED1582">
        <w:t>üzemeltető</w:t>
      </w:r>
      <w:r w:rsidRPr="00ED1582">
        <w:tab/>
      </w:r>
      <w:r w:rsidRPr="00ED1582">
        <w:tab/>
      </w:r>
      <w:r w:rsidRPr="00ED1582">
        <w:tab/>
      </w:r>
    </w:p>
    <w:p w14:paraId="1E7C4F17" w14:textId="77777777" w:rsidR="00FC344A" w:rsidRPr="00ED1582" w:rsidRDefault="00FC344A" w:rsidP="00FC344A">
      <w:pPr>
        <w:widowControl w:val="0"/>
        <w:autoSpaceDE w:val="0"/>
        <w:spacing w:line="288" w:lineRule="atLeast"/>
        <w:jc w:val="both"/>
      </w:pPr>
    </w:p>
    <w:p w14:paraId="21F2E7BE" w14:textId="77777777" w:rsidR="00FC344A" w:rsidRPr="00ED1582" w:rsidRDefault="00FC344A" w:rsidP="00FC344A">
      <w:pPr>
        <w:widowControl w:val="0"/>
        <w:autoSpaceDE w:val="0"/>
        <w:spacing w:line="288" w:lineRule="atLeast"/>
        <w:jc w:val="both"/>
      </w:pPr>
      <w:r w:rsidRPr="00ED1582">
        <w:t>Ellenjegyezte:</w:t>
      </w:r>
    </w:p>
    <w:p w14:paraId="7EB13B50" w14:textId="77777777" w:rsidR="00FC344A" w:rsidRPr="00ED1582" w:rsidRDefault="00FC344A" w:rsidP="00FC344A">
      <w:pPr>
        <w:widowControl w:val="0"/>
        <w:autoSpaceDE w:val="0"/>
        <w:spacing w:line="288" w:lineRule="atLeast"/>
        <w:jc w:val="both"/>
      </w:pPr>
    </w:p>
    <w:p w14:paraId="703D5D5A" w14:textId="77777777" w:rsidR="00FC344A" w:rsidRPr="00ED1582" w:rsidRDefault="00FC344A" w:rsidP="00FC344A">
      <w:pPr>
        <w:widowControl w:val="0"/>
        <w:autoSpaceDE w:val="0"/>
        <w:spacing w:line="288" w:lineRule="atLeast"/>
        <w:jc w:val="both"/>
      </w:pPr>
      <w:r w:rsidRPr="00ED1582">
        <w:tab/>
      </w:r>
    </w:p>
    <w:p w14:paraId="7D33381B" w14:textId="77777777" w:rsidR="00FC344A" w:rsidRPr="00ED1582" w:rsidRDefault="00FC344A" w:rsidP="00FC344A">
      <w:pPr>
        <w:widowControl w:val="0"/>
        <w:autoSpaceDE w:val="0"/>
        <w:spacing w:line="288" w:lineRule="atLeast"/>
        <w:jc w:val="both"/>
      </w:pPr>
      <w:r w:rsidRPr="00ED1582">
        <w:tab/>
        <w:t>____________________________</w:t>
      </w:r>
      <w:r w:rsidRPr="00ED1582">
        <w:tab/>
      </w:r>
      <w:r w:rsidRPr="00ED1582">
        <w:tab/>
        <w:t>____________________________</w:t>
      </w:r>
    </w:p>
    <w:p w14:paraId="2C26FF7F" w14:textId="72E2D76B" w:rsidR="00617EA6" w:rsidRDefault="00FC344A" w:rsidP="00FC344A">
      <w:pPr>
        <w:ind w:left="708"/>
        <w:jc w:val="both"/>
      </w:pPr>
      <w:r w:rsidRPr="00ED1582">
        <w:tab/>
      </w:r>
      <w:r w:rsidRPr="00ED1582">
        <w:tab/>
        <w:t>önkormányzat</w:t>
      </w:r>
      <w:r w:rsidRPr="00ED1582">
        <w:tab/>
      </w:r>
      <w:r w:rsidRPr="00ED1582">
        <w:tab/>
      </w:r>
      <w:r w:rsidRPr="00ED1582">
        <w:tab/>
        <w:t xml:space="preserve">                   </w:t>
      </w:r>
      <w:r>
        <w:tab/>
      </w:r>
      <w:r>
        <w:tab/>
      </w:r>
      <w:r w:rsidRPr="00ED1582">
        <w:t>üzemeltető</w:t>
      </w:r>
    </w:p>
    <w:p w14:paraId="4ACAED8B" w14:textId="77777777" w:rsidR="00FC344A" w:rsidRPr="00903634" w:rsidRDefault="00FC344A" w:rsidP="00FC344A">
      <w:pPr>
        <w:ind w:left="708"/>
        <w:jc w:val="both"/>
        <w:rPr>
          <w:kern w:val="1"/>
          <w:sz w:val="26"/>
          <w:szCs w:val="26"/>
        </w:rPr>
      </w:pPr>
    </w:p>
    <w:p w14:paraId="6F24691A" w14:textId="77777777" w:rsidR="00617EA6" w:rsidRDefault="00617EA6" w:rsidP="00617EA6">
      <w:pPr>
        <w:tabs>
          <w:tab w:val="left" w:pos="0"/>
        </w:tabs>
        <w:ind w:left="708"/>
        <w:jc w:val="both"/>
      </w:pPr>
      <w:r>
        <w:rPr>
          <w:b/>
          <w:u w:val="single"/>
        </w:rPr>
        <w:t>Határidő:</w:t>
      </w:r>
      <w:r>
        <w:t xml:space="preserve"> 2023. február 23.</w:t>
      </w:r>
    </w:p>
    <w:p w14:paraId="7F7AFB13" w14:textId="62E0EC99" w:rsidR="00E34C1D" w:rsidRDefault="00617EA6" w:rsidP="00617EA6">
      <w:pPr>
        <w:pStyle w:val="Listaszerbekezds1"/>
        <w:ind w:left="0"/>
        <w:jc w:val="both"/>
      </w:pPr>
      <w:r>
        <w:rPr>
          <w:bCs/>
        </w:rPr>
        <w:tab/>
      </w:r>
      <w:r>
        <w:rPr>
          <w:b/>
          <w:bCs/>
          <w:u w:val="single"/>
        </w:rPr>
        <w:t>Felelős:</w:t>
      </w:r>
      <w:r>
        <w:rPr>
          <w:bCs/>
        </w:rPr>
        <w:t xml:space="preserve"> Nagy Istvánné bizottsági elnök</w:t>
      </w:r>
    </w:p>
    <w:p w14:paraId="6FDB9D17" w14:textId="572670D8" w:rsidR="00E34C1D" w:rsidRDefault="00E34C1D" w:rsidP="005D254D">
      <w:pPr>
        <w:pStyle w:val="Listaszerbekezds1"/>
        <w:ind w:left="0"/>
        <w:jc w:val="both"/>
      </w:pPr>
    </w:p>
    <w:p w14:paraId="78C3E11D" w14:textId="36AF18DF" w:rsidR="00E34C1D" w:rsidRDefault="00FC344A" w:rsidP="005D254D">
      <w:pPr>
        <w:pStyle w:val="Listaszerbekezds1"/>
        <w:ind w:left="0"/>
        <w:jc w:val="both"/>
      </w:pPr>
      <w:r>
        <w:t>A négy közös napirendi pont megtárgyalását követően az Ügyrendi, Közrendvédelmi és Településfejlesztési Bizottság tagjai elhagyták az ülést, munkájukat a Polgármesteri Hivatal kistermében folytatták.</w:t>
      </w:r>
    </w:p>
    <w:p w14:paraId="7659E70B" w14:textId="720199F6" w:rsidR="00FC344A" w:rsidRDefault="00FC344A" w:rsidP="005D254D">
      <w:pPr>
        <w:pStyle w:val="Listaszerbekezds1"/>
        <w:ind w:left="0"/>
        <w:jc w:val="both"/>
      </w:pPr>
    </w:p>
    <w:p w14:paraId="427C7411" w14:textId="1FF1FF43" w:rsidR="00FC344A" w:rsidRDefault="00FC344A" w:rsidP="005D254D">
      <w:pPr>
        <w:pStyle w:val="Listaszerbekezds1"/>
        <w:ind w:left="0"/>
        <w:jc w:val="both"/>
      </w:pPr>
      <w:r>
        <w:t xml:space="preserve">Ezt követően a Pénzügyi Bizottság további napirendi pontjainak tárgyalása következett. A Pénzügyi Bizottság ülésének levezető elnöke Dr. Zákány Zsolt volt. </w:t>
      </w:r>
      <w:r w:rsidR="00380316">
        <w:rPr>
          <w:lang w:bidi="hu-HU"/>
        </w:rPr>
        <w:t>A levezető elnök köszöntötte a jelenlévőket, majd elmondta, hogy a Pénzügyi Bizottság 5 fővel határozatképes. A levezető elnök elmondta, hogy a bizottsági ülés meghívójában 5 napirendi pont szerepel. A levezető elnök a napirend tervezetét szavazásra bocsátotta, melyet a Bizottság tagjai egyhangúan támogattak.</w:t>
      </w:r>
      <w:r w:rsidR="001A62E3">
        <w:rPr>
          <w:lang w:bidi="hu-HU"/>
        </w:rPr>
        <w:t xml:space="preserve"> A 9. napirendi pont zárt ülésen került tárgyalásra, melyről külön jegyzőkönyv készült.</w:t>
      </w:r>
    </w:p>
    <w:p w14:paraId="4DB1908C" w14:textId="3003296C" w:rsidR="00E34C1D" w:rsidRDefault="00E34C1D" w:rsidP="005D254D">
      <w:pPr>
        <w:pStyle w:val="Listaszerbekezds1"/>
        <w:ind w:left="0"/>
        <w:jc w:val="both"/>
      </w:pPr>
    </w:p>
    <w:p w14:paraId="0458D08E" w14:textId="45A5F928" w:rsidR="00E34C1D" w:rsidRDefault="002934E9" w:rsidP="005D254D">
      <w:pPr>
        <w:pStyle w:val="Listaszerbekezds1"/>
        <w:ind w:left="0"/>
        <w:jc w:val="both"/>
      </w:pPr>
      <w:r>
        <w:t xml:space="preserve">A levezető elnök javaslatot tett arra, hogy először a 8. napirendi pontot tárgyalja a Bizottság, mivel ehhez kapcsolódóan van jelen a Herpály-Team Kft. ügyvezetője. </w:t>
      </w:r>
    </w:p>
    <w:p w14:paraId="2E3987DF" w14:textId="701E4A14" w:rsidR="00E34C1D" w:rsidRDefault="00E34C1D" w:rsidP="005D254D">
      <w:pPr>
        <w:pStyle w:val="Listaszerbekezds1"/>
        <w:ind w:left="0"/>
        <w:jc w:val="both"/>
      </w:pPr>
    </w:p>
    <w:p w14:paraId="550CD9D3" w14:textId="14B132B0" w:rsidR="00E34C1D" w:rsidRPr="00AD4644" w:rsidRDefault="00AD4644" w:rsidP="00AD4644">
      <w:pPr>
        <w:pStyle w:val="Listaszerbekezds1"/>
        <w:ind w:left="0"/>
        <w:jc w:val="both"/>
      </w:pPr>
      <w:r>
        <w:rPr>
          <w:b/>
          <w:bCs/>
          <w:u w:val="single"/>
        </w:rPr>
        <w:t>5. Napirend:</w:t>
      </w:r>
      <w:r>
        <w:t xml:space="preserve"> </w:t>
      </w:r>
      <w:r w:rsidRPr="004545B6">
        <w:rPr>
          <w:rFonts w:eastAsia="SimSun"/>
          <w:bCs/>
          <w:lang w:bidi="hi-IN"/>
        </w:rPr>
        <w:t>Előterjesztés a Herpály-Team Kft. alapító okiratának módosításáról</w:t>
      </w:r>
    </w:p>
    <w:p w14:paraId="3FE3DB1E" w14:textId="2359D828" w:rsidR="00E34C1D" w:rsidRDefault="00E34C1D" w:rsidP="005D254D">
      <w:pPr>
        <w:pStyle w:val="Listaszerbekezds1"/>
        <w:ind w:left="0"/>
        <w:jc w:val="both"/>
      </w:pPr>
    </w:p>
    <w:p w14:paraId="48C62A3B" w14:textId="36833A30" w:rsidR="00E34C1D" w:rsidRPr="00110409" w:rsidRDefault="00110409" w:rsidP="005D254D">
      <w:pPr>
        <w:pStyle w:val="Listaszerbekezds1"/>
        <w:ind w:left="0"/>
        <w:jc w:val="both"/>
      </w:pPr>
      <w:r>
        <w:rPr>
          <w:b/>
          <w:bCs/>
        </w:rPr>
        <w:t>Zámbori Péter ügyvezető</w:t>
      </w:r>
      <w:r>
        <w:t xml:space="preserve"> szóbeli kiegészítésében elmondta, hogy a szöveges részben is leírták, hogy több ok is szól amellett, hogy mind nevet, mind székhelyet is változtasson a cég. A cég székhelye a József A. u. 9. szám alatt található új inkubátorházban lenne, amely méltó XXI. századi körülményeket tudna biztosítani a társaság részére. Ennek gazdasági indoka is van, a cég jelenlegi székhelyén 5-6 iroda van, eddig nagyjából 150.000 forint volt a gázszámla, most 3.200.000 forint. Az új létesítmény hőszigetelt, napelemmel ellátott. </w:t>
      </w:r>
      <w:r w:rsidR="00DF294C">
        <w:t>Az inkubátorház földszintjén szeretnék</w:t>
      </w:r>
      <w:r w:rsidR="0084221A">
        <w:t xml:space="preserve"> megvalósítani azt az ügyfélszolgálati irodát, ami a lakásbérleti szerződéssel rendelkezők, illetve a távhősök rendelkezésére áll majd. </w:t>
      </w:r>
      <w:r w:rsidR="00403F8F">
        <w:t xml:space="preserve">Az irodában oktatást és tanácsadást is szeretnének tartani, </w:t>
      </w:r>
      <w:r w:rsidR="00BE0D13">
        <w:t xml:space="preserve">szerződött jogásza van a cégnek, pénzügyi-számviteli szakembere, illetve informatikai szakembere. A névváltoztatással kapcsolatban leírták, hogy évtizedeken át működött a cég helyesírási hibával, idézőjellel a nevében, illetve építőipari feladatokat sem végez a cég. </w:t>
      </w:r>
    </w:p>
    <w:p w14:paraId="25C5EAB0" w14:textId="34C92D8B" w:rsidR="00AD4644" w:rsidRDefault="00AD4644" w:rsidP="005D254D">
      <w:pPr>
        <w:pStyle w:val="Listaszerbekezds1"/>
        <w:ind w:left="0"/>
        <w:jc w:val="both"/>
      </w:pPr>
    </w:p>
    <w:p w14:paraId="24E4EB8A" w14:textId="478CC389" w:rsidR="00AD4644" w:rsidRPr="00BE0D13" w:rsidRDefault="00BE0D13" w:rsidP="005D254D">
      <w:pPr>
        <w:pStyle w:val="Listaszerbekezds1"/>
        <w:ind w:left="0"/>
        <w:jc w:val="both"/>
      </w:pPr>
      <w:r>
        <w:rPr>
          <w:b/>
          <w:bCs/>
        </w:rPr>
        <w:t>Dr. Zákány Zsolt képviselő</w:t>
      </w:r>
      <w:r>
        <w:t xml:space="preserve"> kérdést tett fel arra vonatkozóan, hogy a régi telephellyel mi lesz? Van már valamilyen konkrét terv? </w:t>
      </w:r>
    </w:p>
    <w:p w14:paraId="3B3057F6" w14:textId="48AB5534" w:rsidR="00AD4644" w:rsidRDefault="00AD4644" w:rsidP="005D254D">
      <w:pPr>
        <w:pStyle w:val="Listaszerbekezds1"/>
        <w:ind w:left="0"/>
        <w:jc w:val="both"/>
      </w:pPr>
    </w:p>
    <w:p w14:paraId="6FF087C0" w14:textId="2C0326FA" w:rsidR="00AD4644" w:rsidRPr="00BE0D13" w:rsidRDefault="00BE0D13" w:rsidP="005D254D">
      <w:pPr>
        <w:pStyle w:val="Listaszerbekezds1"/>
        <w:ind w:left="0"/>
        <w:jc w:val="both"/>
      </w:pPr>
      <w:r>
        <w:rPr>
          <w:b/>
          <w:bCs/>
        </w:rPr>
        <w:lastRenderedPageBreak/>
        <w:t>Zámbori Péter ügyvezető</w:t>
      </w:r>
      <w:r>
        <w:t xml:space="preserve"> válaszában elmondta, hogy a régi telephely egy olyan fejlesztési lehetőséget biztosíthat, hogy vagy akár értékesítéssel, vagy saját erős fejlesztéssel akár munkásszállót vagy bérlakásokat is ki lehetne ott alakítani. A telket már felmérették, akár három telekre is megosztható, az ingatlan két utcára nyílik, a Váci utcára, illetve a József A. utcára. Ha értékesítésre kerülne a sor, akkor a befolyt bevételt nem gázra és villanyra szeretnék költeni, hanem akár a Fürdő területén </w:t>
      </w:r>
      <w:r w:rsidR="00F22813">
        <w:t>konténerházak, mobilházak, faházak kialakítására.</w:t>
      </w:r>
    </w:p>
    <w:p w14:paraId="5B5AC6D2" w14:textId="448A45AC" w:rsidR="00AD4644" w:rsidRDefault="00AD4644" w:rsidP="005D254D">
      <w:pPr>
        <w:pStyle w:val="Listaszerbekezds1"/>
        <w:ind w:left="0"/>
        <w:jc w:val="both"/>
      </w:pPr>
    </w:p>
    <w:p w14:paraId="60C5014B" w14:textId="64976FBB" w:rsidR="00F22813" w:rsidRDefault="00F22813" w:rsidP="00F22813">
      <w:pPr>
        <w:pStyle w:val="Listaszerbekezds1"/>
        <w:ind w:left="0"/>
        <w:jc w:val="both"/>
      </w:pPr>
      <w:r>
        <w:t>Az előterjesztéssel kapcsolatban további hozzászólás, észrevétel, vélemény nem érkezett, ezért a levezető elnök a határozati javaslatokat szavazásra bocsátotta.</w:t>
      </w:r>
    </w:p>
    <w:p w14:paraId="00CF7A62" w14:textId="77777777" w:rsidR="00F22813" w:rsidRDefault="00F22813" w:rsidP="00F22813">
      <w:pPr>
        <w:pStyle w:val="Listaszerbekezds1"/>
        <w:ind w:left="0"/>
        <w:jc w:val="both"/>
      </w:pPr>
    </w:p>
    <w:p w14:paraId="3296B6CD" w14:textId="7F4EF19D" w:rsidR="00F22813" w:rsidRDefault="00F22813" w:rsidP="00F22813">
      <w:pPr>
        <w:pStyle w:val="Listaszerbekezds1"/>
        <w:ind w:left="0"/>
        <w:jc w:val="both"/>
      </w:pPr>
      <w:r>
        <w:t>A Pénzügyi Bizottság 5 igen, 0 nem, 0 tartózkodás mellett az alábbi határozatot hozta:</w:t>
      </w:r>
    </w:p>
    <w:p w14:paraId="5AEFAEF6" w14:textId="77777777" w:rsidR="00F22813" w:rsidRDefault="00F22813" w:rsidP="00F22813">
      <w:pPr>
        <w:jc w:val="both"/>
        <w:rPr>
          <w:b/>
          <w:u w:val="single"/>
        </w:rPr>
      </w:pPr>
    </w:p>
    <w:p w14:paraId="38180C91" w14:textId="26E731A1" w:rsidR="00F22813" w:rsidRDefault="005E243D" w:rsidP="00F22813">
      <w:pPr>
        <w:ind w:left="708"/>
        <w:jc w:val="both"/>
      </w:pPr>
      <w:r>
        <w:rPr>
          <w:b/>
          <w:u w:val="single"/>
        </w:rPr>
        <w:t>8</w:t>
      </w:r>
      <w:r w:rsidR="00F22813">
        <w:rPr>
          <w:b/>
          <w:u w:val="single"/>
        </w:rPr>
        <w:t>/2023. (II. 21.) Pénzügyi Bizottsági Határozat</w:t>
      </w:r>
    </w:p>
    <w:p w14:paraId="0DA6D5C5" w14:textId="2D63CF1F" w:rsidR="00F22813" w:rsidRDefault="00F22813" w:rsidP="00F22813">
      <w:pPr>
        <w:ind w:left="708"/>
        <w:jc w:val="both"/>
      </w:pPr>
      <w:r>
        <w:t>A Pénzügyi Bizottság az alábbi határozati javaslat elfogadását javasolja a Képviselő-testületnek:</w:t>
      </w:r>
    </w:p>
    <w:p w14:paraId="76A93C00" w14:textId="77777777" w:rsidR="001578BF" w:rsidRPr="00012369" w:rsidRDefault="001578BF" w:rsidP="001578BF">
      <w:pPr>
        <w:ind w:left="708"/>
        <w:jc w:val="both"/>
      </w:pPr>
      <w:bookmarkStart w:id="11" w:name="_Hlk516484485"/>
      <w:r w:rsidRPr="00012369">
        <w:t xml:space="preserve">Berettyóújfalu Város Önkormányzata Képviselő-testülete </w:t>
      </w:r>
      <w:bookmarkEnd w:id="11"/>
      <w:r w:rsidRPr="00012369">
        <w:t xml:space="preserve">a </w:t>
      </w:r>
      <w:bookmarkStart w:id="12" w:name="_Hlk94861950"/>
      <w:r w:rsidRPr="00012369">
        <w:t xml:space="preserve">HERPÁLY-TEAM </w:t>
      </w:r>
      <w:bookmarkEnd w:id="12"/>
      <w:r w:rsidRPr="00012369">
        <w:t>Építőipari és Szolgáltató Korlátolt Felelősségű Társaság alapítói határozatát a következők szerint fogadja el:</w:t>
      </w:r>
    </w:p>
    <w:p w14:paraId="556FBFB0" w14:textId="77777777" w:rsidR="001578BF" w:rsidRPr="00012369" w:rsidRDefault="001578BF" w:rsidP="001578BF">
      <w:pPr>
        <w:jc w:val="both"/>
      </w:pPr>
    </w:p>
    <w:p w14:paraId="3B19AE29" w14:textId="77777777" w:rsidR="001578BF" w:rsidRPr="00012369" w:rsidRDefault="001578BF" w:rsidP="001578BF">
      <w:pPr>
        <w:ind w:left="708"/>
        <w:jc w:val="both"/>
        <w:rPr>
          <w:color w:val="000000"/>
        </w:rPr>
      </w:pPr>
      <w:r w:rsidRPr="00012369">
        <w:t xml:space="preserve">Berettyóújfalu Város Önkormányzata, mint a HERPÁLY-TEAM Építőipari és Szolgáltató Korlátolt Felelősségű Társaság (4100 Berettyóújfalu, József Attila u. 35) egyedüli tagja, alapítója, az alábbi alapítói határozatot hozza: </w:t>
      </w:r>
    </w:p>
    <w:p w14:paraId="633B31F6" w14:textId="77777777" w:rsidR="001578BF" w:rsidRPr="00012369" w:rsidRDefault="001578BF" w:rsidP="001578BF">
      <w:pPr>
        <w:jc w:val="both"/>
      </w:pPr>
    </w:p>
    <w:p w14:paraId="70F886C0" w14:textId="77777777" w:rsidR="001578BF" w:rsidRPr="00012369" w:rsidRDefault="001578BF" w:rsidP="001578BF">
      <w:pPr>
        <w:jc w:val="both"/>
      </w:pPr>
    </w:p>
    <w:p w14:paraId="09567288" w14:textId="77777777" w:rsidR="001578BF" w:rsidRPr="00012369" w:rsidRDefault="001578BF" w:rsidP="001578BF">
      <w:pPr>
        <w:pStyle w:val="Listaszerbekezds"/>
        <w:numPr>
          <w:ilvl w:val="0"/>
          <w:numId w:val="28"/>
        </w:numPr>
        <w:jc w:val="both"/>
      </w:pPr>
      <w:r w:rsidRPr="00012369">
        <w:t>A társaság neve és rövidített elnevezése Herpály Vagyonkezelő Korlátolt Felelősségű Társaság és Herpály Vagyonkezelő Kft. elnevezésekre módosul. A társaság idegennyelvű elnevezése megszüntetésre kerül.</w:t>
      </w:r>
    </w:p>
    <w:p w14:paraId="54748BC5" w14:textId="77777777" w:rsidR="001578BF" w:rsidRPr="00012369" w:rsidRDefault="001578BF" w:rsidP="001578BF">
      <w:pPr>
        <w:pStyle w:val="Listaszerbekezds"/>
        <w:numPr>
          <w:ilvl w:val="0"/>
          <w:numId w:val="28"/>
        </w:numPr>
        <w:jc w:val="both"/>
      </w:pPr>
      <w:r w:rsidRPr="00012369">
        <w:t xml:space="preserve">A Társaság székhelye a Berettyóújfalu Város Önkormányzata tulajdonában álló 4100 Berettyóújfalu, József Attila utca 9. szám alá kerül áthelyezésre. </w:t>
      </w:r>
    </w:p>
    <w:p w14:paraId="1622DF88" w14:textId="77777777" w:rsidR="001578BF" w:rsidRPr="00012369" w:rsidRDefault="001578BF" w:rsidP="001578BF">
      <w:pPr>
        <w:pStyle w:val="Listaszerbekezds"/>
        <w:numPr>
          <w:ilvl w:val="0"/>
          <w:numId w:val="28"/>
        </w:numPr>
        <w:jc w:val="both"/>
      </w:pPr>
      <w:r w:rsidRPr="00012369">
        <w:t xml:space="preserve">A társaság alapító okiratban megjelölt e-mail címe </w:t>
      </w:r>
      <w:hyperlink r:id="rId8" w:history="1">
        <w:r w:rsidRPr="00012369">
          <w:rPr>
            <w:rStyle w:val="Hiperhivatkozs"/>
          </w:rPr>
          <w:t>info@herpaly.hu</w:t>
        </w:r>
      </w:hyperlink>
      <w:r w:rsidRPr="00012369">
        <w:t xml:space="preserve"> címre változik.</w:t>
      </w:r>
    </w:p>
    <w:p w14:paraId="52E62B83" w14:textId="77777777" w:rsidR="001578BF" w:rsidRPr="00012369" w:rsidRDefault="001578BF" w:rsidP="001578BF">
      <w:pPr>
        <w:pStyle w:val="Listaszerbekezds"/>
        <w:numPr>
          <w:ilvl w:val="0"/>
          <w:numId w:val="28"/>
        </w:numPr>
        <w:jc w:val="both"/>
      </w:pPr>
      <w:r w:rsidRPr="00012369">
        <w:t xml:space="preserve">Az alapító okirat XI. pontjában a felügyelő bizottság elnökének és tagjainak javadalmazására vonatkozó rész az alábbiak szerint módosul: </w:t>
      </w:r>
    </w:p>
    <w:p w14:paraId="632028E3" w14:textId="77777777" w:rsidR="001578BF" w:rsidRPr="00012369" w:rsidRDefault="001578BF" w:rsidP="001578BF">
      <w:pPr>
        <w:pStyle w:val="Listaszerbekezds"/>
        <w:jc w:val="both"/>
        <w:rPr>
          <w:i/>
          <w:iCs/>
        </w:rPr>
      </w:pPr>
      <w:r w:rsidRPr="00012369">
        <w:rPr>
          <w:i/>
          <w:iCs/>
        </w:rPr>
        <w:t xml:space="preserve">„A Felügyelő Bizottság elnökének és tagjainak javadalmazását a köztulajdonban álló gazdasági társaságok takarékosabb működéséről szóló 2009. évi CXXII. törvény rendelkezéseivel összhangban az alapító szabályzatban állapítja meg.” </w:t>
      </w:r>
    </w:p>
    <w:p w14:paraId="63CD86AC" w14:textId="77777777" w:rsidR="001578BF" w:rsidRPr="00012369" w:rsidRDefault="001578BF" w:rsidP="001578BF">
      <w:pPr>
        <w:jc w:val="both"/>
        <w:rPr>
          <w:i/>
          <w:iCs/>
        </w:rPr>
      </w:pPr>
    </w:p>
    <w:p w14:paraId="690DACDB" w14:textId="5EB45823" w:rsidR="00F22813" w:rsidRDefault="001578BF" w:rsidP="001578BF">
      <w:pPr>
        <w:ind w:left="708"/>
        <w:jc w:val="both"/>
      </w:pPr>
      <w:r w:rsidRPr="00012369">
        <w:t>Az alapító képviselője a jelen okiratot elolvasás után jóváhagyólag aláírja.</w:t>
      </w:r>
    </w:p>
    <w:p w14:paraId="546397CB" w14:textId="77777777" w:rsidR="00F22813" w:rsidRDefault="00F22813" w:rsidP="00F22813">
      <w:pPr>
        <w:ind w:left="708"/>
        <w:jc w:val="both"/>
      </w:pPr>
      <w:r>
        <w:rPr>
          <w:b/>
          <w:u w:val="single"/>
        </w:rPr>
        <w:t>Határidő:</w:t>
      </w:r>
      <w:r>
        <w:t xml:space="preserve"> 2023. február 23.</w:t>
      </w:r>
    </w:p>
    <w:p w14:paraId="079FBA18" w14:textId="0BC32D8D" w:rsidR="00AD4644" w:rsidRDefault="00F22813" w:rsidP="00F22813">
      <w:pPr>
        <w:pStyle w:val="Listaszerbekezds1"/>
        <w:ind w:left="0"/>
        <w:jc w:val="both"/>
      </w:pPr>
      <w:r>
        <w:rPr>
          <w:bCs/>
        </w:rPr>
        <w:tab/>
      </w:r>
      <w:r>
        <w:rPr>
          <w:b/>
          <w:bCs/>
          <w:u w:val="single"/>
        </w:rPr>
        <w:t>Felelős:</w:t>
      </w:r>
      <w:r>
        <w:rPr>
          <w:bCs/>
        </w:rPr>
        <w:t xml:space="preserve"> Dr. Zákány Zsolt bizottsági elnök</w:t>
      </w:r>
    </w:p>
    <w:p w14:paraId="0A3C7341" w14:textId="4C1E31F2" w:rsidR="00AD4644" w:rsidRDefault="00AD4644" w:rsidP="005D254D">
      <w:pPr>
        <w:pStyle w:val="Listaszerbekezds1"/>
        <w:ind w:left="0"/>
        <w:jc w:val="both"/>
      </w:pPr>
    </w:p>
    <w:p w14:paraId="01ABCDF9" w14:textId="77777777" w:rsidR="001578BF" w:rsidRDefault="001578BF" w:rsidP="001578BF">
      <w:pPr>
        <w:pStyle w:val="Listaszerbekezds1"/>
        <w:ind w:left="0"/>
        <w:jc w:val="both"/>
      </w:pPr>
      <w:r>
        <w:t>A Pénzügyi Bizottság 5 igen, 0 nem, 0 tartózkodás mellett az alábbi határozatot hozta:</w:t>
      </w:r>
    </w:p>
    <w:p w14:paraId="370968C7" w14:textId="77777777" w:rsidR="001578BF" w:rsidRDefault="001578BF" w:rsidP="001578BF">
      <w:pPr>
        <w:jc w:val="both"/>
        <w:rPr>
          <w:b/>
          <w:u w:val="single"/>
        </w:rPr>
      </w:pPr>
    </w:p>
    <w:p w14:paraId="7F057149" w14:textId="0E67C36F" w:rsidR="001578BF" w:rsidRDefault="005E243D" w:rsidP="001578BF">
      <w:pPr>
        <w:ind w:left="708"/>
        <w:jc w:val="both"/>
      </w:pPr>
      <w:r>
        <w:rPr>
          <w:b/>
          <w:u w:val="single"/>
        </w:rPr>
        <w:t>9</w:t>
      </w:r>
      <w:r w:rsidR="001578BF">
        <w:rPr>
          <w:b/>
          <w:u w:val="single"/>
        </w:rPr>
        <w:t>/2023. (II. 21.) Pénzügyi Bizottsági Határozat</w:t>
      </w:r>
    </w:p>
    <w:p w14:paraId="0ED7E9F2" w14:textId="77777777" w:rsidR="001578BF" w:rsidRDefault="001578BF" w:rsidP="001578BF">
      <w:pPr>
        <w:ind w:left="708"/>
        <w:jc w:val="both"/>
      </w:pPr>
      <w:r>
        <w:t>A Pénzügyi Bizottság az alábbi határozati javaslat elfogadását javasolja a Képviselő-testületnek:</w:t>
      </w:r>
    </w:p>
    <w:p w14:paraId="07FD68CC" w14:textId="77777777" w:rsidR="001578BF" w:rsidRPr="00012369" w:rsidRDefault="001578BF" w:rsidP="001578BF">
      <w:pPr>
        <w:jc w:val="both"/>
      </w:pPr>
      <w:r w:rsidRPr="00012369">
        <w:t>Berettyóújfalu Város Önkormányzata Képviselő-testülete a módosításokkal egységes szerkezetbe foglalt alapító okiratot a következők szerint fogadja el:</w:t>
      </w:r>
    </w:p>
    <w:p w14:paraId="1FAA0113" w14:textId="77777777" w:rsidR="001578BF" w:rsidRPr="00012369" w:rsidRDefault="001578BF" w:rsidP="001578BF">
      <w:pPr>
        <w:jc w:val="both"/>
      </w:pPr>
    </w:p>
    <w:p w14:paraId="57F7FAC3" w14:textId="77777777" w:rsidR="001578BF" w:rsidRPr="00012369" w:rsidRDefault="001578BF" w:rsidP="001578BF">
      <w:pPr>
        <w:jc w:val="both"/>
        <w:rPr>
          <w:b/>
          <w:u w:val="single"/>
        </w:rPr>
      </w:pPr>
    </w:p>
    <w:p w14:paraId="5F5BE1E8" w14:textId="77777777" w:rsidR="001578BF" w:rsidRPr="00012369" w:rsidRDefault="001578BF" w:rsidP="001578BF">
      <w:pPr>
        <w:jc w:val="center"/>
        <w:rPr>
          <w:b/>
          <w:u w:val="single"/>
          <w:lang w:eastAsia="ar-SA"/>
        </w:rPr>
      </w:pPr>
      <w:r w:rsidRPr="00012369">
        <w:rPr>
          <w:b/>
          <w:u w:val="single"/>
          <w:lang w:eastAsia="ar-SA"/>
        </w:rPr>
        <w:t>HERPÁLY VAGYONKEZELŐ</w:t>
      </w:r>
    </w:p>
    <w:p w14:paraId="62F65DAB" w14:textId="77777777" w:rsidR="001578BF" w:rsidRPr="00012369" w:rsidRDefault="001578BF" w:rsidP="001578BF">
      <w:pPr>
        <w:jc w:val="center"/>
        <w:rPr>
          <w:b/>
          <w:u w:val="single"/>
          <w:lang w:eastAsia="ar-SA"/>
        </w:rPr>
      </w:pPr>
      <w:r w:rsidRPr="00012369">
        <w:rPr>
          <w:b/>
          <w:u w:val="single"/>
          <w:lang w:eastAsia="ar-SA"/>
        </w:rPr>
        <w:t>KORLÁTOLT FELELŐSSÉGŰ TÁRSASÁG</w:t>
      </w:r>
    </w:p>
    <w:p w14:paraId="2074418A" w14:textId="77777777" w:rsidR="001578BF" w:rsidRPr="00012369" w:rsidRDefault="001578BF" w:rsidP="001578BF">
      <w:pPr>
        <w:jc w:val="both"/>
        <w:rPr>
          <w:b/>
          <w:u w:val="single"/>
          <w:lang w:eastAsia="ar-SA"/>
        </w:rPr>
      </w:pPr>
    </w:p>
    <w:p w14:paraId="27030B80" w14:textId="77777777" w:rsidR="001578BF" w:rsidRPr="00012369" w:rsidRDefault="001578BF" w:rsidP="001578BF">
      <w:pPr>
        <w:jc w:val="center"/>
        <w:rPr>
          <w:b/>
          <w:u w:val="single"/>
          <w:lang w:eastAsia="ar-SA"/>
        </w:rPr>
      </w:pPr>
      <w:r w:rsidRPr="00012369">
        <w:rPr>
          <w:b/>
          <w:u w:val="single"/>
          <w:lang w:eastAsia="ar-SA"/>
        </w:rPr>
        <w:t>ALAPÍTÓ OKIRAT</w:t>
      </w:r>
    </w:p>
    <w:p w14:paraId="3ADCE21A" w14:textId="77777777" w:rsidR="001578BF" w:rsidRPr="00012369" w:rsidRDefault="001578BF" w:rsidP="001578BF">
      <w:pPr>
        <w:jc w:val="both"/>
        <w:rPr>
          <w:lang w:eastAsia="ar-SA"/>
        </w:rPr>
      </w:pPr>
    </w:p>
    <w:p w14:paraId="46DAC68D" w14:textId="77777777" w:rsidR="001578BF" w:rsidRPr="00012369" w:rsidRDefault="001578BF" w:rsidP="001578BF">
      <w:pPr>
        <w:jc w:val="both"/>
        <w:rPr>
          <w:lang w:eastAsia="ar-SA"/>
        </w:rPr>
      </w:pPr>
    </w:p>
    <w:p w14:paraId="51FFF786" w14:textId="77777777" w:rsidR="001578BF" w:rsidRPr="00012369" w:rsidRDefault="001578BF" w:rsidP="001578BF">
      <w:pPr>
        <w:jc w:val="both"/>
        <w:rPr>
          <w:lang w:eastAsia="ar-SA"/>
        </w:rPr>
      </w:pPr>
      <w:r w:rsidRPr="00012369">
        <w:rPr>
          <w:lang w:eastAsia="ar-SA"/>
        </w:rPr>
        <w:t>Alulírott Berettyóújfalu Város Önkormányzata (4100. Berettyóújfalu, Dózsa György u. 17-19.) felhatalmazása alapján eljáró Berettyóújfalu Város Polgármestere a Herpály Vagyonkezelő Korlátolt Felelősségű Társaság – amely társaságot a Hajdú-Bihar Megyei Bíróság, mint Cégbíróság a 09-09-001011 számú cégjegyzékbe jegyzett be és tart nyilván - alapító okiratát a mai napon kelt módosítással a jelen okiratban foglalom egységes szerkezetbe a Polgári Törvénykönyvről szóló 2013. évi V. törvény rendelkezései szerint. (A módosításokat a dőlt betűs szövegrész tartalmazza.)</w:t>
      </w:r>
    </w:p>
    <w:p w14:paraId="63C7A386" w14:textId="77777777" w:rsidR="001578BF" w:rsidRPr="00012369" w:rsidRDefault="001578BF" w:rsidP="001578BF">
      <w:pPr>
        <w:jc w:val="both"/>
        <w:rPr>
          <w:lang w:eastAsia="ar-SA"/>
        </w:rPr>
      </w:pPr>
    </w:p>
    <w:p w14:paraId="7CD92F55" w14:textId="77777777" w:rsidR="001578BF" w:rsidRPr="00012369" w:rsidRDefault="001578BF" w:rsidP="001578BF">
      <w:pPr>
        <w:jc w:val="both"/>
        <w:rPr>
          <w:lang w:eastAsia="ar-SA"/>
        </w:rPr>
      </w:pPr>
    </w:p>
    <w:p w14:paraId="32F9C00C" w14:textId="77777777" w:rsidR="001578BF" w:rsidRPr="00012369" w:rsidRDefault="001578BF" w:rsidP="001578BF">
      <w:pPr>
        <w:numPr>
          <w:ilvl w:val="0"/>
          <w:numId w:val="30"/>
        </w:numPr>
        <w:jc w:val="both"/>
        <w:rPr>
          <w:b/>
          <w:lang w:eastAsia="ar-SA"/>
        </w:rPr>
      </w:pPr>
      <w:r w:rsidRPr="00012369">
        <w:rPr>
          <w:b/>
          <w:lang w:eastAsia="ar-SA"/>
        </w:rPr>
        <w:t>AZ EGYSZEMÉLYES KORLÁTOLT FELELŐSSÉGŰ TÁRSASÁG (továbbiakban: TÁRSASÁG) CÉGNEVE:</w:t>
      </w:r>
    </w:p>
    <w:p w14:paraId="3249630D" w14:textId="77777777" w:rsidR="001578BF" w:rsidRPr="00012369" w:rsidRDefault="001578BF" w:rsidP="001578BF">
      <w:pPr>
        <w:jc w:val="both"/>
        <w:rPr>
          <w:b/>
          <w:lang w:eastAsia="ar-SA"/>
        </w:rPr>
      </w:pPr>
    </w:p>
    <w:p w14:paraId="4469C9A2" w14:textId="77777777" w:rsidR="001578BF" w:rsidRPr="00012369" w:rsidRDefault="001578BF" w:rsidP="001578BF">
      <w:pPr>
        <w:jc w:val="both"/>
        <w:rPr>
          <w:b/>
          <w:i/>
          <w:lang w:eastAsia="ar-SA"/>
        </w:rPr>
      </w:pPr>
      <w:r w:rsidRPr="00012369">
        <w:rPr>
          <w:b/>
          <w:i/>
          <w:lang w:eastAsia="ar-SA"/>
        </w:rPr>
        <w:t>Herpály Vagyonkezelő Korlátolt Felelősségű Társaság</w:t>
      </w:r>
    </w:p>
    <w:p w14:paraId="29691283" w14:textId="77777777" w:rsidR="001578BF" w:rsidRPr="00012369" w:rsidRDefault="001578BF" w:rsidP="001578BF">
      <w:pPr>
        <w:jc w:val="both"/>
        <w:rPr>
          <w:b/>
          <w:i/>
          <w:lang w:eastAsia="ar-SA"/>
        </w:rPr>
      </w:pPr>
    </w:p>
    <w:p w14:paraId="3EF7EA15" w14:textId="77777777" w:rsidR="001578BF" w:rsidRPr="00012369" w:rsidRDefault="001578BF" w:rsidP="001578BF">
      <w:pPr>
        <w:jc w:val="both"/>
        <w:rPr>
          <w:i/>
          <w:lang w:eastAsia="ar-SA"/>
        </w:rPr>
      </w:pPr>
      <w:r w:rsidRPr="00012369">
        <w:rPr>
          <w:i/>
          <w:lang w:eastAsia="ar-SA"/>
        </w:rPr>
        <w:t xml:space="preserve">A társaság rövidített neve: </w:t>
      </w:r>
      <w:r w:rsidRPr="00012369">
        <w:rPr>
          <w:b/>
          <w:i/>
          <w:lang w:eastAsia="ar-SA"/>
        </w:rPr>
        <w:t>Herpály Vagyonkezelő Kft.</w:t>
      </w:r>
    </w:p>
    <w:p w14:paraId="47DBEDD6" w14:textId="77777777" w:rsidR="001578BF" w:rsidRPr="00012369" w:rsidRDefault="001578BF" w:rsidP="001578BF">
      <w:pPr>
        <w:jc w:val="both"/>
        <w:rPr>
          <w:b/>
          <w:lang w:eastAsia="ar-SA"/>
        </w:rPr>
      </w:pPr>
    </w:p>
    <w:p w14:paraId="5B400C26" w14:textId="77777777" w:rsidR="001578BF" w:rsidRPr="00012369" w:rsidRDefault="001578BF" w:rsidP="001578BF">
      <w:pPr>
        <w:numPr>
          <w:ilvl w:val="0"/>
          <w:numId w:val="30"/>
        </w:numPr>
        <w:jc w:val="both"/>
        <w:rPr>
          <w:b/>
          <w:iCs/>
          <w:u w:val="single"/>
          <w:lang w:eastAsia="ar-SA"/>
        </w:rPr>
      </w:pPr>
      <w:r w:rsidRPr="00012369">
        <w:rPr>
          <w:b/>
          <w:iCs/>
          <w:lang w:eastAsia="ar-SA"/>
        </w:rPr>
        <w:t>A TÁRSASÁG SZÉKHELYE, TELEPHELYE, FIÓKTELEPE:</w:t>
      </w:r>
    </w:p>
    <w:p w14:paraId="431EECBD" w14:textId="77777777" w:rsidR="001578BF" w:rsidRPr="00012369" w:rsidRDefault="001578BF" w:rsidP="001578BF">
      <w:pPr>
        <w:jc w:val="both"/>
        <w:rPr>
          <w:b/>
          <w:iCs/>
          <w:u w:val="single"/>
          <w:lang w:eastAsia="ar-SA"/>
        </w:rPr>
      </w:pPr>
    </w:p>
    <w:p w14:paraId="146CEDD2" w14:textId="77777777" w:rsidR="001578BF" w:rsidRPr="00012369" w:rsidRDefault="001578BF" w:rsidP="001578BF">
      <w:pPr>
        <w:jc w:val="both"/>
        <w:rPr>
          <w:i/>
          <w:lang w:eastAsia="ar-SA"/>
        </w:rPr>
      </w:pPr>
      <w:r w:rsidRPr="00012369">
        <w:rPr>
          <w:i/>
          <w:lang w:eastAsia="ar-SA"/>
        </w:rPr>
        <w:t>A társaság székhelye: 4100. Berettyóújfalu, József Attila u. 9.</w:t>
      </w:r>
    </w:p>
    <w:p w14:paraId="31EC5EFE" w14:textId="77777777" w:rsidR="001578BF" w:rsidRPr="00012369" w:rsidRDefault="001578BF" w:rsidP="001578BF">
      <w:pPr>
        <w:jc w:val="both"/>
        <w:rPr>
          <w:iCs/>
          <w:lang w:eastAsia="ar-SA"/>
        </w:rPr>
      </w:pPr>
      <w:r w:rsidRPr="00012369">
        <w:rPr>
          <w:lang w:eastAsia="ar-SA"/>
        </w:rPr>
        <w:t xml:space="preserve">A társaság székhelye egyben a központi ügyintézés helye is. </w:t>
      </w:r>
    </w:p>
    <w:p w14:paraId="5404F79C" w14:textId="77777777" w:rsidR="001578BF" w:rsidRPr="00012369" w:rsidRDefault="001578BF" w:rsidP="001578BF">
      <w:pPr>
        <w:jc w:val="both"/>
        <w:rPr>
          <w:iCs/>
          <w:lang w:eastAsia="ar-SA"/>
        </w:rPr>
      </w:pPr>
      <w:r w:rsidRPr="00012369">
        <w:rPr>
          <w:iCs/>
          <w:lang w:eastAsia="ar-SA"/>
        </w:rPr>
        <w:t>A társaság telephelye: 4100 Berettyóújfalu, Fürdő utca 1.</w:t>
      </w:r>
    </w:p>
    <w:p w14:paraId="5D9C047F" w14:textId="77777777" w:rsidR="001578BF" w:rsidRPr="00012369" w:rsidRDefault="001578BF" w:rsidP="001578BF">
      <w:pPr>
        <w:jc w:val="both"/>
        <w:rPr>
          <w:lang w:eastAsia="ar-SA"/>
        </w:rPr>
      </w:pPr>
    </w:p>
    <w:p w14:paraId="45655A66" w14:textId="77777777" w:rsidR="001578BF" w:rsidRPr="00012369" w:rsidRDefault="001578BF" w:rsidP="001578BF">
      <w:pPr>
        <w:jc w:val="both"/>
        <w:rPr>
          <w:i/>
          <w:lang w:eastAsia="ar-SA"/>
        </w:rPr>
      </w:pPr>
      <w:r w:rsidRPr="00012369">
        <w:rPr>
          <w:i/>
          <w:lang w:eastAsia="ar-SA"/>
        </w:rPr>
        <w:t>A társaság e-mail elérhetősége:</w:t>
      </w:r>
      <w:r w:rsidRPr="00012369">
        <w:rPr>
          <w:b/>
          <w:i/>
          <w:lang w:eastAsia="ar-SA"/>
        </w:rPr>
        <w:t xml:space="preserve"> </w:t>
      </w:r>
      <w:r w:rsidRPr="00012369">
        <w:rPr>
          <w:i/>
          <w:lang w:eastAsia="ar-SA"/>
        </w:rPr>
        <w:t>info@herpaly.hu</w:t>
      </w:r>
    </w:p>
    <w:p w14:paraId="5C49C1DC" w14:textId="77777777" w:rsidR="001578BF" w:rsidRPr="00012369" w:rsidRDefault="001578BF" w:rsidP="001578BF">
      <w:pPr>
        <w:jc w:val="both"/>
        <w:rPr>
          <w:lang w:eastAsia="ar-SA"/>
        </w:rPr>
      </w:pPr>
    </w:p>
    <w:p w14:paraId="149F07B7" w14:textId="77777777" w:rsidR="001578BF" w:rsidRPr="00012369" w:rsidRDefault="001578BF" w:rsidP="001578BF">
      <w:pPr>
        <w:numPr>
          <w:ilvl w:val="0"/>
          <w:numId w:val="30"/>
        </w:numPr>
        <w:jc w:val="both"/>
        <w:rPr>
          <w:b/>
          <w:u w:val="single"/>
          <w:lang w:eastAsia="ar-SA"/>
        </w:rPr>
      </w:pPr>
      <w:r w:rsidRPr="00012369">
        <w:rPr>
          <w:b/>
          <w:lang w:eastAsia="ar-SA"/>
        </w:rPr>
        <w:t>AZ ALAPÍTÓ (EGYEDÜLI TAG) NEVE:</w:t>
      </w:r>
    </w:p>
    <w:p w14:paraId="33F7B572" w14:textId="77777777" w:rsidR="001578BF" w:rsidRPr="00012369" w:rsidRDefault="001578BF" w:rsidP="001578BF">
      <w:pPr>
        <w:jc w:val="both"/>
        <w:rPr>
          <w:b/>
          <w:u w:val="single"/>
          <w:lang w:eastAsia="ar-SA"/>
        </w:rPr>
      </w:pPr>
    </w:p>
    <w:p w14:paraId="40F8B892" w14:textId="77777777" w:rsidR="001578BF" w:rsidRPr="00012369" w:rsidRDefault="001578BF" w:rsidP="001578BF">
      <w:pPr>
        <w:jc w:val="both"/>
        <w:rPr>
          <w:lang w:eastAsia="ar-SA"/>
        </w:rPr>
      </w:pPr>
      <w:r w:rsidRPr="00012369">
        <w:rPr>
          <w:lang w:eastAsia="ar-SA"/>
        </w:rPr>
        <w:t>A társaság alapítójának (egyedüli tagjának) neve:</w:t>
      </w:r>
    </w:p>
    <w:p w14:paraId="20CD90EF" w14:textId="77777777" w:rsidR="001578BF" w:rsidRPr="00012369" w:rsidRDefault="001578BF" w:rsidP="001578BF">
      <w:pPr>
        <w:jc w:val="both"/>
        <w:rPr>
          <w:lang w:eastAsia="ar-SA"/>
        </w:rPr>
      </w:pPr>
      <w:r w:rsidRPr="00012369">
        <w:rPr>
          <w:lang w:eastAsia="ar-SA"/>
        </w:rPr>
        <w:t xml:space="preserve">Berettyóújfalu Város Önkormányzata </w:t>
      </w:r>
    </w:p>
    <w:p w14:paraId="093DD6C7" w14:textId="77777777" w:rsidR="001578BF" w:rsidRPr="00012369" w:rsidRDefault="001578BF" w:rsidP="001578BF">
      <w:pPr>
        <w:jc w:val="both"/>
        <w:rPr>
          <w:lang w:eastAsia="ar-SA"/>
        </w:rPr>
      </w:pPr>
      <w:r w:rsidRPr="00012369">
        <w:rPr>
          <w:lang w:eastAsia="ar-SA"/>
        </w:rPr>
        <w:t xml:space="preserve">Az alapító (egyedüli tag) székhelye: 4100. Berettyóújfalu, Dózsa György u. 17-19. </w:t>
      </w:r>
    </w:p>
    <w:p w14:paraId="24653B61" w14:textId="77777777" w:rsidR="001578BF" w:rsidRPr="00012369" w:rsidRDefault="001578BF" w:rsidP="001578BF">
      <w:pPr>
        <w:jc w:val="both"/>
        <w:rPr>
          <w:lang w:eastAsia="ar-SA"/>
        </w:rPr>
      </w:pPr>
    </w:p>
    <w:p w14:paraId="5AA3BCB9" w14:textId="77777777" w:rsidR="001578BF" w:rsidRPr="00012369" w:rsidRDefault="001578BF" w:rsidP="001578BF">
      <w:pPr>
        <w:jc w:val="both"/>
        <w:rPr>
          <w:lang w:eastAsia="ar-SA"/>
        </w:rPr>
      </w:pPr>
      <w:r w:rsidRPr="00012369">
        <w:rPr>
          <w:lang w:eastAsia="ar-SA"/>
        </w:rPr>
        <w:t>Az alapító (egyedüli tag) képviseltére jogosult neve: Muraközi István  (</w:t>
      </w:r>
      <w:r w:rsidRPr="00012369">
        <w:rPr>
          <w:iCs/>
          <w:lang w:eastAsia="ar-SA"/>
        </w:rPr>
        <w:t>anyja születési neve:  Gerzsenyi Katalin)</w:t>
      </w:r>
    </w:p>
    <w:p w14:paraId="568BDFCB" w14:textId="77777777" w:rsidR="001578BF" w:rsidRPr="00012369" w:rsidRDefault="001578BF" w:rsidP="001578BF">
      <w:pPr>
        <w:jc w:val="both"/>
        <w:rPr>
          <w:b/>
          <w:lang w:eastAsia="ar-SA"/>
        </w:rPr>
      </w:pPr>
      <w:r w:rsidRPr="00012369">
        <w:rPr>
          <w:lang w:eastAsia="ar-SA"/>
        </w:rPr>
        <w:t>Az alapító (egyedüli tag) képviseletére jogosult lakcíme: 4100 Berettyóújfalu, Hajdú u. 8/A</w:t>
      </w:r>
    </w:p>
    <w:p w14:paraId="4F155FBD" w14:textId="77777777" w:rsidR="001578BF" w:rsidRPr="00012369" w:rsidRDefault="001578BF" w:rsidP="001578BF">
      <w:pPr>
        <w:jc w:val="both"/>
        <w:rPr>
          <w:b/>
          <w:lang w:eastAsia="ar-SA"/>
        </w:rPr>
      </w:pPr>
    </w:p>
    <w:p w14:paraId="0206AC35" w14:textId="77777777" w:rsidR="001578BF" w:rsidRPr="00012369" w:rsidRDefault="001578BF" w:rsidP="001578BF">
      <w:pPr>
        <w:numPr>
          <w:ilvl w:val="0"/>
          <w:numId w:val="30"/>
        </w:numPr>
        <w:jc w:val="both"/>
        <w:rPr>
          <w:lang w:eastAsia="ar-SA"/>
        </w:rPr>
      </w:pPr>
      <w:r w:rsidRPr="00012369">
        <w:rPr>
          <w:b/>
          <w:lang w:eastAsia="ar-SA"/>
        </w:rPr>
        <w:t xml:space="preserve">A TÁRSASÁG TEVÉKENYSÉGI KÖRE </w:t>
      </w:r>
    </w:p>
    <w:p w14:paraId="550918DC" w14:textId="77777777" w:rsidR="001578BF" w:rsidRPr="00012369" w:rsidRDefault="001578BF" w:rsidP="001578BF">
      <w:pPr>
        <w:jc w:val="both"/>
        <w:rPr>
          <w:lang w:eastAsia="ar-SA"/>
        </w:rPr>
      </w:pPr>
    </w:p>
    <w:p w14:paraId="590BA530" w14:textId="77777777" w:rsidR="001578BF" w:rsidRPr="00012369" w:rsidRDefault="001578BF" w:rsidP="001578BF">
      <w:pPr>
        <w:jc w:val="both"/>
        <w:rPr>
          <w:lang w:eastAsia="ar-SA"/>
        </w:rPr>
      </w:pPr>
      <w:r w:rsidRPr="00012369">
        <w:rPr>
          <w:lang w:eastAsia="ar-SA"/>
        </w:rPr>
        <w:t>A társaság főtevékenysége a TEÁOR 2008 szerint:</w:t>
      </w:r>
    </w:p>
    <w:p w14:paraId="2ECCF72F" w14:textId="77777777" w:rsidR="001578BF" w:rsidRPr="00012369" w:rsidRDefault="001578BF" w:rsidP="001578BF">
      <w:pPr>
        <w:jc w:val="both"/>
        <w:rPr>
          <w:lang w:eastAsia="ar-SA"/>
        </w:rPr>
      </w:pPr>
    </w:p>
    <w:p w14:paraId="08338A43" w14:textId="77777777" w:rsidR="001578BF" w:rsidRPr="00012369" w:rsidRDefault="001578BF" w:rsidP="001578BF">
      <w:pPr>
        <w:jc w:val="both"/>
        <w:rPr>
          <w:lang w:eastAsia="ar-SA"/>
        </w:rPr>
      </w:pPr>
      <w:r w:rsidRPr="00012369">
        <w:rPr>
          <w:lang w:eastAsia="ar-SA"/>
        </w:rPr>
        <w:t>3530 ’08 Gőzellátás, légkondicionálás</w:t>
      </w:r>
    </w:p>
    <w:p w14:paraId="3C4BEB0E" w14:textId="77777777" w:rsidR="001578BF" w:rsidRPr="00012369" w:rsidRDefault="001578BF" w:rsidP="001578BF">
      <w:pPr>
        <w:jc w:val="both"/>
        <w:rPr>
          <w:lang w:eastAsia="ar-SA"/>
        </w:rPr>
      </w:pPr>
    </w:p>
    <w:p w14:paraId="47855333" w14:textId="77777777" w:rsidR="001578BF" w:rsidRPr="00012369" w:rsidRDefault="001578BF" w:rsidP="001578BF">
      <w:pPr>
        <w:jc w:val="both"/>
        <w:rPr>
          <w:lang w:eastAsia="ar-SA"/>
        </w:rPr>
      </w:pPr>
      <w:r w:rsidRPr="00012369">
        <w:rPr>
          <w:lang w:eastAsia="ar-SA"/>
        </w:rPr>
        <w:t>A társaság egyéb tevékenységi körei:</w:t>
      </w:r>
    </w:p>
    <w:p w14:paraId="60D5A092" w14:textId="77777777" w:rsidR="001578BF" w:rsidRPr="00012369" w:rsidRDefault="001578BF" w:rsidP="001578BF">
      <w:pPr>
        <w:jc w:val="both"/>
        <w:rPr>
          <w:lang w:eastAsia="ar-SA"/>
        </w:rPr>
      </w:pPr>
    </w:p>
    <w:p w14:paraId="7E7DE118" w14:textId="77777777" w:rsidR="001578BF" w:rsidRPr="00012369" w:rsidRDefault="001578BF" w:rsidP="001578BF">
      <w:pPr>
        <w:jc w:val="both"/>
        <w:rPr>
          <w:lang w:eastAsia="ar-SA"/>
        </w:rPr>
      </w:pPr>
      <w:r w:rsidRPr="00012369">
        <w:rPr>
          <w:lang w:eastAsia="ar-SA"/>
        </w:rPr>
        <w:t>1610 ’08 Fűrészárugyártás</w:t>
      </w:r>
    </w:p>
    <w:p w14:paraId="3E3150AD" w14:textId="77777777" w:rsidR="001578BF" w:rsidRPr="00012369" w:rsidRDefault="001578BF" w:rsidP="001578BF">
      <w:pPr>
        <w:jc w:val="both"/>
        <w:rPr>
          <w:lang w:eastAsia="ar-SA"/>
        </w:rPr>
      </w:pPr>
      <w:r w:rsidRPr="00012369">
        <w:rPr>
          <w:lang w:eastAsia="ar-SA"/>
        </w:rPr>
        <w:t>1623 ’08 Épületasztalos-ipari termék gyártása</w:t>
      </w:r>
    </w:p>
    <w:p w14:paraId="04F0D98A" w14:textId="77777777" w:rsidR="001578BF" w:rsidRPr="00012369" w:rsidRDefault="001578BF" w:rsidP="001578BF">
      <w:pPr>
        <w:jc w:val="both"/>
        <w:rPr>
          <w:lang w:eastAsia="ar-SA"/>
        </w:rPr>
      </w:pPr>
      <w:r w:rsidRPr="00012369">
        <w:rPr>
          <w:lang w:eastAsia="ar-SA"/>
        </w:rPr>
        <w:t>1624 ’08 Tároló fatermék gyártása</w:t>
      </w:r>
    </w:p>
    <w:p w14:paraId="26D62AB2" w14:textId="77777777" w:rsidR="001578BF" w:rsidRPr="00012369" w:rsidRDefault="001578BF" w:rsidP="001578BF">
      <w:pPr>
        <w:jc w:val="both"/>
        <w:rPr>
          <w:lang w:eastAsia="ar-SA"/>
        </w:rPr>
      </w:pPr>
      <w:r w:rsidRPr="00012369">
        <w:rPr>
          <w:lang w:eastAsia="ar-SA"/>
        </w:rPr>
        <w:t>3311 ’08 Fémfeldolgozási termék javítása</w:t>
      </w:r>
    </w:p>
    <w:p w14:paraId="0130C4E9" w14:textId="77777777" w:rsidR="001578BF" w:rsidRPr="00012369" w:rsidRDefault="001578BF" w:rsidP="001578BF">
      <w:pPr>
        <w:jc w:val="both"/>
        <w:rPr>
          <w:lang w:eastAsia="ar-SA"/>
        </w:rPr>
      </w:pPr>
      <w:r w:rsidRPr="00012369">
        <w:rPr>
          <w:lang w:eastAsia="ar-SA"/>
        </w:rPr>
        <w:t>3312 ’08 Ipari gép, berendezés javítása</w:t>
      </w:r>
    </w:p>
    <w:p w14:paraId="46FED4BE" w14:textId="77777777" w:rsidR="001578BF" w:rsidRPr="00012369" w:rsidRDefault="001578BF" w:rsidP="001578BF">
      <w:pPr>
        <w:jc w:val="both"/>
        <w:rPr>
          <w:lang w:eastAsia="ar-SA"/>
        </w:rPr>
      </w:pPr>
      <w:r w:rsidRPr="00012369">
        <w:rPr>
          <w:lang w:eastAsia="ar-SA"/>
        </w:rPr>
        <w:t>3314 ’08 Ipari villamos gép, berendezés javítása</w:t>
      </w:r>
    </w:p>
    <w:p w14:paraId="39345C69" w14:textId="77777777" w:rsidR="001578BF" w:rsidRPr="00012369" w:rsidRDefault="001578BF" w:rsidP="001578BF">
      <w:pPr>
        <w:jc w:val="both"/>
        <w:rPr>
          <w:lang w:eastAsia="ar-SA"/>
        </w:rPr>
      </w:pPr>
      <w:r w:rsidRPr="00012369">
        <w:rPr>
          <w:lang w:eastAsia="ar-SA"/>
        </w:rPr>
        <w:t>3821 ’08 Nem veszélyes hulladék kezelése, ártalmatlanítása</w:t>
      </w:r>
    </w:p>
    <w:p w14:paraId="28C9EFDA" w14:textId="77777777" w:rsidR="001578BF" w:rsidRPr="00012369" w:rsidRDefault="001578BF" w:rsidP="001578BF">
      <w:pPr>
        <w:jc w:val="both"/>
        <w:rPr>
          <w:lang w:eastAsia="ar-SA"/>
        </w:rPr>
      </w:pPr>
      <w:r w:rsidRPr="00012369">
        <w:rPr>
          <w:lang w:eastAsia="ar-SA"/>
        </w:rPr>
        <w:t>4110 ’08 Épületépítési projekt szervezése</w:t>
      </w:r>
    </w:p>
    <w:p w14:paraId="66035183" w14:textId="77777777" w:rsidR="001578BF" w:rsidRPr="00012369" w:rsidRDefault="001578BF" w:rsidP="001578BF">
      <w:pPr>
        <w:jc w:val="both"/>
        <w:rPr>
          <w:lang w:eastAsia="ar-SA"/>
        </w:rPr>
      </w:pPr>
      <w:r w:rsidRPr="00012369">
        <w:rPr>
          <w:lang w:eastAsia="ar-SA"/>
        </w:rPr>
        <w:t>4120 ’08 Lakó- és nem lakó épület építése</w:t>
      </w:r>
    </w:p>
    <w:p w14:paraId="285B0E32" w14:textId="77777777" w:rsidR="001578BF" w:rsidRPr="00012369" w:rsidRDefault="001578BF" w:rsidP="001578BF">
      <w:pPr>
        <w:jc w:val="both"/>
        <w:rPr>
          <w:lang w:eastAsia="ar-SA"/>
        </w:rPr>
      </w:pPr>
      <w:r w:rsidRPr="00012369">
        <w:rPr>
          <w:lang w:eastAsia="ar-SA"/>
        </w:rPr>
        <w:t>4299 ’08 Egyéb m.n.s. építés</w:t>
      </w:r>
    </w:p>
    <w:p w14:paraId="483C5474" w14:textId="77777777" w:rsidR="001578BF" w:rsidRPr="00012369" w:rsidRDefault="001578BF" w:rsidP="001578BF">
      <w:pPr>
        <w:jc w:val="both"/>
        <w:rPr>
          <w:lang w:eastAsia="ar-SA"/>
        </w:rPr>
      </w:pPr>
      <w:r w:rsidRPr="00012369">
        <w:rPr>
          <w:lang w:eastAsia="ar-SA"/>
        </w:rPr>
        <w:t>4311 ’08 Bontás</w:t>
      </w:r>
    </w:p>
    <w:p w14:paraId="4D80BA22" w14:textId="77777777" w:rsidR="001578BF" w:rsidRPr="00012369" w:rsidRDefault="001578BF" w:rsidP="001578BF">
      <w:pPr>
        <w:jc w:val="both"/>
        <w:rPr>
          <w:lang w:eastAsia="ar-SA"/>
        </w:rPr>
      </w:pPr>
      <w:r w:rsidRPr="00012369">
        <w:rPr>
          <w:lang w:eastAsia="ar-SA"/>
        </w:rPr>
        <w:t>4312 ’08 Építési terület előkészítése</w:t>
      </w:r>
    </w:p>
    <w:p w14:paraId="5E719BF1" w14:textId="77777777" w:rsidR="001578BF" w:rsidRPr="00012369" w:rsidRDefault="001578BF" w:rsidP="001578BF">
      <w:pPr>
        <w:jc w:val="both"/>
        <w:rPr>
          <w:lang w:eastAsia="ar-SA"/>
        </w:rPr>
      </w:pPr>
      <w:r w:rsidRPr="00012369">
        <w:rPr>
          <w:lang w:eastAsia="ar-SA"/>
        </w:rPr>
        <w:t>4321 ’08 Villanyszerelés</w:t>
      </w:r>
    </w:p>
    <w:p w14:paraId="4778547A" w14:textId="77777777" w:rsidR="001578BF" w:rsidRPr="00012369" w:rsidRDefault="001578BF" w:rsidP="001578BF">
      <w:pPr>
        <w:jc w:val="both"/>
        <w:rPr>
          <w:lang w:eastAsia="ar-SA"/>
        </w:rPr>
      </w:pPr>
      <w:r w:rsidRPr="00012369">
        <w:rPr>
          <w:lang w:eastAsia="ar-SA"/>
        </w:rPr>
        <w:t>4322 ’08 Víz-, gáz-, fűtés-, légkondicionáló-szerelés</w:t>
      </w:r>
    </w:p>
    <w:p w14:paraId="6E4DA3AF" w14:textId="77777777" w:rsidR="001578BF" w:rsidRPr="00012369" w:rsidRDefault="001578BF" w:rsidP="001578BF">
      <w:pPr>
        <w:jc w:val="both"/>
        <w:rPr>
          <w:lang w:eastAsia="ar-SA"/>
        </w:rPr>
      </w:pPr>
      <w:r w:rsidRPr="00012369">
        <w:rPr>
          <w:lang w:eastAsia="ar-SA"/>
        </w:rPr>
        <w:t>4329 ’08 Egyéb épületgépészeti szerelés</w:t>
      </w:r>
    </w:p>
    <w:p w14:paraId="338D68D6" w14:textId="77777777" w:rsidR="001578BF" w:rsidRPr="00012369" w:rsidRDefault="001578BF" w:rsidP="001578BF">
      <w:pPr>
        <w:jc w:val="both"/>
        <w:rPr>
          <w:lang w:eastAsia="ar-SA"/>
        </w:rPr>
      </w:pPr>
      <w:r w:rsidRPr="00012369">
        <w:rPr>
          <w:lang w:eastAsia="ar-SA"/>
        </w:rPr>
        <w:t>4331 ’08 Vakolás</w:t>
      </w:r>
    </w:p>
    <w:p w14:paraId="52FBA1BF" w14:textId="77777777" w:rsidR="001578BF" w:rsidRPr="00012369" w:rsidRDefault="001578BF" w:rsidP="001578BF">
      <w:pPr>
        <w:jc w:val="both"/>
        <w:rPr>
          <w:lang w:eastAsia="ar-SA"/>
        </w:rPr>
      </w:pPr>
      <w:r w:rsidRPr="00012369">
        <w:rPr>
          <w:lang w:eastAsia="ar-SA"/>
        </w:rPr>
        <w:t>4332 ’08 Épületasztalos-szerkezet szerelése</w:t>
      </w:r>
    </w:p>
    <w:p w14:paraId="1A790B95" w14:textId="77777777" w:rsidR="001578BF" w:rsidRPr="00012369" w:rsidRDefault="001578BF" w:rsidP="001578BF">
      <w:pPr>
        <w:jc w:val="both"/>
        <w:rPr>
          <w:lang w:eastAsia="ar-SA"/>
        </w:rPr>
      </w:pPr>
      <w:r w:rsidRPr="00012369">
        <w:rPr>
          <w:lang w:eastAsia="ar-SA"/>
        </w:rPr>
        <w:t>4333 ’08 Padló-, falburkolás</w:t>
      </w:r>
    </w:p>
    <w:p w14:paraId="30BE1BE3" w14:textId="77777777" w:rsidR="001578BF" w:rsidRPr="00012369" w:rsidRDefault="001578BF" w:rsidP="001578BF">
      <w:pPr>
        <w:jc w:val="both"/>
        <w:rPr>
          <w:lang w:eastAsia="ar-SA"/>
        </w:rPr>
      </w:pPr>
      <w:r w:rsidRPr="00012369">
        <w:rPr>
          <w:lang w:eastAsia="ar-SA"/>
        </w:rPr>
        <w:t>4334 ’08 Festés, üvegezés</w:t>
      </w:r>
    </w:p>
    <w:p w14:paraId="08409541" w14:textId="77777777" w:rsidR="001578BF" w:rsidRPr="00012369" w:rsidRDefault="001578BF" w:rsidP="001578BF">
      <w:pPr>
        <w:jc w:val="both"/>
        <w:rPr>
          <w:lang w:eastAsia="ar-SA"/>
        </w:rPr>
      </w:pPr>
      <w:r w:rsidRPr="00012369">
        <w:rPr>
          <w:lang w:eastAsia="ar-SA"/>
        </w:rPr>
        <w:t>4339 ’08 Egyéb befejező építés m.n.s.</w:t>
      </w:r>
    </w:p>
    <w:p w14:paraId="30AAA486" w14:textId="77777777" w:rsidR="001578BF" w:rsidRPr="00012369" w:rsidRDefault="001578BF" w:rsidP="001578BF">
      <w:pPr>
        <w:jc w:val="both"/>
        <w:rPr>
          <w:lang w:eastAsia="ar-SA"/>
        </w:rPr>
      </w:pPr>
      <w:r w:rsidRPr="00012369">
        <w:rPr>
          <w:lang w:eastAsia="ar-SA"/>
        </w:rPr>
        <w:t>4391 ’08 Tetőfedés, tetőszerkezet-építés</w:t>
      </w:r>
    </w:p>
    <w:p w14:paraId="1D766E37" w14:textId="77777777" w:rsidR="001578BF" w:rsidRPr="00012369" w:rsidRDefault="001578BF" w:rsidP="001578BF">
      <w:pPr>
        <w:jc w:val="both"/>
        <w:rPr>
          <w:lang w:eastAsia="ar-SA"/>
        </w:rPr>
      </w:pPr>
      <w:r w:rsidRPr="00012369">
        <w:rPr>
          <w:lang w:eastAsia="ar-SA"/>
        </w:rPr>
        <w:t>4399 ’08 Egyéb speciális szaképítés m.n.s.</w:t>
      </w:r>
    </w:p>
    <w:p w14:paraId="636EFD09" w14:textId="77777777" w:rsidR="001578BF" w:rsidRPr="00012369" w:rsidRDefault="001578BF" w:rsidP="001578BF">
      <w:pPr>
        <w:jc w:val="both"/>
        <w:rPr>
          <w:lang w:eastAsia="ar-SA"/>
        </w:rPr>
      </w:pPr>
      <w:r w:rsidRPr="00012369">
        <w:rPr>
          <w:lang w:eastAsia="ar-SA"/>
        </w:rPr>
        <w:t>4520 ’08 Gépjárműjavítás, -karbantartás</w:t>
      </w:r>
    </w:p>
    <w:p w14:paraId="33EE1FEE" w14:textId="77777777" w:rsidR="001578BF" w:rsidRPr="00012369" w:rsidRDefault="001578BF" w:rsidP="001578BF">
      <w:pPr>
        <w:jc w:val="both"/>
        <w:rPr>
          <w:lang w:eastAsia="ar-SA"/>
        </w:rPr>
      </w:pPr>
      <w:r w:rsidRPr="00012369">
        <w:rPr>
          <w:lang w:eastAsia="ar-SA"/>
        </w:rPr>
        <w:t>4765 ’08 Játék-kiskereskedelem</w:t>
      </w:r>
    </w:p>
    <w:p w14:paraId="514BC93F" w14:textId="77777777" w:rsidR="001578BF" w:rsidRPr="00012369" w:rsidRDefault="001578BF" w:rsidP="001578BF">
      <w:pPr>
        <w:jc w:val="both"/>
        <w:rPr>
          <w:lang w:eastAsia="ar-SA"/>
        </w:rPr>
      </w:pPr>
      <w:r w:rsidRPr="00012369">
        <w:rPr>
          <w:lang w:eastAsia="ar-SA"/>
        </w:rPr>
        <w:t>4799 ’08 Egyéb nem bolti, piaci kiskereskedelem</w:t>
      </w:r>
    </w:p>
    <w:p w14:paraId="63746348" w14:textId="77777777" w:rsidR="001578BF" w:rsidRPr="00012369" w:rsidRDefault="001578BF" w:rsidP="001578BF">
      <w:pPr>
        <w:jc w:val="both"/>
        <w:rPr>
          <w:lang w:eastAsia="ar-SA"/>
        </w:rPr>
      </w:pPr>
      <w:r w:rsidRPr="00012369">
        <w:rPr>
          <w:lang w:eastAsia="ar-SA"/>
        </w:rPr>
        <w:t>5210 ’08 Raktározás, tárolás</w:t>
      </w:r>
    </w:p>
    <w:p w14:paraId="0311A27E" w14:textId="77777777" w:rsidR="001578BF" w:rsidRPr="00012369" w:rsidRDefault="001578BF" w:rsidP="001578BF">
      <w:pPr>
        <w:jc w:val="both"/>
        <w:rPr>
          <w:lang w:eastAsia="ar-SA"/>
        </w:rPr>
      </w:pPr>
      <w:r w:rsidRPr="00012369">
        <w:rPr>
          <w:lang w:eastAsia="ar-SA"/>
        </w:rPr>
        <w:t>5221 ’08 Szárazföldi szállítást kiegészítő szolgáltatás</w:t>
      </w:r>
    </w:p>
    <w:p w14:paraId="56936D60" w14:textId="77777777" w:rsidR="001578BF" w:rsidRPr="00012369" w:rsidRDefault="001578BF" w:rsidP="001578BF">
      <w:pPr>
        <w:jc w:val="both"/>
        <w:rPr>
          <w:lang w:eastAsia="ar-SA"/>
        </w:rPr>
      </w:pPr>
      <w:r w:rsidRPr="00012369">
        <w:rPr>
          <w:lang w:eastAsia="ar-SA"/>
        </w:rPr>
        <w:t>5610 ’08 Éttermi, mozgó vendéglátás</w:t>
      </w:r>
    </w:p>
    <w:p w14:paraId="70D7DF28" w14:textId="77777777" w:rsidR="001578BF" w:rsidRPr="00012369" w:rsidRDefault="001578BF" w:rsidP="001578BF">
      <w:pPr>
        <w:jc w:val="both"/>
        <w:rPr>
          <w:lang w:eastAsia="ar-SA"/>
        </w:rPr>
      </w:pPr>
      <w:r w:rsidRPr="00012369">
        <w:rPr>
          <w:lang w:eastAsia="ar-SA"/>
        </w:rPr>
        <w:t>5629 ’08 Egyéb vendéglátás</w:t>
      </w:r>
    </w:p>
    <w:p w14:paraId="2498E5DD" w14:textId="77777777" w:rsidR="001578BF" w:rsidRPr="00012369" w:rsidRDefault="001578BF" w:rsidP="001578BF">
      <w:pPr>
        <w:jc w:val="both"/>
        <w:rPr>
          <w:lang w:eastAsia="ar-SA"/>
        </w:rPr>
      </w:pPr>
      <w:r w:rsidRPr="00012369">
        <w:rPr>
          <w:lang w:eastAsia="ar-SA"/>
        </w:rPr>
        <w:t>6420 ’08 Vagyonkezelés (holding)</w:t>
      </w:r>
    </w:p>
    <w:p w14:paraId="18B70B28" w14:textId="77777777" w:rsidR="001578BF" w:rsidRPr="00012369" w:rsidRDefault="001578BF" w:rsidP="001578BF">
      <w:pPr>
        <w:jc w:val="both"/>
        <w:rPr>
          <w:lang w:eastAsia="ar-SA"/>
        </w:rPr>
      </w:pPr>
      <w:r w:rsidRPr="00012369">
        <w:rPr>
          <w:lang w:eastAsia="ar-SA"/>
        </w:rPr>
        <w:t>6810 ’08 Saját tulajdonú ingatlan adásvétele</w:t>
      </w:r>
    </w:p>
    <w:p w14:paraId="4133B607" w14:textId="77777777" w:rsidR="001578BF" w:rsidRPr="00012369" w:rsidRDefault="001578BF" w:rsidP="001578BF">
      <w:pPr>
        <w:jc w:val="both"/>
        <w:rPr>
          <w:lang w:eastAsia="ar-SA"/>
        </w:rPr>
      </w:pPr>
      <w:r w:rsidRPr="00012369">
        <w:rPr>
          <w:lang w:eastAsia="ar-SA"/>
        </w:rPr>
        <w:t>6820 ’08 Saját tulajdonú, bérelt ingatlan bérbeadása, üzemeltetése</w:t>
      </w:r>
    </w:p>
    <w:p w14:paraId="77DB02BB" w14:textId="77777777" w:rsidR="001578BF" w:rsidRPr="00012369" w:rsidRDefault="001578BF" w:rsidP="001578BF">
      <w:pPr>
        <w:jc w:val="both"/>
        <w:rPr>
          <w:lang w:eastAsia="ar-SA"/>
        </w:rPr>
      </w:pPr>
      <w:r w:rsidRPr="00012369">
        <w:rPr>
          <w:lang w:eastAsia="ar-SA"/>
        </w:rPr>
        <w:t>6832 ’08 Ingatlankezelés</w:t>
      </w:r>
    </w:p>
    <w:p w14:paraId="2804B81F" w14:textId="77777777" w:rsidR="001578BF" w:rsidRPr="00012369" w:rsidRDefault="001578BF" w:rsidP="001578BF">
      <w:pPr>
        <w:jc w:val="both"/>
        <w:rPr>
          <w:lang w:eastAsia="ar-SA"/>
        </w:rPr>
      </w:pPr>
      <w:r w:rsidRPr="00012369">
        <w:rPr>
          <w:lang w:eastAsia="ar-SA"/>
        </w:rPr>
        <w:t>7112 ’08 Mérnöki tevékenység, műszaki tanácsadás</w:t>
      </w:r>
    </w:p>
    <w:p w14:paraId="58183E39" w14:textId="77777777" w:rsidR="001578BF" w:rsidRPr="00012369" w:rsidRDefault="001578BF" w:rsidP="001578BF">
      <w:pPr>
        <w:jc w:val="both"/>
        <w:rPr>
          <w:lang w:eastAsia="ar-SA"/>
        </w:rPr>
      </w:pPr>
      <w:r w:rsidRPr="00012369">
        <w:rPr>
          <w:lang w:eastAsia="ar-SA"/>
        </w:rPr>
        <w:t>7732 ’08 Építőipari gép kölcsönzése</w:t>
      </w:r>
    </w:p>
    <w:p w14:paraId="3517FD0E" w14:textId="77777777" w:rsidR="001578BF" w:rsidRPr="00012369" w:rsidRDefault="001578BF" w:rsidP="001578BF">
      <w:pPr>
        <w:jc w:val="both"/>
        <w:rPr>
          <w:lang w:eastAsia="ar-SA"/>
        </w:rPr>
      </w:pPr>
      <w:r w:rsidRPr="00012369">
        <w:rPr>
          <w:lang w:eastAsia="ar-SA"/>
        </w:rPr>
        <w:t>8110 ’08 Építményüzemeltetés</w:t>
      </w:r>
    </w:p>
    <w:p w14:paraId="7453CE96" w14:textId="77777777" w:rsidR="001578BF" w:rsidRPr="00012369" w:rsidRDefault="001578BF" w:rsidP="001578BF">
      <w:pPr>
        <w:jc w:val="both"/>
        <w:rPr>
          <w:lang w:eastAsia="ar-SA"/>
        </w:rPr>
      </w:pPr>
      <w:r w:rsidRPr="00012369">
        <w:rPr>
          <w:lang w:eastAsia="ar-SA"/>
        </w:rPr>
        <w:t>8121 ’08 Általános épülettakarítás</w:t>
      </w:r>
    </w:p>
    <w:p w14:paraId="4E293BCA" w14:textId="77777777" w:rsidR="001578BF" w:rsidRPr="00012369" w:rsidRDefault="001578BF" w:rsidP="001578BF">
      <w:pPr>
        <w:jc w:val="both"/>
        <w:rPr>
          <w:lang w:eastAsia="ar-SA"/>
        </w:rPr>
      </w:pPr>
      <w:r w:rsidRPr="00012369">
        <w:rPr>
          <w:lang w:eastAsia="ar-SA"/>
        </w:rPr>
        <w:t>8129 ’08 Egyéb takarítás</w:t>
      </w:r>
    </w:p>
    <w:p w14:paraId="1EE7926C" w14:textId="77777777" w:rsidR="001578BF" w:rsidRPr="00012369" w:rsidRDefault="001578BF" w:rsidP="001578BF">
      <w:pPr>
        <w:jc w:val="both"/>
        <w:rPr>
          <w:lang w:eastAsia="ar-SA"/>
        </w:rPr>
      </w:pPr>
      <w:r w:rsidRPr="00012369">
        <w:rPr>
          <w:lang w:eastAsia="ar-SA"/>
        </w:rPr>
        <w:t>9311 ’08 Sportlétesítmény működtetése</w:t>
      </w:r>
    </w:p>
    <w:p w14:paraId="34E8EB23" w14:textId="77777777" w:rsidR="001578BF" w:rsidRPr="00012369" w:rsidRDefault="001578BF" w:rsidP="001578BF">
      <w:pPr>
        <w:jc w:val="both"/>
        <w:rPr>
          <w:lang w:eastAsia="ar-SA"/>
        </w:rPr>
      </w:pPr>
      <w:r w:rsidRPr="00012369">
        <w:rPr>
          <w:lang w:eastAsia="ar-SA"/>
        </w:rPr>
        <w:t>9329 ’08 M.n.s. egyéb szórakoztatást, szabadidős tevékenység</w:t>
      </w:r>
    </w:p>
    <w:p w14:paraId="66917681" w14:textId="77777777" w:rsidR="001578BF" w:rsidRPr="00012369" w:rsidRDefault="001578BF" w:rsidP="001578BF">
      <w:pPr>
        <w:jc w:val="both"/>
        <w:rPr>
          <w:lang w:eastAsia="ar-SA"/>
        </w:rPr>
      </w:pPr>
      <w:r w:rsidRPr="00012369">
        <w:rPr>
          <w:lang w:eastAsia="ar-SA"/>
        </w:rPr>
        <w:t>9603 ’08 Temetkezés, temetkezést kiegészítő szolgáltatás</w:t>
      </w:r>
    </w:p>
    <w:p w14:paraId="757C1611" w14:textId="77777777" w:rsidR="001578BF" w:rsidRPr="00012369" w:rsidRDefault="001578BF" w:rsidP="001578BF">
      <w:pPr>
        <w:jc w:val="both"/>
        <w:rPr>
          <w:lang w:eastAsia="ar-SA"/>
        </w:rPr>
      </w:pPr>
    </w:p>
    <w:p w14:paraId="346776E6" w14:textId="77777777" w:rsidR="001578BF" w:rsidRPr="00012369" w:rsidRDefault="001578BF" w:rsidP="001578BF">
      <w:pPr>
        <w:jc w:val="both"/>
        <w:rPr>
          <w:lang w:eastAsia="ar-SA"/>
        </w:rPr>
      </w:pPr>
    </w:p>
    <w:p w14:paraId="00491E9D" w14:textId="77777777" w:rsidR="001578BF" w:rsidRPr="00012369" w:rsidRDefault="001578BF" w:rsidP="001578BF">
      <w:pPr>
        <w:numPr>
          <w:ilvl w:val="0"/>
          <w:numId w:val="30"/>
        </w:numPr>
        <w:jc w:val="both"/>
        <w:rPr>
          <w:b/>
          <w:lang w:eastAsia="ar-SA"/>
        </w:rPr>
      </w:pPr>
      <w:r w:rsidRPr="00012369">
        <w:rPr>
          <w:b/>
          <w:lang w:eastAsia="ar-SA"/>
        </w:rPr>
        <w:t>A TÁRSASÁG MŰKÖDÉSÉNEK IDŐTARTAMA</w:t>
      </w:r>
    </w:p>
    <w:p w14:paraId="10282456" w14:textId="77777777" w:rsidR="001578BF" w:rsidRPr="00012369" w:rsidRDefault="001578BF" w:rsidP="001578BF">
      <w:pPr>
        <w:jc w:val="both"/>
        <w:rPr>
          <w:b/>
          <w:lang w:eastAsia="ar-SA"/>
        </w:rPr>
      </w:pPr>
    </w:p>
    <w:p w14:paraId="6F06ACAA" w14:textId="77777777" w:rsidR="001578BF" w:rsidRPr="00012369" w:rsidRDefault="001578BF" w:rsidP="001578BF">
      <w:pPr>
        <w:jc w:val="both"/>
        <w:rPr>
          <w:lang w:eastAsia="ar-SA"/>
        </w:rPr>
      </w:pPr>
      <w:r w:rsidRPr="00012369">
        <w:rPr>
          <w:lang w:eastAsia="ar-SA"/>
        </w:rPr>
        <w:t>A társaság határozatlan időre jött létre, tevékenységét 1991. július 29. napján kezdte meg.</w:t>
      </w:r>
    </w:p>
    <w:p w14:paraId="6E1AF185" w14:textId="77777777" w:rsidR="001578BF" w:rsidRPr="00012369" w:rsidRDefault="001578BF" w:rsidP="001578BF">
      <w:pPr>
        <w:jc w:val="both"/>
        <w:rPr>
          <w:lang w:eastAsia="ar-SA"/>
        </w:rPr>
      </w:pPr>
      <w:r w:rsidRPr="00012369">
        <w:rPr>
          <w:lang w:eastAsia="ar-SA"/>
        </w:rPr>
        <w:t>A társaság üzleti évei megegyeznek a naptári évvel.</w:t>
      </w:r>
    </w:p>
    <w:p w14:paraId="1AB05FCC" w14:textId="77777777" w:rsidR="001578BF" w:rsidRPr="00012369" w:rsidRDefault="001578BF" w:rsidP="001578BF">
      <w:pPr>
        <w:jc w:val="both"/>
        <w:rPr>
          <w:lang w:eastAsia="ar-SA"/>
        </w:rPr>
      </w:pPr>
    </w:p>
    <w:p w14:paraId="7B57DEE9" w14:textId="77777777" w:rsidR="001578BF" w:rsidRPr="00012369" w:rsidRDefault="001578BF" w:rsidP="001578BF">
      <w:pPr>
        <w:numPr>
          <w:ilvl w:val="0"/>
          <w:numId w:val="30"/>
        </w:numPr>
        <w:jc w:val="both"/>
        <w:rPr>
          <w:b/>
          <w:iCs/>
          <w:lang w:eastAsia="ar-SA"/>
        </w:rPr>
      </w:pPr>
      <w:r w:rsidRPr="00012369">
        <w:rPr>
          <w:b/>
          <w:iCs/>
          <w:lang w:eastAsia="ar-SA"/>
        </w:rPr>
        <w:t>A TÁRSASÁG TÖRZSTŐKÉJE</w:t>
      </w:r>
    </w:p>
    <w:p w14:paraId="750F8D9F" w14:textId="77777777" w:rsidR="001578BF" w:rsidRPr="00012369" w:rsidRDefault="001578BF" w:rsidP="001578BF">
      <w:pPr>
        <w:jc w:val="both"/>
        <w:rPr>
          <w:b/>
          <w:iCs/>
          <w:lang w:eastAsia="ar-SA"/>
        </w:rPr>
      </w:pPr>
    </w:p>
    <w:p w14:paraId="70B90C10" w14:textId="77777777" w:rsidR="001578BF" w:rsidRPr="00012369" w:rsidRDefault="001578BF" w:rsidP="001578BF">
      <w:pPr>
        <w:jc w:val="both"/>
        <w:rPr>
          <w:iCs/>
          <w:lang w:eastAsia="ar-SA"/>
        </w:rPr>
      </w:pPr>
      <w:r w:rsidRPr="00012369">
        <w:rPr>
          <w:iCs/>
          <w:lang w:eastAsia="ar-SA"/>
        </w:rPr>
        <w:t>A társaság törzstőkéje: 188.430.000..- Ft.</w:t>
      </w:r>
      <w:r w:rsidRPr="00012369">
        <w:rPr>
          <w:b/>
          <w:iCs/>
          <w:lang w:eastAsia="ar-SA"/>
        </w:rPr>
        <w:t xml:space="preserve"> </w:t>
      </w:r>
      <w:r w:rsidRPr="00012369">
        <w:rPr>
          <w:iCs/>
          <w:lang w:eastAsia="ar-SA"/>
        </w:rPr>
        <w:t>azaz Egyszáznyolcvannyolcmillió-négyszázharmincezer  forint.</w:t>
      </w:r>
    </w:p>
    <w:p w14:paraId="0610B308" w14:textId="77777777" w:rsidR="001578BF" w:rsidRPr="00012369" w:rsidRDefault="001578BF" w:rsidP="001578BF">
      <w:pPr>
        <w:jc w:val="both"/>
        <w:rPr>
          <w:iCs/>
          <w:lang w:eastAsia="ar-SA"/>
        </w:rPr>
      </w:pPr>
    </w:p>
    <w:p w14:paraId="49B0FF11" w14:textId="77777777" w:rsidR="001578BF" w:rsidRPr="00012369" w:rsidRDefault="001578BF" w:rsidP="001578BF">
      <w:pPr>
        <w:jc w:val="both"/>
        <w:rPr>
          <w:lang w:eastAsia="ar-SA"/>
        </w:rPr>
      </w:pPr>
      <w:r w:rsidRPr="00012369">
        <w:rPr>
          <w:iCs/>
          <w:lang w:eastAsia="ar-SA"/>
        </w:rPr>
        <w:t>Ebből készpénz: 53.599.590.- Ft. azaz Ötvenhárommillió-ötszázkilencvenkilencezer -ötszázkilencven forint apport: 134.830.410.- Ft. azaz Egyszázharmincnégymillió-nyolcszázharmincezer-négyszáztíz forint.</w:t>
      </w:r>
    </w:p>
    <w:p w14:paraId="2635FBC1" w14:textId="77777777" w:rsidR="001578BF" w:rsidRPr="00012369" w:rsidRDefault="001578BF" w:rsidP="001578BF">
      <w:pPr>
        <w:jc w:val="both"/>
        <w:rPr>
          <w:lang w:eastAsia="ar-SA"/>
        </w:rPr>
      </w:pPr>
    </w:p>
    <w:p w14:paraId="0007E705" w14:textId="77777777" w:rsidR="001578BF" w:rsidRPr="00012369" w:rsidRDefault="001578BF" w:rsidP="001578BF">
      <w:pPr>
        <w:jc w:val="both"/>
        <w:rPr>
          <w:b/>
          <w:iCs/>
          <w:u w:val="single"/>
          <w:lang w:eastAsia="ar-SA"/>
        </w:rPr>
      </w:pPr>
      <w:r w:rsidRPr="00012369">
        <w:rPr>
          <w:b/>
          <w:iCs/>
          <w:lang w:eastAsia="ar-SA"/>
        </w:rPr>
        <w:t>VII. A TAG TÖRZSBETÉTJE</w:t>
      </w:r>
    </w:p>
    <w:p w14:paraId="4A365E5E" w14:textId="77777777" w:rsidR="001578BF" w:rsidRPr="00012369" w:rsidRDefault="001578BF" w:rsidP="001578BF">
      <w:pPr>
        <w:jc w:val="both"/>
        <w:rPr>
          <w:b/>
          <w:iCs/>
          <w:u w:val="single"/>
          <w:lang w:eastAsia="ar-SA"/>
        </w:rPr>
      </w:pPr>
    </w:p>
    <w:p w14:paraId="22CF14CB" w14:textId="77777777" w:rsidR="001578BF" w:rsidRPr="00012369" w:rsidRDefault="001578BF" w:rsidP="001578BF">
      <w:pPr>
        <w:jc w:val="both"/>
        <w:rPr>
          <w:iCs/>
          <w:lang w:eastAsia="ar-SA"/>
        </w:rPr>
      </w:pPr>
      <w:r w:rsidRPr="00012369">
        <w:rPr>
          <w:lang w:eastAsia="ar-SA"/>
        </w:rPr>
        <w:t xml:space="preserve">A tag neve: Berettyóújfalu Város Önkormányzata </w:t>
      </w:r>
    </w:p>
    <w:p w14:paraId="7D5D6C49" w14:textId="77777777" w:rsidR="001578BF" w:rsidRPr="00012369" w:rsidRDefault="001578BF" w:rsidP="001578BF">
      <w:pPr>
        <w:jc w:val="both"/>
        <w:rPr>
          <w:iCs/>
          <w:lang w:eastAsia="ar-SA"/>
        </w:rPr>
      </w:pPr>
      <w:r w:rsidRPr="00012369">
        <w:rPr>
          <w:iCs/>
          <w:lang w:eastAsia="ar-SA"/>
        </w:rPr>
        <w:t>A társaság alapítójának (egyedüli tagjának) törzsbetétje: 188.430.000..- Ft.</w:t>
      </w:r>
      <w:r w:rsidRPr="00012369">
        <w:rPr>
          <w:b/>
          <w:iCs/>
          <w:lang w:eastAsia="ar-SA"/>
        </w:rPr>
        <w:t xml:space="preserve"> </w:t>
      </w:r>
      <w:r w:rsidRPr="00012369">
        <w:rPr>
          <w:iCs/>
          <w:lang w:eastAsia="ar-SA"/>
        </w:rPr>
        <w:t>azaz Egyszáznyolcvannyolcmillió-négyszázharmincezer  forint.</w:t>
      </w:r>
    </w:p>
    <w:p w14:paraId="041023BC" w14:textId="77777777" w:rsidR="001578BF" w:rsidRPr="00012369" w:rsidRDefault="001578BF" w:rsidP="001578BF">
      <w:pPr>
        <w:jc w:val="both"/>
        <w:rPr>
          <w:iCs/>
          <w:lang w:eastAsia="ar-SA"/>
        </w:rPr>
      </w:pPr>
    </w:p>
    <w:p w14:paraId="7A379678" w14:textId="77777777" w:rsidR="001578BF" w:rsidRPr="00012369" w:rsidRDefault="001578BF" w:rsidP="001578BF">
      <w:pPr>
        <w:jc w:val="both"/>
        <w:rPr>
          <w:iCs/>
          <w:lang w:eastAsia="ar-SA"/>
        </w:rPr>
      </w:pPr>
      <w:r w:rsidRPr="00012369">
        <w:rPr>
          <w:iCs/>
          <w:lang w:eastAsia="ar-SA"/>
        </w:rPr>
        <w:t>Ebből készpénz: 53.599.590.- Ft.</w:t>
      </w:r>
    </w:p>
    <w:p w14:paraId="41947C1E" w14:textId="77777777" w:rsidR="001578BF" w:rsidRPr="00012369" w:rsidRDefault="001578BF" w:rsidP="001578BF">
      <w:pPr>
        <w:jc w:val="both"/>
        <w:rPr>
          <w:iCs/>
          <w:lang w:eastAsia="ar-SA"/>
        </w:rPr>
      </w:pPr>
      <w:r w:rsidRPr="00012369">
        <w:rPr>
          <w:iCs/>
          <w:lang w:eastAsia="ar-SA"/>
        </w:rPr>
        <w:t>nem pénzbeni hozzájárulás (apport): 134.830.410.- Ft.</w:t>
      </w:r>
    </w:p>
    <w:p w14:paraId="786A74EB" w14:textId="77777777" w:rsidR="001578BF" w:rsidRPr="00012369" w:rsidRDefault="001578BF" w:rsidP="001578BF">
      <w:pPr>
        <w:jc w:val="both"/>
        <w:rPr>
          <w:iCs/>
          <w:lang w:eastAsia="ar-SA"/>
        </w:rPr>
      </w:pPr>
    </w:p>
    <w:p w14:paraId="27145C66" w14:textId="77777777" w:rsidR="001578BF" w:rsidRPr="00012369" w:rsidRDefault="001578BF" w:rsidP="001578BF">
      <w:pPr>
        <w:jc w:val="both"/>
        <w:rPr>
          <w:iCs/>
          <w:lang w:eastAsia="ar-SA"/>
        </w:rPr>
      </w:pPr>
      <w:r w:rsidRPr="00012369">
        <w:rPr>
          <w:iCs/>
          <w:lang w:eastAsia="ar-SA"/>
        </w:rPr>
        <w:t xml:space="preserve">Alapító rögzíti, hogy az egyedüli tag a törzsbetétjéből 295.290.000.- Ft-t már a társaság rendelkezésére bocsátotta, az jelenleg is a társaság rendelkezése alatt áll. 100.000.- azaz Egyszázezer forint készpénz betétet 2009. április 20.  napjáig volt köteles az egyedüli tag a társaság bankszámlájára befizetni, míg további 47.710.000.- azaz Negyvenhétmillió-hétszáztizezer forint készpénzt a tőke emelést követő egy éven belül köteles a társaság bankszámlájára befizetni.  </w:t>
      </w:r>
    </w:p>
    <w:p w14:paraId="532986CD" w14:textId="77777777" w:rsidR="001578BF" w:rsidRPr="00012369" w:rsidRDefault="001578BF" w:rsidP="001578BF">
      <w:pPr>
        <w:jc w:val="both"/>
        <w:rPr>
          <w:lang w:eastAsia="ar-SA"/>
        </w:rPr>
      </w:pPr>
      <w:r w:rsidRPr="00012369">
        <w:rPr>
          <w:iCs/>
          <w:lang w:eastAsia="ar-SA"/>
        </w:rPr>
        <w:t xml:space="preserve">A víziközmű szolgáltatásról szóló 2011. évi CCIX.  törvény 79. §.-ban foglalt kötelező vagyonátadásra tekintettel a társaság törzstőkéje lecsökkentésre került 188.430.000. Ft összegre. </w:t>
      </w:r>
    </w:p>
    <w:p w14:paraId="7B2546D4" w14:textId="77777777" w:rsidR="001578BF" w:rsidRPr="00012369" w:rsidRDefault="001578BF" w:rsidP="001578BF">
      <w:pPr>
        <w:jc w:val="both"/>
        <w:rPr>
          <w:lang w:eastAsia="ar-SA"/>
        </w:rPr>
      </w:pPr>
    </w:p>
    <w:p w14:paraId="601B237B" w14:textId="77777777" w:rsidR="001578BF" w:rsidRPr="00012369" w:rsidRDefault="001578BF" w:rsidP="001578BF">
      <w:pPr>
        <w:jc w:val="both"/>
        <w:rPr>
          <w:b/>
          <w:iCs/>
          <w:u w:val="single"/>
          <w:lang w:eastAsia="ar-SA"/>
        </w:rPr>
      </w:pPr>
      <w:r w:rsidRPr="00012369">
        <w:rPr>
          <w:b/>
          <w:lang w:eastAsia="ar-SA"/>
        </w:rPr>
        <w:t>VIII. A TÁRSASÁG ÜGYVEZETŐJE</w:t>
      </w:r>
      <w:r w:rsidRPr="00012369">
        <w:rPr>
          <w:b/>
          <w:lang w:eastAsia="ar-SA"/>
        </w:rPr>
        <w:softHyphen/>
        <w:t>*:</w:t>
      </w:r>
    </w:p>
    <w:p w14:paraId="0C2D1841" w14:textId="77777777" w:rsidR="001578BF" w:rsidRPr="00012369" w:rsidRDefault="001578BF" w:rsidP="001578BF">
      <w:pPr>
        <w:jc w:val="both"/>
        <w:rPr>
          <w:b/>
          <w:iCs/>
          <w:u w:val="single"/>
          <w:lang w:eastAsia="ar-SA"/>
        </w:rPr>
      </w:pPr>
    </w:p>
    <w:p w14:paraId="39081EAD" w14:textId="77777777" w:rsidR="001578BF" w:rsidRPr="00012369" w:rsidRDefault="001578BF" w:rsidP="001578BF">
      <w:pPr>
        <w:jc w:val="both"/>
        <w:rPr>
          <w:lang w:eastAsia="ar-SA"/>
        </w:rPr>
      </w:pPr>
      <w:r w:rsidRPr="00012369">
        <w:rPr>
          <w:iCs/>
          <w:lang w:eastAsia="ar-SA"/>
        </w:rPr>
        <w:t>A társaság ügyvezetője Zámbori Péter 4028 Debrecen, Kassai út 29/D. 1. ajtó alatti lakos. Az ügyvezető megbízatása 5 (öt) év határozott időre szól. Az ügyvezetői jogviszony kezdete 2022.03.01., a jogviszony vége 2027. február 28. napja.</w:t>
      </w:r>
    </w:p>
    <w:p w14:paraId="078D9B02" w14:textId="77777777" w:rsidR="001578BF" w:rsidRPr="00012369" w:rsidRDefault="001578BF" w:rsidP="001578BF">
      <w:pPr>
        <w:jc w:val="both"/>
        <w:rPr>
          <w:lang w:eastAsia="ar-SA"/>
        </w:rPr>
      </w:pPr>
    </w:p>
    <w:p w14:paraId="5E804C21" w14:textId="77777777" w:rsidR="001578BF" w:rsidRPr="00012369" w:rsidRDefault="001578BF" w:rsidP="001578BF">
      <w:pPr>
        <w:jc w:val="both"/>
        <w:rPr>
          <w:lang w:eastAsia="ar-SA"/>
        </w:rPr>
      </w:pPr>
      <w:r w:rsidRPr="00012369">
        <w:rPr>
          <w:lang w:eastAsia="ar-SA"/>
        </w:rPr>
        <w:t>Az ügyvezető külön nyilatkozatban nyilatkozik a megbízás elfogadásáról, illetve arról, hogy személyében kizáró körülmények nem állnak fenn.</w:t>
      </w:r>
    </w:p>
    <w:p w14:paraId="7AF574DD" w14:textId="77777777" w:rsidR="001578BF" w:rsidRPr="00012369" w:rsidRDefault="001578BF" w:rsidP="001578BF">
      <w:pPr>
        <w:jc w:val="both"/>
        <w:rPr>
          <w:lang w:eastAsia="ar-SA"/>
        </w:rPr>
      </w:pPr>
    </w:p>
    <w:p w14:paraId="35912B30" w14:textId="77777777" w:rsidR="001578BF" w:rsidRPr="00012369" w:rsidRDefault="001578BF" w:rsidP="001578BF">
      <w:pPr>
        <w:jc w:val="both"/>
        <w:rPr>
          <w:lang w:eastAsia="ar-SA"/>
        </w:rPr>
      </w:pPr>
      <w:r w:rsidRPr="00012369">
        <w:rPr>
          <w:lang w:eastAsia="ar-SA"/>
        </w:rPr>
        <w:t>Az ügyvezető a gazdasági társaságot a törvényes képviselőként képviseli harmadik személyekkel szemben, valamint bíróságok és más hatóságok előtt.</w:t>
      </w:r>
    </w:p>
    <w:p w14:paraId="1D328F4E" w14:textId="77777777" w:rsidR="001578BF" w:rsidRPr="00012369" w:rsidRDefault="001578BF" w:rsidP="001578BF">
      <w:pPr>
        <w:jc w:val="both"/>
        <w:rPr>
          <w:lang w:eastAsia="ar-SA"/>
        </w:rPr>
      </w:pPr>
    </w:p>
    <w:p w14:paraId="37B06606" w14:textId="77777777" w:rsidR="001578BF" w:rsidRPr="00012369" w:rsidRDefault="001578BF" w:rsidP="001578BF">
      <w:pPr>
        <w:jc w:val="both"/>
        <w:rPr>
          <w:lang w:eastAsia="ar-SA"/>
        </w:rPr>
      </w:pPr>
      <w:r w:rsidRPr="00012369">
        <w:rPr>
          <w:lang w:eastAsia="ar-SA"/>
        </w:rPr>
        <w:t>Az ügyvezető az ügyek meghatározott csoportjaira nézve a gazdasági társaság munkavállalóit képviseleti joggal ruházhatja fel.</w:t>
      </w:r>
    </w:p>
    <w:p w14:paraId="0546C0FC" w14:textId="77777777" w:rsidR="001578BF" w:rsidRPr="00012369" w:rsidRDefault="001578BF" w:rsidP="001578BF">
      <w:pPr>
        <w:jc w:val="both"/>
        <w:rPr>
          <w:lang w:eastAsia="ar-SA"/>
        </w:rPr>
      </w:pPr>
    </w:p>
    <w:p w14:paraId="06663DFF" w14:textId="77777777" w:rsidR="001578BF" w:rsidRPr="00012369" w:rsidRDefault="001578BF" w:rsidP="001578BF">
      <w:pPr>
        <w:jc w:val="both"/>
        <w:rPr>
          <w:lang w:eastAsia="ar-SA"/>
        </w:rPr>
      </w:pPr>
      <w:r w:rsidRPr="00012369">
        <w:rPr>
          <w:lang w:eastAsia="ar-SA"/>
        </w:rPr>
        <w:t>A társaság munkavállalóival szemben a munkáltatói jogokat az ügyvezető gyakorolja.</w:t>
      </w:r>
    </w:p>
    <w:p w14:paraId="1B6506D4" w14:textId="77777777" w:rsidR="001578BF" w:rsidRPr="00012369" w:rsidRDefault="001578BF" w:rsidP="001578BF">
      <w:pPr>
        <w:jc w:val="both"/>
        <w:rPr>
          <w:lang w:eastAsia="ar-SA"/>
        </w:rPr>
      </w:pPr>
    </w:p>
    <w:p w14:paraId="0DC3A66B" w14:textId="77777777" w:rsidR="001578BF" w:rsidRPr="00012369" w:rsidRDefault="001578BF" w:rsidP="001578BF">
      <w:pPr>
        <w:jc w:val="both"/>
        <w:rPr>
          <w:lang w:eastAsia="ar-SA"/>
        </w:rPr>
      </w:pPr>
      <w:r w:rsidRPr="00012369">
        <w:rPr>
          <w:lang w:eastAsia="ar-SA"/>
        </w:rPr>
        <w:t>Az ügyvezető a társaság tagjairól nyilvántartást, tagjegyzéket köteles vezetni.</w:t>
      </w:r>
    </w:p>
    <w:p w14:paraId="25D42194" w14:textId="77777777" w:rsidR="001578BF" w:rsidRPr="00012369" w:rsidRDefault="001578BF" w:rsidP="001578BF">
      <w:pPr>
        <w:jc w:val="both"/>
        <w:rPr>
          <w:lang w:eastAsia="ar-SA"/>
        </w:rPr>
      </w:pPr>
    </w:p>
    <w:p w14:paraId="5618E1E9" w14:textId="77777777" w:rsidR="001578BF" w:rsidRPr="00012369" w:rsidRDefault="001578BF" w:rsidP="001578BF">
      <w:pPr>
        <w:jc w:val="both"/>
        <w:rPr>
          <w:lang w:eastAsia="ar-SA"/>
        </w:rPr>
      </w:pPr>
      <w:r w:rsidRPr="00012369">
        <w:rPr>
          <w:u w:val="single"/>
          <w:lang w:eastAsia="ar-SA"/>
        </w:rPr>
        <w:t>A tagjegyzéken fel kell tüntetni:</w:t>
      </w:r>
    </w:p>
    <w:p w14:paraId="139F9BDD" w14:textId="77777777" w:rsidR="001578BF" w:rsidRPr="00012369" w:rsidRDefault="001578BF" w:rsidP="001578BF">
      <w:pPr>
        <w:jc w:val="both"/>
        <w:rPr>
          <w:lang w:eastAsia="ar-SA"/>
        </w:rPr>
      </w:pPr>
    </w:p>
    <w:p w14:paraId="6D2B1632" w14:textId="77777777" w:rsidR="001578BF" w:rsidRPr="00012369" w:rsidRDefault="001578BF" w:rsidP="001578BF">
      <w:pPr>
        <w:numPr>
          <w:ilvl w:val="0"/>
          <w:numId w:val="14"/>
        </w:numPr>
        <w:jc w:val="both"/>
        <w:rPr>
          <w:lang w:eastAsia="ar-SA"/>
        </w:rPr>
      </w:pPr>
      <w:r w:rsidRPr="00012369">
        <w:rPr>
          <w:lang w:eastAsia="ar-SA"/>
        </w:rPr>
        <w:t>valamennyi tag nevét (cégét), lakóhelyét (székhelyét) és törzsbetétét</w:t>
      </w:r>
    </w:p>
    <w:p w14:paraId="28FF5CC0" w14:textId="77777777" w:rsidR="001578BF" w:rsidRPr="00012369" w:rsidRDefault="001578BF" w:rsidP="001578BF">
      <w:pPr>
        <w:numPr>
          <w:ilvl w:val="0"/>
          <w:numId w:val="14"/>
        </w:numPr>
        <w:jc w:val="both"/>
        <w:rPr>
          <w:lang w:eastAsia="ar-SA"/>
        </w:rPr>
      </w:pPr>
      <w:r w:rsidRPr="00012369">
        <w:rPr>
          <w:lang w:eastAsia="ar-SA"/>
        </w:rPr>
        <w:t xml:space="preserve">a közös tulajdonban lévő üzletrész esetén az egyes tulajdonosok és a közös képviselő nevét (cégét), lakóhelyét (székhelyét) </w:t>
      </w:r>
    </w:p>
    <w:p w14:paraId="6795EA78" w14:textId="77777777" w:rsidR="001578BF" w:rsidRPr="00012369" w:rsidRDefault="001578BF" w:rsidP="001578BF">
      <w:pPr>
        <w:numPr>
          <w:ilvl w:val="0"/>
          <w:numId w:val="14"/>
        </w:numPr>
        <w:jc w:val="both"/>
        <w:rPr>
          <w:lang w:eastAsia="ar-SA"/>
        </w:rPr>
      </w:pPr>
      <w:r w:rsidRPr="00012369">
        <w:rPr>
          <w:lang w:eastAsia="ar-SA"/>
        </w:rPr>
        <w:t>a törzstőke mértékét</w:t>
      </w:r>
    </w:p>
    <w:p w14:paraId="7D50EAB0" w14:textId="77777777" w:rsidR="001578BF" w:rsidRPr="00012369" w:rsidRDefault="001578BF" w:rsidP="001578BF">
      <w:pPr>
        <w:numPr>
          <w:ilvl w:val="0"/>
          <w:numId w:val="14"/>
        </w:numPr>
        <w:jc w:val="both"/>
        <w:rPr>
          <w:lang w:eastAsia="ar-SA"/>
        </w:rPr>
      </w:pPr>
      <w:r w:rsidRPr="00012369">
        <w:rPr>
          <w:lang w:eastAsia="ar-SA"/>
        </w:rPr>
        <w:t>a társasági szerződésnek, illetve az alapító okiratnak az esetleges pótbefizetésekre és mellékszolgáltatásokra, valamint az üzletrész átruházásának korlátozására, vagy kizárására vonatkozó rendelkezéseit.</w:t>
      </w:r>
    </w:p>
    <w:p w14:paraId="24484DC3" w14:textId="77777777" w:rsidR="001578BF" w:rsidRPr="00012369" w:rsidRDefault="001578BF" w:rsidP="001578BF">
      <w:pPr>
        <w:jc w:val="both"/>
        <w:rPr>
          <w:lang w:eastAsia="ar-SA"/>
        </w:rPr>
      </w:pPr>
    </w:p>
    <w:p w14:paraId="04DBF401" w14:textId="77777777" w:rsidR="001578BF" w:rsidRPr="00012369" w:rsidRDefault="001578BF" w:rsidP="001578BF">
      <w:pPr>
        <w:jc w:val="both"/>
        <w:rPr>
          <w:lang w:eastAsia="ar-SA"/>
        </w:rPr>
      </w:pPr>
      <w:r w:rsidRPr="00012369">
        <w:rPr>
          <w:lang w:eastAsia="ar-SA"/>
        </w:rPr>
        <w:t>A tagok személyében vagy üzletrészeiben bekövetkezett minden változást, így az üzletrészek átruházását, átszállását, felosztását, a társaság tulajdonába kerülését, vagy bevonását, az ügyvezetőnek a tagjegyzéken át kell vezetnie. Az ügyvezető köteles a tagjegyzékben feltüntetett adatok megváltozása esetén a hatályos tagjegyzéket a Cégbírósághoz benyújtani.</w:t>
      </w:r>
    </w:p>
    <w:p w14:paraId="052C8CC1" w14:textId="77777777" w:rsidR="001578BF" w:rsidRPr="00012369" w:rsidRDefault="001578BF" w:rsidP="001578BF">
      <w:pPr>
        <w:jc w:val="both"/>
        <w:rPr>
          <w:lang w:eastAsia="ar-SA"/>
        </w:rPr>
      </w:pPr>
    </w:p>
    <w:p w14:paraId="1920790B" w14:textId="77777777" w:rsidR="001578BF" w:rsidRPr="00012369" w:rsidRDefault="001578BF" w:rsidP="001578BF">
      <w:pPr>
        <w:jc w:val="both"/>
        <w:rPr>
          <w:lang w:eastAsia="ar-SA"/>
        </w:rPr>
      </w:pPr>
      <w:r w:rsidRPr="00012369">
        <w:rPr>
          <w:lang w:eastAsia="ar-SA"/>
        </w:rPr>
        <w:t>Az ügyvezető gondoskodik a társaság könyveinek szabályszerű vezetéséről.</w:t>
      </w:r>
    </w:p>
    <w:p w14:paraId="0DD065EE" w14:textId="77777777" w:rsidR="001578BF" w:rsidRPr="00012369" w:rsidRDefault="001578BF" w:rsidP="001578BF">
      <w:pPr>
        <w:jc w:val="both"/>
        <w:rPr>
          <w:lang w:eastAsia="ar-SA"/>
        </w:rPr>
      </w:pPr>
    </w:p>
    <w:p w14:paraId="0EE30127" w14:textId="77777777" w:rsidR="001578BF" w:rsidRPr="00012369" w:rsidRDefault="001578BF" w:rsidP="001578BF">
      <w:pPr>
        <w:jc w:val="both"/>
        <w:rPr>
          <w:lang w:eastAsia="ar-SA"/>
        </w:rPr>
      </w:pPr>
      <w:r w:rsidRPr="00012369">
        <w:rPr>
          <w:iCs/>
          <w:lang w:eastAsia="ar-SA"/>
        </w:rPr>
        <w:t xml:space="preserve">Az egyszemélyes gazdasági társaságnál az egyedüli tag a vezető tisztségviselő részére írásban utasítást adhat, amelyet a vezető tisztségviselő köteles végrehajtani. </w:t>
      </w:r>
      <w:r w:rsidRPr="00012369">
        <w:rPr>
          <w:lang w:eastAsia="ar-SA"/>
        </w:rPr>
        <w:t>A tulajdonos Berettyóújfalu Város Önkormányzati Képviselő Testületének jóváhagyása szükséges az olyan vagyonátruházási szerződés megkötéséhez, amelynek értéke az 25.000.000.- forintot meghaladja, és az olyan vállalkozási szerződés megkötéséhez, amelynek értéke a 25.000.000.- forintot meghaladja.</w:t>
      </w:r>
    </w:p>
    <w:p w14:paraId="35AFF6A8" w14:textId="77777777" w:rsidR="001578BF" w:rsidRPr="00012369" w:rsidRDefault="001578BF" w:rsidP="001578BF">
      <w:pPr>
        <w:jc w:val="both"/>
        <w:rPr>
          <w:lang w:eastAsia="ar-SA"/>
        </w:rPr>
      </w:pPr>
      <w:r w:rsidRPr="00012369">
        <w:rPr>
          <w:lang w:eastAsia="ar-SA"/>
        </w:rPr>
        <w:t>A tulajdonos önkormányzat polgármesterének hozzájárulása szükséges az 25.000.000.- forintot meg nem haladó vagyonátruházási és a 25.000.000.- forintot meg nem haladó vállalkozási szerződés megkötéséhez. Az ezen alpontban meghatározott szerződéskötési korlátozások nem vonatkoznak a társaság működéséhez szükséges anyag- és eszközbeszerzésre, valamint szolgáltatások igénybevételére vonatkozó szerződésekre.</w:t>
      </w:r>
    </w:p>
    <w:p w14:paraId="3A965B6E" w14:textId="77777777" w:rsidR="001578BF" w:rsidRPr="00012369" w:rsidRDefault="001578BF" w:rsidP="001578BF">
      <w:pPr>
        <w:jc w:val="both"/>
        <w:rPr>
          <w:lang w:eastAsia="ar-SA"/>
        </w:rPr>
      </w:pPr>
    </w:p>
    <w:p w14:paraId="353E60FB" w14:textId="77777777" w:rsidR="001578BF" w:rsidRPr="00012369" w:rsidRDefault="001578BF" w:rsidP="001578BF">
      <w:pPr>
        <w:jc w:val="both"/>
        <w:rPr>
          <w:lang w:eastAsia="ar-SA"/>
        </w:rPr>
      </w:pPr>
      <w:r w:rsidRPr="00012369">
        <w:rPr>
          <w:lang w:eastAsia="ar-SA"/>
        </w:rPr>
        <w:t xml:space="preserve">A társaság ügyvezetését az ügyvezető munkaviszonyban látja el, havi díjazása Berettyóújfalu Város Önkormányzata Képviselő-testületének határozata alapján kerül meghatározásra. </w:t>
      </w:r>
    </w:p>
    <w:p w14:paraId="351B44BE" w14:textId="77777777" w:rsidR="001578BF" w:rsidRPr="00012369" w:rsidRDefault="001578BF" w:rsidP="001578BF">
      <w:pPr>
        <w:jc w:val="both"/>
        <w:rPr>
          <w:lang w:eastAsia="ar-SA"/>
        </w:rPr>
      </w:pPr>
    </w:p>
    <w:p w14:paraId="7228F268" w14:textId="77777777" w:rsidR="001578BF" w:rsidRPr="00012369" w:rsidRDefault="001578BF" w:rsidP="001578BF">
      <w:pPr>
        <w:jc w:val="both"/>
        <w:rPr>
          <w:lang w:eastAsia="ar-SA"/>
        </w:rPr>
      </w:pPr>
      <w:r w:rsidRPr="00012369">
        <w:rPr>
          <w:lang w:eastAsia="ar-SA"/>
        </w:rPr>
        <w:t xml:space="preserve">Az ügyvezető igazgató tárgyévi prémiumfeladatait a polgármester előterjesztésére az alapító határozza meg, a felügyelő bizottság előzetes véleményének beszerzését követően. Az éves prémiumfeladatok kitűzésével egyidejűleg rögzítésre kerül a prémiumfeladat teljesítése esetén járó prémium mértéke is. Az ügyvezető éves prémiumát az éves alapbér százalékos mértékének megfelelően kell meghatározni. Az ügyvezető igazgató prémiumának megállapítása során teljesítménykövetelményként az üzleti terv fő számainak teljesítése mellett csak olyan feltétel határozható meg, amelynek teljesítése a munkakör elvárható szakértelemmel és gondossággal való ellátásán túlmutató, objektíven meghatározható teljesítményt takar. </w:t>
      </w:r>
    </w:p>
    <w:p w14:paraId="27E86144" w14:textId="77777777" w:rsidR="001578BF" w:rsidRPr="00012369" w:rsidRDefault="001578BF" w:rsidP="001578BF">
      <w:pPr>
        <w:jc w:val="both"/>
        <w:rPr>
          <w:lang w:eastAsia="ar-SA"/>
        </w:rPr>
      </w:pPr>
    </w:p>
    <w:p w14:paraId="18E82D52" w14:textId="77777777" w:rsidR="001578BF" w:rsidRPr="00012369" w:rsidRDefault="001578BF" w:rsidP="001578BF">
      <w:pPr>
        <w:jc w:val="both"/>
        <w:rPr>
          <w:lang w:eastAsia="ar-SA"/>
        </w:rPr>
      </w:pPr>
      <w:r w:rsidRPr="00012369">
        <w:rPr>
          <w:iCs/>
          <w:lang w:eastAsia="ar-SA"/>
        </w:rPr>
        <w:t>A felmondási idő és a végkielégítésre való jogosultság tekintetében a Munka Törvénykönyve köztulajdonban álló munkáltatóval fennálló munkaviszonyra vonatkozó szabályai az irányadóak, azok rendelkezéseitől érvényesen eltérni nem lehet.</w:t>
      </w:r>
      <w:r w:rsidRPr="00012369">
        <w:rPr>
          <w:lang w:eastAsia="ar-SA"/>
        </w:rPr>
        <w:t xml:space="preserve"> A munkavállaló nem jogosult végkielégítésre, ha a munkáltató rendes felmondásának indoka – ide nem értve az egészségügyi </w:t>
      </w:r>
      <w:r w:rsidRPr="00012369">
        <w:rPr>
          <w:lang w:eastAsia="ar-SA"/>
        </w:rPr>
        <w:lastRenderedPageBreak/>
        <w:t xml:space="preserve">alkalmatlanságot – a munkavállaló képességeivel, vagy munkaviszonnyal kapcsolatos magatartásával függ össze. </w:t>
      </w:r>
    </w:p>
    <w:p w14:paraId="1E1F5E6F" w14:textId="77777777" w:rsidR="001578BF" w:rsidRPr="00012369" w:rsidRDefault="001578BF" w:rsidP="001578BF">
      <w:pPr>
        <w:jc w:val="both"/>
        <w:rPr>
          <w:lang w:eastAsia="ar-SA"/>
        </w:rPr>
      </w:pPr>
    </w:p>
    <w:p w14:paraId="34769248" w14:textId="77777777" w:rsidR="001578BF" w:rsidRPr="00012369" w:rsidRDefault="001578BF" w:rsidP="001578BF">
      <w:pPr>
        <w:jc w:val="both"/>
        <w:rPr>
          <w:lang w:eastAsia="ar-SA"/>
        </w:rPr>
      </w:pPr>
    </w:p>
    <w:p w14:paraId="43D69259" w14:textId="77777777" w:rsidR="001578BF" w:rsidRPr="00012369" w:rsidRDefault="001578BF" w:rsidP="001578BF">
      <w:pPr>
        <w:numPr>
          <w:ilvl w:val="0"/>
          <w:numId w:val="31"/>
        </w:numPr>
        <w:jc w:val="both"/>
        <w:rPr>
          <w:b/>
          <w:lang w:eastAsia="ar-SA"/>
        </w:rPr>
      </w:pPr>
      <w:r w:rsidRPr="00012369">
        <w:rPr>
          <w:b/>
          <w:lang w:eastAsia="ar-SA"/>
        </w:rPr>
        <w:t>A TÁRSASÁG CÉGJEGYZÉSE:</w:t>
      </w:r>
    </w:p>
    <w:p w14:paraId="19B93108" w14:textId="77777777" w:rsidR="001578BF" w:rsidRPr="00012369" w:rsidRDefault="001578BF" w:rsidP="001578BF">
      <w:pPr>
        <w:jc w:val="both"/>
        <w:rPr>
          <w:b/>
          <w:lang w:eastAsia="ar-SA"/>
        </w:rPr>
      </w:pPr>
    </w:p>
    <w:p w14:paraId="709ACB6E" w14:textId="77777777" w:rsidR="001578BF" w:rsidRPr="00012369" w:rsidRDefault="001578BF" w:rsidP="001578BF">
      <w:pPr>
        <w:jc w:val="both"/>
        <w:rPr>
          <w:lang w:eastAsia="ar-SA"/>
        </w:rPr>
      </w:pPr>
      <w:r w:rsidRPr="00012369">
        <w:rPr>
          <w:lang w:eastAsia="ar-SA"/>
        </w:rPr>
        <w:t>A társaság cégjegyzése akként történt, hogy a társaság géppel, vagy kézzel előírt, előnyomott, előnyomtatott bélyegző lenyomatos cégneve alá az ügyvezető írja alá a nevét önállóan a hiteles cégaláírási nyilatkozatának megfelelően.</w:t>
      </w:r>
    </w:p>
    <w:p w14:paraId="7D7B3EC2" w14:textId="77777777" w:rsidR="001578BF" w:rsidRPr="00012369" w:rsidRDefault="001578BF" w:rsidP="001578BF">
      <w:pPr>
        <w:jc w:val="both"/>
        <w:rPr>
          <w:i/>
          <w:lang w:eastAsia="ar-SA"/>
        </w:rPr>
      </w:pPr>
    </w:p>
    <w:p w14:paraId="7C2385CB" w14:textId="77777777" w:rsidR="001578BF" w:rsidRPr="00012369" w:rsidRDefault="001578BF" w:rsidP="001578BF">
      <w:pPr>
        <w:numPr>
          <w:ilvl w:val="0"/>
          <w:numId w:val="31"/>
        </w:numPr>
        <w:jc w:val="both"/>
        <w:rPr>
          <w:b/>
          <w:lang w:eastAsia="ar-SA"/>
        </w:rPr>
      </w:pPr>
      <w:r w:rsidRPr="00012369">
        <w:rPr>
          <w:b/>
          <w:lang w:eastAsia="ar-SA"/>
        </w:rPr>
        <w:t>A TÁRSASÁG KÖNYVVIZSGÁLÓJA:</w:t>
      </w:r>
    </w:p>
    <w:p w14:paraId="79D0BD8B" w14:textId="77777777" w:rsidR="001578BF" w:rsidRPr="00012369" w:rsidRDefault="001578BF" w:rsidP="001578BF">
      <w:pPr>
        <w:jc w:val="both"/>
        <w:rPr>
          <w:b/>
          <w:lang w:eastAsia="ar-SA"/>
        </w:rPr>
      </w:pPr>
    </w:p>
    <w:p w14:paraId="580486FD" w14:textId="77777777" w:rsidR="001578BF" w:rsidRPr="00012369" w:rsidRDefault="001578BF" w:rsidP="001578BF">
      <w:pPr>
        <w:jc w:val="both"/>
        <w:rPr>
          <w:lang w:eastAsia="ar-SA"/>
        </w:rPr>
      </w:pPr>
      <w:r w:rsidRPr="00012369">
        <w:rPr>
          <w:lang w:eastAsia="ar-SA"/>
        </w:rPr>
        <w:t>A könyvvizsgáló megbízatása öt évre szól.</w:t>
      </w:r>
    </w:p>
    <w:p w14:paraId="40BB7DBD" w14:textId="77777777" w:rsidR="001578BF" w:rsidRPr="00012369" w:rsidRDefault="001578BF" w:rsidP="001578BF">
      <w:pPr>
        <w:jc w:val="both"/>
        <w:rPr>
          <w:lang w:eastAsia="ar-SA"/>
        </w:rPr>
      </w:pPr>
    </w:p>
    <w:p w14:paraId="73D38FBA" w14:textId="77777777" w:rsidR="001578BF" w:rsidRPr="00012369" w:rsidRDefault="001578BF" w:rsidP="001578BF">
      <w:pPr>
        <w:jc w:val="both"/>
        <w:rPr>
          <w:lang w:eastAsia="ar-SA"/>
        </w:rPr>
      </w:pPr>
      <w:r w:rsidRPr="00012369">
        <w:rPr>
          <w:lang w:eastAsia="ar-SA"/>
        </w:rPr>
        <w:t xml:space="preserve">A társaság könyvvizsgálója I.K.SZ. 98. Kft. (székhely: 4032 Debrecen, Doberdó utca 26., cégjegyzékszám: 09-09-006357, kamarai tagsági szám: 000810) </w:t>
      </w:r>
    </w:p>
    <w:p w14:paraId="163DCB22" w14:textId="77777777" w:rsidR="001578BF" w:rsidRPr="00012369" w:rsidRDefault="001578BF" w:rsidP="001578BF">
      <w:pPr>
        <w:jc w:val="both"/>
        <w:rPr>
          <w:lang w:eastAsia="ar-SA"/>
        </w:rPr>
      </w:pPr>
    </w:p>
    <w:p w14:paraId="5BA694DE" w14:textId="77777777" w:rsidR="001578BF" w:rsidRPr="00012369" w:rsidRDefault="001578BF" w:rsidP="001578BF">
      <w:pPr>
        <w:jc w:val="both"/>
        <w:rPr>
          <w:lang w:eastAsia="ar-SA"/>
        </w:rPr>
      </w:pPr>
      <w:r w:rsidRPr="00012369">
        <w:rPr>
          <w:lang w:eastAsia="ar-SA"/>
        </w:rPr>
        <w:t>A könyvvizsgálat elvégzéséért személyében felelős természetes személy:</w:t>
      </w:r>
    </w:p>
    <w:p w14:paraId="20A9E75C" w14:textId="77777777" w:rsidR="001578BF" w:rsidRPr="00012369" w:rsidRDefault="001578BF" w:rsidP="001578BF">
      <w:pPr>
        <w:jc w:val="both"/>
        <w:rPr>
          <w:lang w:eastAsia="ar-SA"/>
        </w:rPr>
      </w:pPr>
      <w:r w:rsidRPr="00012369">
        <w:rPr>
          <w:lang w:eastAsia="ar-SA"/>
        </w:rPr>
        <w:t>Kusai Tamás Endre 4028 Debrecen, Lugossy utca 18/C. szám alatti lakos (kamarai tagsági szám: 004740)</w:t>
      </w:r>
    </w:p>
    <w:p w14:paraId="311D7EAD" w14:textId="77777777" w:rsidR="001578BF" w:rsidRPr="00012369" w:rsidRDefault="001578BF" w:rsidP="001578BF">
      <w:pPr>
        <w:jc w:val="both"/>
        <w:rPr>
          <w:lang w:eastAsia="ar-SA"/>
        </w:rPr>
      </w:pPr>
    </w:p>
    <w:p w14:paraId="53918CE9" w14:textId="77777777" w:rsidR="001578BF" w:rsidRPr="00012369" w:rsidRDefault="001578BF" w:rsidP="001578BF">
      <w:pPr>
        <w:jc w:val="both"/>
        <w:rPr>
          <w:lang w:eastAsia="ar-SA"/>
        </w:rPr>
      </w:pPr>
      <w:r w:rsidRPr="00012369">
        <w:rPr>
          <w:lang w:eastAsia="ar-SA"/>
        </w:rPr>
        <w:t>Hatályos 2020. június 01. napjától 2025. május hó 31. napjáig</w:t>
      </w:r>
    </w:p>
    <w:p w14:paraId="11D7AD39" w14:textId="77777777" w:rsidR="001578BF" w:rsidRPr="00012369" w:rsidRDefault="001578BF" w:rsidP="001578BF">
      <w:pPr>
        <w:jc w:val="both"/>
        <w:rPr>
          <w:lang w:eastAsia="ar-SA"/>
        </w:rPr>
      </w:pPr>
    </w:p>
    <w:p w14:paraId="1A1D30BC" w14:textId="77777777" w:rsidR="001578BF" w:rsidRPr="00012369" w:rsidRDefault="001578BF" w:rsidP="001578BF">
      <w:pPr>
        <w:numPr>
          <w:ilvl w:val="0"/>
          <w:numId w:val="31"/>
        </w:numPr>
        <w:jc w:val="both"/>
        <w:rPr>
          <w:b/>
          <w:lang w:eastAsia="ar-SA"/>
        </w:rPr>
      </w:pPr>
      <w:r w:rsidRPr="00012369">
        <w:rPr>
          <w:b/>
          <w:iCs/>
          <w:lang w:eastAsia="ar-SA"/>
        </w:rPr>
        <w:t>A TÁRSASÁG FELÜGYELŐ BIZOTTSÁGA</w:t>
      </w:r>
    </w:p>
    <w:p w14:paraId="6CE36BA5" w14:textId="77777777" w:rsidR="001578BF" w:rsidRPr="00012369" w:rsidRDefault="001578BF" w:rsidP="001578BF">
      <w:pPr>
        <w:jc w:val="both"/>
        <w:rPr>
          <w:b/>
          <w:lang w:eastAsia="ar-SA"/>
        </w:rPr>
      </w:pPr>
    </w:p>
    <w:p w14:paraId="6BA5807D" w14:textId="77777777" w:rsidR="001578BF" w:rsidRPr="00012369" w:rsidRDefault="001578BF" w:rsidP="001578BF">
      <w:pPr>
        <w:jc w:val="both"/>
        <w:rPr>
          <w:iCs/>
          <w:lang w:eastAsia="ar-SA"/>
        </w:rPr>
      </w:pPr>
      <w:r w:rsidRPr="00012369">
        <w:rPr>
          <w:iCs/>
          <w:lang w:eastAsia="ar-SA"/>
        </w:rPr>
        <w:t>A Felügyelő Bizottság 3 főből áll.</w:t>
      </w:r>
    </w:p>
    <w:p w14:paraId="473F3CD0" w14:textId="77777777" w:rsidR="001578BF" w:rsidRPr="00012369" w:rsidRDefault="001578BF" w:rsidP="001578BF">
      <w:pPr>
        <w:jc w:val="both"/>
        <w:rPr>
          <w:iCs/>
          <w:lang w:eastAsia="ar-SA"/>
        </w:rPr>
      </w:pPr>
    </w:p>
    <w:p w14:paraId="600CC5B6" w14:textId="77777777" w:rsidR="001578BF" w:rsidRPr="00012369" w:rsidRDefault="001578BF" w:rsidP="001578BF">
      <w:pPr>
        <w:jc w:val="both"/>
        <w:rPr>
          <w:iCs/>
          <w:lang w:eastAsia="ar-SA"/>
        </w:rPr>
      </w:pPr>
      <w:r w:rsidRPr="00012369">
        <w:rPr>
          <w:iCs/>
          <w:lang w:eastAsia="ar-SA"/>
        </w:rPr>
        <w:t>A Felügyelő Bizottság tagjai:</w:t>
      </w:r>
    </w:p>
    <w:p w14:paraId="6509C243" w14:textId="77777777" w:rsidR="001578BF" w:rsidRPr="00012369" w:rsidRDefault="001578BF" w:rsidP="001578BF">
      <w:pPr>
        <w:jc w:val="both"/>
        <w:rPr>
          <w:iCs/>
          <w:lang w:eastAsia="ar-SA"/>
        </w:rPr>
      </w:pPr>
    </w:p>
    <w:p w14:paraId="426E7ACD" w14:textId="77777777" w:rsidR="001578BF" w:rsidRPr="00012369" w:rsidRDefault="001578BF" w:rsidP="001578BF">
      <w:pPr>
        <w:numPr>
          <w:ilvl w:val="0"/>
          <w:numId w:val="29"/>
        </w:numPr>
        <w:jc w:val="both"/>
        <w:rPr>
          <w:iCs/>
          <w:lang w:eastAsia="ar-SA"/>
        </w:rPr>
      </w:pPr>
      <w:r w:rsidRPr="00012369">
        <w:rPr>
          <w:iCs/>
          <w:lang w:eastAsia="ar-SA"/>
        </w:rPr>
        <w:t xml:space="preserve">Név: Agárdi Zoltán </w:t>
      </w:r>
    </w:p>
    <w:p w14:paraId="2369EAFB" w14:textId="77777777" w:rsidR="001578BF" w:rsidRPr="00012369" w:rsidRDefault="001578BF" w:rsidP="001578BF">
      <w:pPr>
        <w:jc w:val="both"/>
        <w:rPr>
          <w:iCs/>
          <w:lang w:eastAsia="ar-SA"/>
        </w:rPr>
      </w:pPr>
      <w:r w:rsidRPr="00012369">
        <w:rPr>
          <w:iCs/>
          <w:lang w:eastAsia="ar-SA"/>
        </w:rPr>
        <w:t>Lakcím: 4100 Berettyóújfalu, Magyar utca 42.</w:t>
      </w:r>
    </w:p>
    <w:p w14:paraId="3168773A" w14:textId="77777777" w:rsidR="001578BF" w:rsidRPr="00012369" w:rsidRDefault="001578BF" w:rsidP="001578BF">
      <w:pPr>
        <w:jc w:val="both"/>
        <w:rPr>
          <w:iCs/>
          <w:lang w:eastAsia="ar-SA"/>
        </w:rPr>
      </w:pPr>
    </w:p>
    <w:p w14:paraId="0FB2AFF5" w14:textId="77777777" w:rsidR="001578BF" w:rsidRPr="00012369" w:rsidRDefault="001578BF" w:rsidP="001578BF">
      <w:pPr>
        <w:numPr>
          <w:ilvl w:val="0"/>
          <w:numId w:val="29"/>
        </w:numPr>
        <w:jc w:val="both"/>
        <w:rPr>
          <w:iCs/>
          <w:lang w:eastAsia="ar-SA"/>
        </w:rPr>
      </w:pPr>
      <w:r w:rsidRPr="00012369">
        <w:rPr>
          <w:iCs/>
          <w:lang w:eastAsia="ar-SA"/>
        </w:rPr>
        <w:t>Név: Csarkó Erika</w:t>
      </w:r>
    </w:p>
    <w:p w14:paraId="55151335" w14:textId="77777777" w:rsidR="001578BF" w:rsidRPr="00012369" w:rsidRDefault="001578BF" w:rsidP="001578BF">
      <w:pPr>
        <w:jc w:val="both"/>
        <w:rPr>
          <w:iCs/>
          <w:lang w:eastAsia="ar-SA"/>
        </w:rPr>
      </w:pPr>
      <w:r w:rsidRPr="00012369">
        <w:rPr>
          <w:iCs/>
          <w:lang w:eastAsia="ar-SA"/>
        </w:rPr>
        <w:t>Lakcím: 4100 Berettyóújfalu, Benczúr Gyula utca 17.</w:t>
      </w:r>
    </w:p>
    <w:p w14:paraId="248EC3DA" w14:textId="77777777" w:rsidR="001578BF" w:rsidRPr="00012369" w:rsidRDefault="001578BF" w:rsidP="001578BF">
      <w:pPr>
        <w:jc w:val="both"/>
        <w:rPr>
          <w:iCs/>
          <w:lang w:eastAsia="ar-SA"/>
        </w:rPr>
      </w:pPr>
    </w:p>
    <w:p w14:paraId="13FC55BE" w14:textId="77777777" w:rsidR="001578BF" w:rsidRPr="00012369" w:rsidRDefault="001578BF" w:rsidP="001578BF">
      <w:pPr>
        <w:numPr>
          <w:ilvl w:val="0"/>
          <w:numId w:val="29"/>
        </w:numPr>
        <w:jc w:val="both"/>
        <w:rPr>
          <w:iCs/>
          <w:lang w:eastAsia="ar-SA"/>
        </w:rPr>
      </w:pPr>
      <w:r w:rsidRPr="00012369">
        <w:rPr>
          <w:iCs/>
          <w:lang w:eastAsia="ar-SA"/>
        </w:rPr>
        <w:t>Név: Vitányi Ferenc Józsefné</w:t>
      </w:r>
    </w:p>
    <w:p w14:paraId="527221CE" w14:textId="77777777" w:rsidR="001578BF" w:rsidRPr="00012369" w:rsidRDefault="001578BF" w:rsidP="001578BF">
      <w:pPr>
        <w:jc w:val="both"/>
        <w:rPr>
          <w:iCs/>
          <w:lang w:eastAsia="ar-SA"/>
        </w:rPr>
      </w:pPr>
      <w:r w:rsidRPr="00012369">
        <w:rPr>
          <w:iCs/>
          <w:lang w:eastAsia="ar-SA"/>
        </w:rPr>
        <w:t>Lakcím: 4100 Berettyóújfalu, Csónak utca 9.</w:t>
      </w:r>
    </w:p>
    <w:p w14:paraId="7F87B61F" w14:textId="77777777" w:rsidR="001578BF" w:rsidRPr="00012369" w:rsidRDefault="001578BF" w:rsidP="001578BF">
      <w:pPr>
        <w:jc w:val="both"/>
        <w:rPr>
          <w:iCs/>
          <w:lang w:eastAsia="ar-SA"/>
        </w:rPr>
      </w:pPr>
    </w:p>
    <w:p w14:paraId="1462BEBF" w14:textId="77777777" w:rsidR="001578BF" w:rsidRPr="00012369" w:rsidRDefault="001578BF" w:rsidP="001578BF">
      <w:pPr>
        <w:jc w:val="both"/>
        <w:rPr>
          <w:iCs/>
          <w:lang w:eastAsia="ar-SA"/>
        </w:rPr>
      </w:pPr>
      <w:r w:rsidRPr="00012369">
        <w:rPr>
          <w:iCs/>
          <w:lang w:eastAsia="ar-SA"/>
        </w:rPr>
        <w:t xml:space="preserve">A Felügyelő Bizottság tagjainak megbízatása 2019. december hó 01. napjától 2024. november 30. napjáig tart. </w:t>
      </w:r>
    </w:p>
    <w:p w14:paraId="2B3C660D" w14:textId="77777777" w:rsidR="001578BF" w:rsidRPr="00012369" w:rsidRDefault="001578BF" w:rsidP="001578BF">
      <w:pPr>
        <w:jc w:val="both"/>
        <w:rPr>
          <w:iCs/>
          <w:lang w:eastAsia="ar-SA"/>
        </w:rPr>
      </w:pPr>
    </w:p>
    <w:p w14:paraId="4723D132" w14:textId="77777777" w:rsidR="001578BF" w:rsidRPr="00012369" w:rsidRDefault="001578BF" w:rsidP="001578BF">
      <w:pPr>
        <w:jc w:val="both"/>
        <w:rPr>
          <w:i/>
          <w:iCs/>
          <w:lang w:eastAsia="ar-SA"/>
        </w:rPr>
      </w:pPr>
      <w:r w:rsidRPr="00012369">
        <w:rPr>
          <w:i/>
          <w:iCs/>
          <w:lang w:eastAsia="ar-SA"/>
        </w:rPr>
        <w:t xml:space="preserve">A Felügyelő Bizottság elnökének és tagjainak javadalmazását a köztulajdonban álló gazdasági társaságok takarékosabb működéséről szóló 2009. évi CXXII. törvény rendelkezéseivel összhangban az alapító szabályzatban állapítja meg. </w:t>
      </w:r>
    </w:p>
    <w:p w14:paraId="441D4826" w14:textId="77777777" w:rsidR="001578BF" w:rsidRPr="00012369" w:rsidRDefault="001578BF" w:rsidP="001578BF">
      <w:pPr>
        <w:jc w:val="both"/>
        <w:rPr>
          <w:lang w:eastAsia="ar-SA"/>
        </w:rPr>
      </w:pPr>
    </w:p>
    <w:p w14:paraId="3265C39B" w14:textId="77777777" w:rsidR="001578BF" w:rsidRPr="00012369" w:rsidRDefault="001578BF" w:rsidP="001578BF">
      <w:pPr>
        <w:numPr>
          <w:ilvl w:val="0"/>
          <w:numId w:val="31"/>
        </w:numPr>
        <w:jc w:val="both"/>
        <w:rPr>
          <w:iCs/>
          <w:lang w:eastAsia="ar-SA"/>
        </w:rPr>
      </w:pPr>
      <w:r w:rsidRPr="00012369">
        <w:rPr>
          <w:b/>
          <w:iCs/>
          <w:lang w:eastAsia="ar-SA"/>
        </w:rPr>
        <w:t xml:space="preserve">AZ ÜZLETRÉSZ </w:t>
      </w:r>
    </w:p>
    <w:p w14:paraId="050DD712" w14:textId="77777777" w:rsidR="001578BF" w:rsidRPr="00012369" w:rsidRDefault="001578BF" w:rsidP="001578BF">
      <w:pPr>
        <w:jc w:val="both"/>
        <w:rPr>
          <w:iCs/>
          <w:lang w:eastAsia="ar-SA"/>
        </w:rPr>
      </w:pPr>
    </w:p>
    <w:p w14:paraId="7F008522" w14:textId="77777777" w:rsidR="001578BF" w:rsidRPr="00012369" w:rsidRDefault="001578BF" w:rsidP="001578BF">
      <w:pPr>
        <w:jc w:val="both"/>
        <w:rPr>
          <w:lang w:eastAsia="ar-SA"/>
        </w:rPr>
      </w:pPr>
      <w:r w:rsidRPr="00012369">
        <w:rPr>
          <w:iCs/>
          <w:lang w:eastAsia="ar-SA"/>
        </w:rPr>
        <w:lastRenderedPageBreak/>
        <w:t xml:space="preserve">Az üzletrész a törzsbetéthez kapcsolódó tagsági jogok és kötelezettségek összessége, Amely a társaság nyilvántartásba vételével keletkezik. </w:t>
      </w:r>
    </w:p>
    <w:p w14:paraId="52006103" w14:textId="77777777" w:rsidR="001578BF" w:rsidRPr="00012369" w:rsidRDefault="001578BF" w:rsidP="001578BF">
      <w:pPr>
        <w:jc w:val="both"/>
        <w:rPr>
          <w:lang w:eastAsia="ar-SA"/>
        </w:rPr>
      </w:pPr>
    </w:p>
    <w:p w14:paraId="73968D13" w14:textId="77777777" w:rsidR="001578BF" w:rsidRPr="00012369" w:rsidRDefault="001578BF" w:rsidP="001578BF">
      <w:pPr>
        <w:numPr>
          <w:ilvl w:val="0"/>
          <w:numId w:val="31"/>
        </w:numPr>
        <w:jc w:val="both"/>
        <w:rPr>
          <w:b/>
          <w:lang w:eastAsia="ar-SA"/>
        </w:rPr>
      </w:pPr>
      <w:r w:rsidRPr="00012369">
        <w:rPr>
          <w:b/>
          <w:iCs/>
          <w:lang w:eastAsia="ar-SA"/>
        </w:rPr>
        <w:t xml:space="preserve">AZ ÜZLETRÉSZEK ÁTRUHÁZÁSA ÉS FELOSZTÁSA </w:t>
      </w:r>
    </w:p>
    <w:p w14:paraId="71AEFBB3" w14:textId="77777777" w:rsidR="001578BF" w:rsidRPr="00012369" w:rsidRDefault="001578BF" w:rsidP="001578BF">
      <w:pPr>
        <w:jc w:val="both"/>
        <w:rPr>
          <w:b/>
          <w:lang w:eastAsia="ar-SA"/>
        </w:rPr>
      </w:pPr>
    </w:p>
    <w:p w14:paraId="60FAEE26" w14:textId="77777777" w:rsidR="001578BF" w:rsidRPr="00012369" w:rsidRDefault="001578BF" w:rsidP="001578BF">
      <w:pPr>
        <w:jc w:val="both"/>
        <w:rPr>
          <w:iCs/>
          <w:lang w:eastAsia="ar-SA"/>
        </w:rPr>
      </w:pPr>
      <w:r w:rsidRPr="00012369">
        <w:rPr>
          <w:lang w:eastAsia="ar-SA"/>
        </w:rPr>
        <w:t>Az egyszemélyes társaság a saját üzletrészét nem szerezheti meg.</w:t>
      </w:r>
    </w:p>
    <w:p w14:paraId="158F05D8" w14:textId="77777777" w:rsidR="001578BF" w:rsidRPr="00012369" w:rsidRDefault="001578BF" w:rsidP="001578BF">
      <w:pPr>
        <w:jc w:val="both"/>
        <w:rPr>
          <w:iCs/>
          <w:lang w:eastAsia="ar-SA"/>
        </w:rPr>
      </w:pPr>
    </w:p>
    <w:p w14:paraId="2ADFE15F" w14:textId="77777777" w:rsidR="001578BF" w:rsidRPr="00012369" w:rsidRDefault="001578BF" w:rsidP="001578BF">
      <w:pPr>
        <w:jc w:val="both"/>
        <w:rPr>
          <w:lang w:eastAsia="ar-SA"/>
        </w:rPr>
      </w:pPr>
      <w:r w:rsidRPr="00012369">
        <w:rPr>
          <w:iCs/>
          <w:lang w:eastAsia="ar-SA"/>
        </w:rPr>
        <w:t>Az üzletrész csak átruházás, a jogi személy tag szétválása folytán az üzletrésze tekintetében bekövetkezett jogutódlás, öröklés, új jogosult hiányában a tag jogutód nélküli megszűnése esetén osztható fel.</w:t>
      </w:r>
    </w:p>
    <w:p w14:paraId="69D5D24D" w14:textId="77777777" w:rsidR="001578BF" w:rsidRPr="00012369" w:rsidRDefault="001578BF" w:rsidP="001578BF">
      <w:pPr>
        <w:jc w:val="both"/>
        <w:rPr>
          <w:lang w:eastAsia="ar-SA"/>
        </w:rPr>
      </w:pPr>
    </w:p>
    <w:p w14:paraId="4AF1B72D" w14:textId="77777777" w:rsidR="001578BF" w:rsidRPr="00012369" w:rsidRDefault="001578BF" w:rsidP="001578BF">
      <w:pPr>
        <w:jc w:val="both"/>
        <w:rPr>
          <w:b/>
          <w:lang w:eastAsia="ar-SA"/>
        </w:rPr>
      </w:pPr>
      <w:r w:rsidRPr="00012369">
        <w:rPr>
          <w:lang w:eastAsia="ar-SA"/>
        </w:rPr>
        <w:t>Az egyszemélyes társaság az üzletrész felosztása vagy törzstőke emelése folytán új taggal egészül ki és így többszemélyes társasággá válik. A tagok kötelesek az alapító okiratot társasági szerződésre módosítani.</w:t>
      </w:r>
    </w:p>
    <w:p w14:paraId="360D2612" w14:textId="77777777" w:rsidR="001578BF" w:rsidRPr="00012369" w:rsidRDefault="001578BF" w:rsidP="001578BF">
      <w:pPr>
        <w:jc w:val="both"/>
        <w:rPr>
          <w:b/>
          <w:lang w:eastAsia="ar-SA"/>
        </w:rPr>
      </w:pPr>
    </w:p>
    <w:p w14:paraId="317A4985" w14:textId="77777777" w:rsidR="001578BF" w:rsidRPr="00012369" w:rsidRDefault="001578BF" w:rsidP="001578BF">
      <w:pPr>
        <w:numPr>
          <w:ilvl w:val="0"/>
          <w:numId w:val="31"/>
        </w:numPr>
        <w:jc w:val="both"/>
        <w:rPr>
          <w:b/>
          <w:lang w:eastAsia="ar-SA"/>
        </w:rPr>
      </w:pPr>
      <w:r w:rsidRPr="00012369">
        <w:rPr>
          <w:b/>
          <w:iCs/>
          <w:lang w:eastAsia="ar-SA"/>
        </w:rPr>
        <w:t>A NYERESÉG FELOSZTÁSA</w:t>
      </w:r>
    </w:p>
    <w:p w14:paraId="3B634A02" w14:textId="77777777" w:rsidR="001578BF" w:rsidRPr="00012369" w:rsidRDefault="001578BF" w:rsidP="001578BF">
      <w:pPr>
        <w:jc w:val="both"/>
        <w:rPr>
          <w:b/>
          <w:lang w:eastAsia="ar-SA"/>
        </w:rPr>
      </w:pPr>
    </w:p>
    <w:p w14:paraId="6B1B0EA2" w14:textId="77777777" w:rsidR="001578BF" w:rsidRPr="00012369" w:rsidRDefault="001578BF" w:rsidP="001578BF">
      <w:pPr>
        <w:jc w:val="both"/>
        <w:rPr>
          <w:lang w:eastAsia="ar-SA"/>
        </w:rPr>
      </w:pPr>
      <w:r w:rsidRPr="00012369">
        <w:rPr>
          <w:lang w:eastAsia="ar-SA"/>
        </w:rPr>
        <w:t xml:space="preserve">A társaság saját tőkéjéből a tag javára, a tagsági jogviszonyára figyelemmel kifizetést a társaság fennállása alatt kizárólag az előző üzleti évi adózott eredménnyel kiegészített szabad eredménytartalékból teljesíthet. Nem kerülhet sor kifizetésre, ha a társaság helyesbített saját tőkéje nem éri el vagy a kifizetés következtében nem érné el a társaság törzstőkéjét, továbbá ha a kifizetés veszélyeztetné a társaság fizetőképességét. </w:t>
      </w:r>
    </w:p>
    <w:p w14:paraId="080D49E0" w14:textId="77777777" w:rsidR="001578BF" w:rsidRPr="00012369" w:rsidRDefault="001578BF" w:rsidP="001578BF">
      <w:pPr>
        <w:jc w:val="both"/>
        <w:rPr>
          <w:lang w:eastAsia="ar-SA"/>
        </w:rPr>
      </w:pPr>
    </w:p>
    <w:p w14:paraId="00D7D4F2" w14:textId="77777777" w:rsidR="001578BF" w:rsidRPr="00012369" w:rsidRDefault="001578BF" w:rsidP="001578BF">
      <w:pPr>
        <w:jc w:val="both"/>
        <w:rPr>
          <w:lang w:eastAsia="ar-SA"/>
        </w:rPr>
      </w:pPr>
      <w:r w:rsidRPr="00012369">
        <w:rPr>
          <w:lang w:eastAsia="ar-SA"/>
        </w:rPr>
        <w:t xml:space="preserve">A tagot a társaságnak a tag javára történő kifizetése céljából felosztható és a taggyűlés által felosztani rendelt saját tőkéjéből meghatározott összeg (osztalék) illeti meg. </w:t>
      </w:r>
    </w:p>
    <w:p w14:paraId="7310EEB9" w14:textId="77777777" w:rsidR="001578BF" w:rsidRPr="00012369" w:rsidRDefault="001578BF" w:rsidP="001578BF">
      <w:pPr>
        <w:jc w:val="both"/>
        <w:rPr>
          <w:b/>
          <w:lang w:eastAsia="ar-SA"/>
        </w:rPr>
      </w:pPr>
    </w:p>
    <w:p w14:paraId="6BA332DB" w14:textId="77777777" w:rsidR="001578BF" w:rsidRPr="00012369" w:rsidRDefault="001578BF" w:rsidP="001578BF">
      <w:pPr>
        <w:numPr>
          <w:ilvl w:val="0"/>
          <w:numId w:val="31"/>
        </w:numPr>
        <w:jc w:val="both"/>
        <w:rPr>
          <w:b/>
          <w:lang w:eastAsia="ar-SA"/>
        </w:rPr>
      </w:pPr>
      <w:r w:rsidRPr="00012369">
        <w:rPr>
          <w:b/>
          <w:lang w:eastAsia="ar-SA"/>
        </w:rPr>
        <w:t>AZ ALAPÍTÓI HATÁROZAT</w:t>
      </w:r>
    </w:p>
    <w:p w14:paraId="6EE2E67B" w14:textId="77777777" w:rsidR="001578BF" w:rsidRPr="00012369" w:rsidRDefault="001578BF" w:rsidP="001578BF">
      <w:pPr>
        <w:jc w:val="both"/>
        <w:rPr>
          <w:b/>
          <w:lang w:eastAsia="ar-SA"/>
        </w:rPr>
      </w:pPr>
    </w:p>
    <w:p w14:paraId="11B0DE51" w14:textId="77777777" w:rsidR="001578BF" w:rsidRPr="00012369" w:rsidRDefault="001578BF" w:rsidP="001578BF">
      <w:pPr>
        <w:jc w:val="both"/>
        <w:rPr>
          <w:lang w:eastAsia="ar-SA"/>
        </w:rPr>
      </w:pPr>
      <w:r w:rsidRPr="00012369">
        <w:rPr>
          <w:lang w:eastAsia="ar-SA"/>
        </w:rPr>
        <w:t>A taggyűlés hatáskörébe tartozó kérdésekben az alapító határozattal dönt és erről a vezető tisztségviselőt írásban értesíti.</w:t>
      </w:r>
    </w:p>
    <w:p w14:paraId="494D96FA" w14:textId="77777777" w:rsidR="001578BF" w:rsidRPr="00012369" w:rsidRDefault="001578BF" w:rsidP="001578BF">
      <w:pPr>
        <w:jc w:val="both"/>
        <w:rPr>
          <w:lang w:eastAsia="ar-SA"/>
        </w:rPr>
      </w:pPr>
    </w:p>
    <w:p w14:paraId="40A5CE96" w14:textId="77777777" w:rsidR="001578BF" w:rsidRPr="00012369" w:rsidRDefault="001578BF" w:rsidP="001578BF">
      <w:pPr>
        <w:jc w:val="both"/>
        <w:rPr>
          <w:b/>
          <w:lang w:eastAsia="ar-SA"/>
        </w:rPr>
      </w:pPr>
      <w:r w:rsidRPr="00012369">
        <w:rPr>
          <w:lang w:eastAsia="ar-SA"/>
        </w:rPr>
        <w:t>Az alapító kizárólagos hatáskörébe tartoznak mindazok a kérdések, amelyeket a törvény a taggyűlés kizárólagos hatáskörébe utal.</w:t>
      </w:r>
    </w:p>
    <w:p w14:paraId="33F31B32" w14:textId="77777777" w:rsidR="001578BF" w:rsidRPr="00012369" w:rsidRDefault="001578BF" w:rsidP="001578BF">
      <w:pPr>
        <w:jc w:val="both"/>
        <w:rPr>
          <w:b/>
          <w:lang w:eastAsia="ar-SA"/>
        </w:rPr>
      </w:pPr>
    </w:p>
    <w:p w14:paraId="10672AAE" w14:textId="77777777" w:rsidR="001578BF" w:rsidRPr="00012369" w:rsidRDefault="001578BF" w:rsidP="001578BF">
      <w:pPr>
        <w:numPr>
          <w:ilvl w:val="0"/>
          <w:numId w:val="31"/>
        </w:numPr>
        <w:jc w:val="both"/>
        <w:rPr>
          <w:b/>
          <w:lang w:eastAsia="ar-SA"/>
        </w:rPr>
      </w:pPr>
      <w:r w:rsidRPr="00012369">
        <w:rPr>
          <w:b/>
          <w:lang w:eastAsia="ar-SA"/>
        </w:rPr>
        <w:t xml:space="preserve">A TÁRSASÁG MEGSZŰNÉSE </w:t>
      </w:r>
    </w:p>
    <w:p w14:paraId="60DCFCB2" w14:textId="77777777" w:rsidR="001578BF" w:rsidRPr="00012369" w:rsidRDefault="001578BF" w:rsidP="001578BF">
      <w:pPr>
        <w:jc w:val="both"/>
        <w:rPr>
          <w:b/>
          <w:lang w:eastAsia="ar-SA"/>
        </w:rPr>
      </w:pPr>
    </w:p>
    <w:p w14:paraId="18D72E4E" w14:textId="77777777" w:rsidR="001578BF" w:rsidRPr="00012369" w:rsidRDefault="001578BF" w:rsidP="001578BF">
      <w:pPr>
        <w:jc w:val="both"/>
        <w:rPr>
          <w:lang w:eastAsia="ar-SA"/>
        </w:rPr>
      </w:pPr>
      <w:r w:rsidRPr="00012369">
        <w:rPr>
          <w:lang w:eastAsia="ar-SA"/>
        </w:rPr>
        <w:t>A társaság jogutód nélküli megszűnése esetén a hitelezők kielégítése után fennmaradó vagyon az alapítót illeti meg.</w:t>
      </w:r>
    </w:p>
    <w:p w14:paraId="1218208F" w14:textId="77777777" w:rsidR="001578BF" w:rsidRPr="00012369" w:rsidRDefault="001578BF" w:rsidP="001578BF">
      <w:pPr>
        <w:jc w:val="both"/>
        <w:rPr>
          <w:lang w:eastAsia="ar-SA"/>
        </w:rPr>
      </w:pPr>
    </w:p>
    <w:p w14:paraId="42A5C698" w14:textId="77777777" w:rsidR="001578BF" w:rsidRPr="00012369" w:rsidRDefault="001578BF" w:rsidP="001578BF">
      <w:pPr>
        <w:numPr>
          <w:ilvl w:val="0"/>
          <w:numId w:val="31"/>
        </w:numPr>
        <w:jc w:val="both"/>
        <w:rPr>
          <w:b/>
          <w:lang w:eastAsia="ar-SA"/>
        </w:rPr>
      </w:pPr>
      <w:r w:rsidRPr="00012369">
        <w:rPr>
          <w:b/>
          <w:iCs/>
          <w:lang w:eastAsia="ar-SA"/>
        </w:rPr>
        <w:t>EGYÉB RENDELKEZÉSEK</w:t>
      </w:r>
    </w:p>
    <w:p w14:paraId="6CC09B58" w14:textId="77777777" w:rsidR="001578BF" w:rsidRPr="00012369" w:rsidRDefault="001578BF" w:rsidP="001578BF">
      <w:pPr>
        <w:jc w:val="both"/>
        <w:rPr>
          <w:b/>
          <w:lang w:eastAsia="ar-SA"/>
        </w:rPr>
      </w:pPr>
    </w:p>
    <w:p w14:paraId="34146EEA" w14:textId="77777777" w:rsidR="001578BF" w:rsidRPr="00012369" w:rsidRDefault="001578BF" w:rsidP="001578BF">
      <w:pPr>
        <w:jc w:val="both"/>
        <w:rPr>
          <w:b/>
          <w:iCs/>
          <w:lang w:eastAsia="ar-SA"/>
        </w:rPr>
      </w:pPr>
      <w:r w:rsidRPr="00012369">
        <w:rPr>
          <w:iCs/>
          <w:lang w:eastAsia="ar-SA"/>
        </w:rPr>
        <w:t>A jelen alapító okiratban nem szabályozott kérdésekben a Polgári Törvénykönyvről szóló 2013. évi V. törvény rendelkezéseit kell alkalmazni.</w:t>
      </w:r>
    </w:p>
    <w:p w14:paraId="0EEFC8E0" w14:textId="77777777" w:rsidR="001578BF" w:rsidRPr="00012369" w:rsidRDefault="001578BF" w:rsidP="001578BF">
      <w:pPr>
        <w:jc w:val="both"/>
        <w:rPr>
          <w:iCs/>
          <w:lang w:eastAsia="ar-SA"/>
        </w:rPr>
      </w:pPr>
    </w:p>
    <w:p w14:paraId="1FF9DFE4" w14:textId="77777777" w:rsidR="001578BF" w:rsidRPr="00012369" w:rsidRDefault="001578BF" w:rsidP="001578BF">
      <w:pPr>
        <w:jc w:val="both"/>
        <w:rPr>
          <w:lang w:eastAsia="ar-SA"/>
        </w:rPr>
      </w:pPr>
      <w:r w:rsidRPr="00012369">
        <w:rPr>
          <w:lang w:eastAsia="ar-SA"/>
        </w:rPr>
        <w:t>Azokban az esetekben, amikor a Polgári Törvénykönyvről szóló 2013. évi V. tv. a társaságot kötelezi arra, hogy közleményt tegyen közzé, a társaság e kötelezettségének a Cégközlönyben tesz eleget.</w:t>
      </w:r>
    </w:p>
    <w:p w14:paraId="500EEF3D" w14:textId="77777777" w:rsidR="001578BF" w:rsidRPr="00012369" w:rsidRDefault="001578BF" w:rsidP="001578BF">
      <w:pPr>
        <w:jc w:val="both"/>
        <w:rPr>
          <w:lang w:eastAsia="ar-SA"/>
        </w:rPr>
      </w:pPr>
    </w:p>
    <w:p w14:paraId="67FCE6F3" w14:textId="77777777" w:rsidR="001578BF" w:rsidRPr="00012369" w:rsidRDefault="001578BF" w:rsidP="001578BF">
      <w:pPr>
        <w:jc w:val="both"/>
        <w:rPr>
          <w:lang w:eastAsia="ar-SA"/>
        </w:rPr>
      </w:pPr>
    </w:p>
    <w:p w14:paraId="6C34F8C7" w14:textId="77777777" w:rsidR="001578BF" w:rsidRPr="00012369" w:rsidRDefault="001578BF" w:rsidP="001578BF">
      <w:pPr>
        <w:jc w:val="both"/>
        <w:rPr>
          <w:lang w:eastAsia="ar-SA"/>
        </w:rPr>
      </w:pPr>
      <w:r w:rsidRPr="00012369">
        <w:rPr>
          <w:lang w:eastAsia="ar-SA"/>
        </w:rPr>
        <w:t>Az alapító képviselője a jelen okiratot, mint akaratával mindenben megegyezőt elolvasás és megértelmezés után jóváhagyólag aláírta.</w:t>
      </w:r>
    </w:p>
    <w:p w14:paraId="4738D7D7" w14:textId="77777777" w:rsidR="001578BF" w:rsidRPr="00012369" w:rsidRDefault="001578BF" w:rsidP="001578BF">
      <w:pPr>
        <w:jc w:val="both"/>
        <w:rPr>
          <w:lang w:eastAsia="ar-SA"/>
        </w:rPr>
      </w:pPr>
    </w:p>
    <w:p w14:paraId="6ABD1C29" w14:textId="77777777" w:rsidR="001578BF" w:rsidRPr="00012369" w:rsidRDefault="001578BF" w:rsidP="001578BF">
      <w:pPr>
        <w:jc w:val="both"/>
        <w:rPr>
          <w:lang w:eastAsia="ar-SA"/>
        </w:rPr>
      </w:pPr>
      <w:r w:rsidRPr="00012369">
        <w:rPr>
          <w:lang w:eastAsia="ar-SA"/>
        </w:rPr>
        <w:t>Kelt: Berettyóújfalu, 2023. február ……... napján</w:t>
      </w:r>
    </w:p>
    <w:p w14:paraId="73EE2E8D" w14:textId="77777777" w:rsidR="001578BF" w:rsidRPr="00012369" w:rsidRDefault="001578BF" w:rsidP="001578BF">
      <w:pPr>
        <w:jc w:val="both"/>
        <w:rPr>
          <w:lang w:eastAsia="ar-SA"/>
        </w:rPr>
      </w:pPr>
      <w:r w:rsidRPr="00012369">
        <w:rPr>
          <w:lang w:eastAsia="ar-SA"/>
        </w:rPr>
        <w:tab/>
      </w:r>
      <w:r w:rsidRPr="00012369">
        <w:rPr>
          <w:lang w:eastAsia="ar-SA"/>
        </w:rPr>
        <w:tab/>
      </w:r>
      <w:r w:rsidRPr="00012369">
        <w:rPr>
          <w:lang w:eastAsia="ar-SA"/>
        </w:rPr>
        <w:tab/>
      </w:r>
    </w:p>
    <w:p w14:paraId="137CD960" w14:textId="77777777" w:rsidR="001578BF" w:rsidRPr="00012369" w:rsidRDefault="001578BF" w:rsidP="001578BF">
      <w:pPr>
        <w:jc w:val="both"/>
        <w:rPr>
          <w:lang w:eastAsia="ar-SA"/>
        </w:rPr>
      </w:pP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t>Muraközi István polgármester</w:t>
      </w:r>
    </w:p>
    <w:p w14:paraId="37ABFEFC" w14:textId="77777777" w:rsidR="001578BF" w:rsidRPr="00012369" w:rsidRDefault="001578BF" w:rsidP="001578BF">
      <w:pPr>
        <w:jc w:val="both"/>
        <w:rPr>
          <w:lang w:eastAsia="ar-SA"/>
        </w:rPr>
      </w:pP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t>Berettyóújfalu Város Önkormányzata</w:t>
      </w:r>
    </w:p>
    <w:p w14:paraId="5C61CB7B" w14:textId="77777777" w:rsidR="001578BF" w:rsidRPr="00012369" w:rsidRDefault="001578BF" w:rsidP="001578BF">
      <w:pPr>
        <w:jc w:val="both"/>
        <w:rPr>
          <w:b/>
          <w:u w:val="single"/>
          <w:lang w:eastAsia="ar-SA"/>
        </w:rPr>
      </w:pP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r>
      <w:r w:rsidRPr="00012369">
        <w:rPr>
          <w:lang w:eastAsia="ar-SA"/>
        </w:rPr>
        <w:tab/>
        <w:t>képviseletében</w:t>
      </w:r>
    </w:p>
    <w:p w14:paraId="2EC827E5" w14:textId="77777777" w:rsidR="001578BF" w:rsidRPr="00012369" w:rsidRDefault="001578BF" w:rsidP="001578BF">
      <w:pPr>
        <w:jc w:val="both"/>
        <w:rPr>
          <w:lang w:eastAsia="ar-SA"/>
        </w:rPr>
      </w:pPr>
      <w:r w:rsidRPr="00012369">
        <w:rPr>
          <w:b/>
          <w:u w:val="single"/>
          <w:lang w:eastAsia="ar-SA"/>
        </w:rPr>
        <w:t>ZÁRADÉK:</w:t>
      </w:r>
    </w:p>
    <w:p w14:paraId="4FAF397B" w14:textId="77777777" w:rsidR="001578BF" w:rsidRPr="00012369" w:rsidRDefault="001578BF" w:rsidP="001578BF">
      <w:pPr>
        <w:jc w:val="both"/>
        <w:rPr>
          <w:lang w:eastAsia="ar-SA"/>
        </w:rPr>
      </w:pPr>
      <w:r w:rsidRPr="00012369">
        <w:rPr>
          <w:lang w:eastAsia="ar-SA"/>
        </w:rPr>
        <w:t>Alulírott Dr. Szávó Anita ügyvéd igazolom, hogy a 09-09-001011 cégjegyzékszám alatt nyilvántartott Herpály Vagyonkezelő Korlátolt Felelősségű Társaság létesítő okiratának egységes szerkezetbe foglalt szövege megfelel a létesítő okirat módosítások alapján hatályos tartalmának. Az egységes szerkezetű okirat elkészítésére a társaság nevének, székhelyének és e-mail címének (létesítő okirat I. és II. pontok), valamint a XI. pont módosítása adott okot.</w:t>
      </w:r>
    </w:p>
    <w:p w14:paraId="122F68D1" w14:textId="77777777" w:rsidR="001578BF" w:rsidRPr="00012369" w:rsidRDefault="001578BF" w:rsidP="001578BF">
      <w:pPr>
        <w:jc w:val="both"/>
        <w:rPr>
          <w:lang w:eastAsia="ar-SA"/>
        </w:rPr>
      </w:pPr>
    </w:p>
    <w:p w14:paraId="3FD4CC81" w14:textId="77777777" w:rsidR="001578BF" w:rsidRPr="00012369" w:rsidRDefault="001578BF" w:rsidP="001578BF">
      <w:pPr>
        <w:jc w:val="both"/>
        <w:rPr>
          <w:lang w:eastAsia="ar-SA"/>
        </w:rPr>
      </w:pPr>
      <w:r w:rsidRPr="00012369">
        <w:rPr>
          <w:lang w:eastAsia="ar-SA"/>
        </w:rPr>
        <w:t>Ellenjegyzem:</w:t>
      </w:r>
    </w:p>
    <w:p w14:paraId="61B63BA4" w14:textId="77777777" w:rsidR="001578BF" w:rsidRPr="00012369" w:rsidRDefault="001578BF" w:rsidP="001578BF">
      <w:pPr>
        <w:jc w:val="both"/>
        <w:rPr>
          <w:lang w:eastAsia="ar-SA"/>
        </w:rPr>
      </w:pPr>
      <w:r w:rsidRPr="00012369">
        <w:rPr>
          <w:lang w:eastAsia="ar-SA"/>
        </w:rPr>
        <w:t>Berettyóújfalu, 2023. február ….. napján.</w:t>
      </w:r>
    </w:p>
    <w:p w14:paraId="271AE70F" w14:textId="77777777" w:rsidR="001578BF" w:rsidRPr="00012369" w:rsidRDefault="001578BF" w:rsidP="001578BF">
      <w:pPr>
        <w:jc w:val="both"/>
        <w:rPr>
          <w:lang w:eastAsia="ar-SA"/>
        </w:rPr>
      </w:pPr>
      <w:r w:rsidRPr="00012369">
        <w:rPr>
          <w:lang w:eastAsia="ar-SA"/>
        </w:rPr>
        <w:t>Dr. Szávó Anita ügyvéd</w:t>
      </w:r>
    </w:p>
    <w:p w14:paraId="0408EB28" w14:textId="4E1EF42E" w:rsidR="001578BF" w:rsidRDefault="001578BF" w:rsidP="001578BF">
      <w:pPr>
        <w:jc w:val="both"/>
      </w:pPr>
      <w:r w:rsidRPr="00012369">
        <w:rPr>
          <w:lang w:eastAsia="ar-SA"/>
        </w:rPr>
        <w:t>Kamarai Azonosító Szám: 36069275</w:t>
      </w:r>
    </w:p>
    <w:p w14:paraId="653219FF" w14:textId="77777777" w:rsidR="001578BF" w:rsidRDefault="001578BF" w:rsidP="001578BF">
      <w:pPr>
        <w:jc w:val="both"/>
      </w:pPr>
      <w:r>
        <w:rPr>
          <w:b/>
          <w:u w:val="single"/>
        </w:rPr>
        <w:t>Határidő:</w:t>
      </w:r>
      <w:r>
        <w:t xml:space="preserve"> 2023. február 23.</w:t>
      </w:r>
    </w:p>
    <w:p w14:paraId="3D6EE6A2" w14:textId="4FDA7791" w:rsidR="00AD4644" w:rsidRDefault="001578BF" w:rsidP="001578BF">
      <w:pPr>
        <w:pStyle w:val="Listaszerbekezds1"/>
        <w:ind w:left="0"/>
        <w:jc w:val="both"/>
      </w:pPr>
      <w:r>
        <w:rPr>
          <w:b/>
          <w:bCs/>
          <w:u w:val="single"/>
        </w:rPr>
        <w:t>Felelős:</w:t>
      </w:r>
      <w:r>
        <w:rPr>
          <w:bCs/>
        </w:rPr>
        <w:t xml:space="preserve"> Dr. Zákány Zsolt bizottsági elnök</w:t>
      </w:r>
    </w:p>
    <w:p w14:paraId="4C6757F8" w14:textId="33A6A5D4" w:rsidR="00AD4644" w:rsidRDefault="00AD4644" w:rsidP="005D254D">
      <w:pPr>
        <w:pStyle w:val="Listaszerbekezds1"/>
        <w:ind w:left="0"/>
        <w:jc w:val="both"/>
      </w:pPr>
    </w:p>
    <w:p w14:paraId="405973E3" w14:textId="77777777" w:rsidR="001578BF" w:rsidRDefault="001578BF" w:rsidP="001578BF">
      <w:pPr>
        <w:pStyle w:val="Listaszerbekezds1"/>
        <w:ind w:left="0"/>
        <w:jc w:val="both"/>
      </w:pPr>
      <w:r>
        <w:t>A Pénzügyi Bizottság 5 igen, 0 nem, 0 tartózkodás mellett az alábbi határozatot hozta:</w:t>
      </w:r>
    </w:p>
    <w:p w14:paraId="42BFA381" w14:textId="77777777" w:rsidR="001578BF" w:rsidRDefault="001578BF" w:rsidP="001578BF">
      <w:pPr>
        <w:jc w:val="both"/>
        <w:rPr>
          <w:b/>
          <w:u w:val="single"/>
        </w:rPr>
      </w:pPr>
    </w:p>
    <w:p w14:paraId="4CF0761C" w14:textId="38D78F83" w:rsidR="001578BF" w:rsidRDefault="005E243D" w:rsidP="001578BF">
      <w:pPr>
        <w:ind w:left="708"/>
        <w:jc w:val="both"/>
      </w:pPr>
      <w:r>
        <w:rPr>
          <w:b/>
          <w:u w:val="single"/>
        </w:rPr>
        <w:t>10</w:t>
      </w:r>
      <w:r w:rsidR="001578BF">
        <w:rPr>
          <w:b/>
          <w:u w:val="single"/>
        </w:rPr>
        <w:t>/2023. (II. 21.) Pénzügyi Bizottsági Határozat</w:t>
      </w:r>
    </w:p>
    <w:p w14:paraId="3FEFFFBE" w14:textId="77777777" w:rsidR="001578BF" w:rsidRDefault="001578BF" w:rsidP="001578BF">
      <w:pPr>
        <w:ind w:left="708"/>
        <w:jc w:val="both"/>
      </w:pPr>
      <w:r>
        <w:t>A Pénzügyi Bizottság az alábbi határozati javaslat elfogadását javasolja a Képviselő-testületnek:</w:t>
      </w:r>
    </w:p>
    <w:p w14:paraId="625D5CFA" w14:textId="76406D8B" w:rsidR="001578BF" w:rsidRDefault="001578BF" w:rsidP="001578BF">
      <w:pPr>
        <w:ind w:left="708"/>
        <w:jc w:val="both"/>
      </w:pPr>
      <w:r w:rsidRPr="00012369">
        <w:t xml:space="preserve">Berettyóújfalu Város Önkormányzata Képviselő-testülete a …./2023. (II. 23.) önkormányzati határozatban és a …/2023. (II. 23.) önkormányzati határozatban foglaltak cégjegyzékbe történő bejegyzése érdekében felhatalmazza az önkormányzat képviseletében eljáró Muraközi István polgármestert a </w:t>
      </w:r>
      <w:r w:rsidRPr="00012369">
        <w:rPr>
          <w:lang w:eastAsia="ar-SA"/>
        </w:rPr>
        <w:t>Herpály Vagyonkezelő</w:t>
      </w:r>
      <w:r w:rsidRPr="00012369">
        <w:t xml:space="preserve"> Kft. alapító okiratának módosításával kapcsolatosan szükségessé váló határozatok, okiratok, nyilatkozatok, meghatalmazások megtételére és aláírására.</w:t>
      </w:r>
    </w:p>
    <w:p w14:paraId="32C4C49A" w14:textId="77777777" w:rsidR="001578BF" w:rsidRDefault="001578BF" w:rsidP="001578BF">
      <w:pPr>
        <w:ind w:left="708"/>
        <w:jc w:val="both"/>
      </w:pPr>
      <w:r>
        <w:rPr>
          <w:b/>
          <w:u w:val="single"/>
        </w:rPr>
        <w:t>Határidő:</w:t>
      </w:r>
      <w:r>
        <w:t xml:space="preserve"> 2023. február 23.</w:t>
      </w:r>
    </w:p>
    <w:p w14:paraId="1B347C9A" w14:textId="41B7235C" w:rsidR="00AD4644" w:rsidRDefault="001578BF" w:rsidP="001578BF">
      <w:pPr>
        <w:pStyle w:val="Listaszerbekezds1"/>
        <w:ind w:left="0"/>
        <w:jc w:val="both"/>
      </w:pPr>
      <w:r>
        <w:rPr>
          <w:bCs/>
        </w:rPr>
        <w:tab/>
      </w:r>
      <w:r>
        <w:rPr>
          <w:b/>
          <w:bCs/>
          <w:u w:val="single"/>
        </w:rPr>
        <w:t>Felelős:</w:t>
      </w:r>
      <w:r>
        <w:rPr>
          <w:bCs/>
        </w:rPr>
        <w:t xml:space="preserve"> Dr. Zákány Zsolt bizottsági elnök</w:t>
      </w:r>
    </w:p>
    <w:p w14:paraId="6702E0EC" w14:textId="747B9EC3" w:rsidR="00AD4644" w:rsidRDefault="00AD4644" w:rsidP="005D254D">
      <w:pPr>
        <w:pStyle w:val="Listaszerbekezds1"/>
        <w:ind w:left="0"/>
        <w:jc w:val="both"/>
      </w:pPr>
    </w:p>
    <w:p w14:paraId="4586A7A9" w14:textId="0D6A95B3" w:rsidR="00AD4644" w:rsidRPr="001578BF" w:rsidRDefault="001578BF" w:rsidP="001578BF">
      <w:pPr>
        <w:pStyle w:val="Listaszerbekezds1"/>
        <w:ind w:left="0"/>
        <w:jc w:val="both"/>
      </w:pPr>
      <w:r>
        <w:rPr>
          <w:b/>
          <w:bCs/>
          <w:u w:val="single"/>
        </w:rPr>
        <w:t>6. Napirend:</w:t>
      </w:r>
      <w:r>
        <w:t xml:space="preserve"> </w:t>
      </w:r>
      <w:r w:rsidR="00211B76" w:rsidRPr="004545B6">
        <w:rPr>
          <w:rFonts w:eastAsia="SimSun"/>
          <w:bCs/>
          <w:lang w:bidi="hi-IN"/>
        </w:rPr>
        <w:t>Előterjesztés a szociális és gyermekjóléti ellátások, valamint egyéb támogatások helyi szabályairól szóló 13/2021. (IX. 3.) önkormányzati rendelet módosításáról</w:t>
      </w:r>
    </w:p>
    <w:p w14:paraId="39CEDCAE" w14:textId="4FF4C9EA" w:rsidR="00AD4644" w:rsidRDefault="00AD4644" w:rsidP="005D254D">
      <w:pPr>
        <w:pStyle w:val="Listaszerbekezds1"/>
        <w:ind w:left="0"/>
        <w:jc w:val="both"/>
      </w:pPr>
    </w:p>
    <w:p w14:paraId="7CF2F384" w14:textId="0565218E" w:rsidR="00AD4644" w:rsidRPr="006E0149" w:rsidRDefault="006E0149" w:rsidP="005D254D">
      <w:pPr>
        <w:pStyle w:val="Listaszerbekezds1"/>
        <w:ind w:left="0"/>
        <w:jc w:val="both"/>
      </w:pPr>
      <w:r>
        <w:rPr>
          <w:b/>
          <w:bCs/>
        </w:rPr>
        <w:t>Muraközi István polgármester</w:t>
      </w:r>
      <w:r>
        <w:t xml:space="preserve"> szóbeli kiegészítésében elmondta, hogy ezen a rendeleten már tavaly szeptemberben módosított a Képviselő-testület a tűzifa támogatás vonatkozásában. Látva a fűtési szezon kezdetén várható problémákat, azt gondolták, hogy mindenképpen fel kellene készülni arra, hogy a legrászorultabb családok kapják a tűzifát, mert korábban bárki igényelte, megkapta. Az energiaárak elszabadulásával a tűzifára komoly igény merült fel, viszont a jövedelmi határt olyan </w:t>
      </w:r>
      <w:r w:rsidR="00395E63">
        <w:t>alacsonyra</w:t>
      </w:r>
      <w:r>
        <w:t xml:space="preserve"> sikerült tenni, hogy sokan kikerültek ebből. </w:t>
      </w:r>
      <w:r w:rsidR="00B24CE1">
        <w:t xml:space="preserve">Jelenleg az </w:t>
      </w:r>
      <w:r w:rsidR="00B24CE1">
        <w:lastRenderedPageBreak/>
        <w:t>önkormányzat még rendelkezik 200 q tűzifával, ezért a jövedelmi határt feljebb kell húzni, hogy több család legyen jogosult a tűzifára.</w:t>
      </w:r>
      <w:r>
        <w:t xml:space="preserve">  </w:t>
      </w:r>
    </w:p>
    <w:p w14:paraId="170757F9" w14:textId="0FC6ACA6" w:rsidR="00AD4644" w:rsidRDefault="00AD4644" w:rsidP="005D254D">
      <w:pPr>
        <w:pStyle w:val="Listaszerbekezds1"/>
        <w:ind w:left="0"/>
        <w:jc w:val="both"/>
      </w:pPr>
    </w:p>
    <w:p w14:paraId="6BBCE3D3" w14:textId="77777777" w:rsidR="00395E63" w:rsidRDefault="00395E63" w:rsidP="00395E63">
      <w:pPr>
        <w:pStyle w:val="Listaszerbekezds1"/>
        <w:ind w:left="0"/>
        <w:jc w:val="both"/>
      </w:pPr>
      <w:r>
        <w:t>Az előterjesztéssel kapcsolatban további hozzászólás, észrevétel, vélemény nem érkezett, ezért a levezető elnök a határozati javaslatot szavazásra bocsátotta.</w:t>
      </w:r>
    </w:p>
    <w:p w14:paraId="487D1328" w14:textId="77777777" w:rsidR="00395E63" w:rsidRDefault="00395E63" w:rsidP="00395E63">
      <w:pPr>
        <w:pStyle w:val="Listaszerbekezds1"/>
        <w:ind w:left="0"/>
        <w:jc w:val="both"/>
      </w:pPr>
    </w:p>
    <w:p w14:paraId="0154C8F7" w14:textId="77777777" w:rsidR="00395E63" w:rsidRDefault="00395E63" w:rsidP="00395E63">
      <w:pPr>
        <w:pStyle w:val="Listaszerbekezds1"/>
        <w:ind w:left="0"/>
        <w:jc w:val="both"/>
      </w:pPr>
      <w:r>
        <w:t>A Pénzügyi Bizottság 5 igen, 0 nem, 0 tartózkodás mellett az alábbi határozatot hozta:</w:t>
      </w:r>
    </w:p>
    <w:p w14:paraId="2CAE60A2" w14:textId="77777777" w:rsidR="00395E63" w:rsidRDefault="00395E63" w:rsidP="00395E63">
      <w:pPr>
        <w:jc w:val="both"/>
        <w:rPr>
          <w:b/>
          <w:u w:val="single"/>
        </w:rPr>
      </w:pPr>
    </w:p>
    <w:p w14:paraId="38BDE378" w14:textId="40151717" w:rsidR="00395E63" w:rsidRDefault="005E243D" w:rsidP="00395E63">
      <w:pPr>
        <w:ind w:left="708"/>
        <w:jc w:val="both"/>
      </w:pPr>
      <w:r>
        <w:rPr>
          <w:b/>
          <w:u w:val="single"/>
        </w:rPr>
        <w:t>11</w:t>
      </w:r>
      <w:r w:rsidR="00395E63">
        <w:rPr>
          <w:b/>
          <w:u w:val="single"/>
        </w:rPr>
        <w:t>/2023. (II. 21.) Pénzügyi Bizottsági Határozat</w:t>
      </w:r>
    </w:p>
    <w:p w14:paraId="2508AF9A" w14:textId="063FE646" w:rsidR="00395E63" w:rsidRDefault="00395E63" w:rsidP="00395E63">
      <w:pPr>
        <w:ind w:left="708"/>
        <w:jc w:val="both"/>
      </w:pPr>
      <w:r>
        <w:t xml:space="preserve">A Pénzügyi Bizottság </w:t>
      </w:r>
      <w:r w:rsidRPr="004545B6">
        <w:rPr>
          <w:rFonts w:eastAsia="SimSun"/>
          <w:bCs/>
          <w:lang w:bidi="hi-IN"/>
        </w:rPr>
        <w:t>a szociális és gyermekjóléti ellátások, valamint egyéb támogatások helyi szabályairól szóló 13/2021. (IX. 3.) önkormányzati rendelet módosításá</w:t>
      </w:r>
      <w:r>
        <w:rPr>
          <w:rFonts w:eastAsia="SimSun"/>
          <w:bCs/>
          <w:lang w:bidi="hi-IN"/>
        </w:rPr>
        <w:t>t támogatja és a Képviselő-testületnek elfogadásra javasolja.</w:t>
      </w:r>
    </w:p>
    <w:p w14:paraId="59456642" w14:textId="77777777" w:rsidR="00395E63" w:rsidRDefault="00395E63" w:rsidP="00395E63">
      <w:pPr>
        <w:ind w:left="708"/>
        <w:jc w:val="both"/>
      </w:pPr>
      <w:r>
        <w:rPr>
          <w:b/>
          <w:u w:val="single"/>
        </w:rPr>
        <w:t>Határidő:</w:t>
      </w:r>
      <w:r>
        <w:t xml:space="preserve"> 2023. február 23.</w:t>
      </w:r>
    </w:p>
    <w:p w14:paraId="53DA10D4" w14:textId="5670DE79" w:rsidR="00AD4644" w:rsidRDefault="00395E63" w:rsidP="00395E63">
      <w:pPr>
        <w:pStyle w:val="Listaszerbekezds1"/>
        <w:ind w:left="0"/>
        <w:jc w:val="both"/>
      </w:pPr>
      <w:r>
        <w:rPr>
          <w:bCs/>
        </w:rPr>
        <w:tab/>
      </w:r>
      <w:r>
        <w:rPr>
          <w:b/>
          <w:bCs/>
          <w:u w:val="single"/>
        </w:rPr>
        <w:t>Felelős:</w:t>
      </w:r>
      <w:r>
        <w:rPr>
          <w:bCs/>
        </w:rPr>
        <w:t xml:space="preserve"> Dr. Zákány Zsolt bizottsági elnök</w:t>
      </w:r>
    </w:p>
    <w:p w14:paraId="5FC3635F" w14:textId="65C82D6B" w:rsidR="00AD4644" w:rsidRDefault="00AD4644" w:rsidP="005D254D">
      <w:pPr>
        <w:pStyle w:val="Listaszerbekezds1"/>
        <w:ind w:left="0"/>
        <w:jc w:val="both"/>
      </w:pPr>
    </w:p>
    <w:p w14:paraId="4B835004" w14:textId="1FE1A6C9" w:rsidR="00AD4644" w:rsidRPr="00395E63" w:rsidRDefault="00395E63" w:rsidP="005D254D">
      <w:pPr>
        <w:pStyle w:val="Listaszerbekezds1"/>
        <w:ind w:left="0"/>
        <w:jc w:val="both"/>
      </w:pPr>
      <w:r>
        <w:rPr>
          <w:b/>
          <w:bCs/>
          <w:u w:val="single"/>
        </w:rPr>
        <w:t>7. Napirend:</w:t>
      </w:r>
      <w:r>
        <w:t xml:space="preserve"> </w:t>
      </w:r>
      <w:r w:rsidR="00BE6A38" w:rsidRPr="004545B6">
        <w:rPr>
          <w:rFonts w:eastAsia="SimSun"/>
          <w:bCs/>
          <w:lang w:bidi="hi-IN"/>
        </w:rPr>
        <w:t xml:space="preserve">Előterjesztés az önkormányzat tulajdonában álló lakások és helyiségek bérletére, valamint az elidegenítésükre vonatkozó szabályokról szóló 12/2022. (VII. 1.) </w:t>
      </w:r>
      <w:r w:rsidR="00BE6A38" w:rsidRPr="004545B6">
        <w:rPr>
          <w:rFonts w:eastAsia="Lucida Sans Unicode" w:cs="Tahoma"/>
          <w:color w:val="000000"/>
        </w:rPr>
        <w:t>önkormányzati rendelet módosításáról</w:t>
      </w:r>
    </w:p>
    <w:p w14:paraId="5A47E524" w14:textId="132E7D1C" w:rsidR="00AD4644" w:rsidRDefault="00AD4644" w:rsidP="005D254D">
      <w:pPr>
        <w:pStyle w:val="Listaszerbekezds1"/>
        <w:ind w:left="0"/>
        <w:jc w:val="both"/>
      </w:pPr>
    </w:p>
    <w:p w14:paraId="79824547" w14:textId="24205D50" w:rsidR="00AD4644" w:rsidRPr="00594B68" w:rsidRDefault="00EC5718" w:rsidP="005D254D">
      <w:pPr>
        <w:pStyle w:val="Listaszerbekezds1"/>
        <w:ind w:left="0"/>
        <w:jc w:val="both"/>
      </w:pPr>
      <w:r>
        <w:rPr>
          <w:b/>
          <w:bCs/>
        </w:rPr>
        <w:t>Dr. Körtvélyesi Viktor jegyző</w:t>
      </w:r>
      <w:r>
        <w:t xml:space="preserve"> szóbeli kiegészítésében elmondta, hogy a lakásrendelet legutóbb tavaly módosult, mert a Kórház bérlőkijelölési joga megszűnt a Kórház saját kezdeményezésére. A Kórház területén 42 összkomfortos lakás található. A költségvetéshez tartozó előterjesztés szöveges részében is szerepelt, hogy az önkormányzat próbálja felmérni, hogy a Kórházi bérlakások bérlői közül kik azok, akik hajlandóak lennének megvásárolni az általuk bérelt lakást. </w:t>
      </w:r>
      <w:r w:rsidR="002E6100">
        <w:t xml:space="preserve">A bérlőknek elővásárlási joguk van ezekre a lakásokra. A lakásrendeletet próbálják ehhez a szándékhoz igazítani, mégpedig úgy, hogy megkönnyítsék azok dolgát, akik meg kívánják vásárolni a bérelt lakásukat. A jelenlegi lakásrendeletben az szerepel, hogy az elővásárlási joggal érintett lakás csak akkor jelölhető ki a Képviselő-testület által elidegenítésre, hogy ha az elővásárlásra jogosult bérlő már legalább 3 éve rendelkezik a lakás bérleti jogával. </w:t>
      </w:r>
      <w:r w:rsidR="00594B68">
        <w:t xml:space="preserve">A módosítás tervezetében ide beszúrtak egy mondatot, mely szerint: </w:t>
      </w:r>
      <w:r w:rsidR="00594B68" w:rsidRPr="00594B68">
        <w:rPr>
          <w:i/>
          <w:iCs/>
        </w:rPr>
        <w:t xml:space="preserve">„ezen feltétel alól kivételt képeznek az elővásárlási joggal érintett Herpály utcai kórházi lakások, melyek elidegenítésre történő kijelölésének elegendő feltétele, hogy az elővásárlásra jogosult bérlő 2023. február 25-én rendelkezzen a lakás bérleti jogával”. </w:t>
      </w:r>
      <w:r w:rsidR="00594B68">
        <w:t xml:space="preserve">Tehát kizárólag ezen Kórházi bérlakások esetében eltörlésre kerül a kötelező 3 éves bérleti jogviszony. </w:t>
      </w:r>
      <w:r w:rsidR="005D3A32">
        <w:t>A lakástörvény előírja, hogy az elővásárlási joggal érintett lakások eladása esetén milyen kedvezményrendszert kell alkalmazni. Az önkormányzat lakásrendeletében is évek óta szerepel már egy ilyen kedvezményrendszer. Ennek a d) pontja módosulna érdemben, mégpedig úgy, hogy a Herpály utcai Kórházi bérlakások esetében 20% vételár kedvezményt kapnának azok a vevők, akik az adásvételi szerződés megkötésekor egy összegben megfizetik a lakás vételárát.</w:t>
      </w:r>
      <w:r w:rsidR="003E5AA5">
        <w:t xml:space="preserve"> Ez eddig 10% volt, tehát eddig is volt vételár kedvezmény, csak az összes lakásra vonatkoztatva. </w:t>
      </w:r>
      <w:r w:rsidR="00A24D90">
        <w:t xml:space="preserve">Ez az a két olyan pontja a rendeletnek, ami érdemi módosítás, és kifejezetten a Kórházi bérlakások bérlők részére történő eladását könnyítené meg. </w:t>
      </w:r>
      <w:r w:rsidR="006A1516">
        <w:t xml:space="preserve">Azt még nem tudják, hogy összesen hány bérlő jelez majd vissza, hogy szeretné megvásárolni a lakást, de nyilvánvalóan, ha megvan az összesítés, akkor a bérlakások eladásra történő kijelöléséről szintén a Képviselő-testületnek kell majd határozatot hoznia. </w:t>
      </w:r>
    </w:p>
    <w:p w14:paraId="5192F747" w14:textId="0E254466" w:rsidR="00BE6A38" w:rsidRDefault="00BE6A38" w:rsidP="005D254D">
      <w:pPr>
        <w:pStyle w:val="Listaszerbekezds1"/>
        <w:ind w:left="0"/>
        <w:jc w:val="both"/>
      </w:pPr>
    </w:p>
    <w:p w14:paraId="39F0BD8E" w14:textId="77777777" w:rsidR="00B30D8E" w:rsidRDefault="00D82EAE" w:rsidP="005D254D">
      <w:pPr>
        <w:pStyle w:val="Listaszerbekezds1"/>
        <w:ind w:left="0"/>
        <w:jc w:val="both"/>
      </w:pPr>
      <w:r>
        <w:rPr>
          <w:b/>
          <w:bCs/>
        </w:rPr>
        <w:t xml:space="preserve">Muraközi István polgármester </w:t>
      </w:r>
      <w:r>
        <w:t xml:space="preserve">szóban hozzátette, hogy ezek a lakások fél évszázadnál régebben szolgálják az ott élőket, rettentő leromlott állapotban vannak, illetve az egyik </w:t>
      </w:r>
      <w:r>
        <w:lastRenderedPageBreak/>
        <w:t xml:space="preserve">legnagyobb probléma a távfűtésnek a kérdése, ami a mai napig nem rendeződött. </w:t>
      </w:r>
      <w:r w:rsidR="0037538C">
        <w:t xml:space="preserve">Jogszabályilag még mindig nem sikerült rendezni a rezsicsökkentés kérdését, ugyanis a rezsicsökkentés minden ilyen lakás tulajdonosára, bérlőjére vonatkozik, aki távhőszolgáltatón keresztül kapja a távhőt. A Kórház nem távhőszolgáltató, a lakások viszont a Kórháztól kapják a távhőt. </w:t>
      </w:r>
      <w:r w:rsidR="003B4C52">
        <w:t>Egy biztos, a következő fűtési szezonig azoknak a lakásoknak a mérhető fűtését biztosítani kell. A lakás megvásárlása a bérlők részéről természetesen nem kötelező, aki nem kívánja megvásárolni</w:t>
      </w:r>
      <w:r w:rsidR="00B30D8E">
        <w:t>, az bérlőként marad az ingatlanban.</w:t>
      </w:r>
    </w:p>
    <w:p w14:paraId="41D741B6" w14:textId="77777777" w:rsidR="00B30D8E" w:rsidRDefault="00B30D8E" w:rsidP="005D254D">
      <w:pPr>
        <w:pStyle w:val="Listaszerbekezds1"/>
        <w:ind w:left="0"/>
        <w:jc w:val="both"/>
      </w:pPr>
    </w:p>
    <w:p w14:paraId="32D1E7C3" w14:textId="77777777" w:rsidR="000D2482" w:rsidRDefault="00B30D8E" w:rsidP="005D254D">
      <w:pPr>
        <w:pStyle w:val="Listaszerbekezds1"/>
        <w:ind w:left="0"/>
        <w:jc w:val="both"/>
      </w:pPr>
      <w:r>
        <w:rPr>
          <w:b/>
          <w:bCs/>
        </w:rPr>
        <w:t xml:space="preserve">Lencsésné Gál Mária </w:t>
      </w:r>
      <w:r>
        <w:t xml:space="preserve">szóban elmondta, hogy </w:t>
      </w:r>
      <w:r w:rsidR="000D2482">
        <w:t>éveken keresztül hadakoztak a képviselők, hogy az önkormányzat vagyona ne legyen eladó, erre csak odáig jutnak, hogy mégiscsak eladó lesz az önkormányzati tulajdona. Jelezte, hogy nemmel fog szavazni. Most is azt mondja, hogy az önkormányzat vagyonát nem kellene eladni, mert sosem lehet tudni, mikor lesz rá szükség.</w:t>
      </w:r>
    </w:p>
    <w:p w14:paraId="6C1F144A" w14:textId="77777777" w:rsidR="000D2482" w:rsidRDefault="000D2482" w:rsidP="005D254D">
      <w:pPr>
        <w:pStyle w:val="Listaszerbekezds1"/>
        <w:ind w:left="0"/>
        <w:jc w:val="both"/>
      </w:pPr>
    </w:p>
    <w:p w14:paraId="46BDBC38" w14:textId="42CBBA01" w:rsidR="00BE6A38" w:rsidRPr="00D82EAE" w:rsidRDefault="008A6B34" w:rsidP="005D254D">
      <w:pPr>
        <w:pStyle w:val="Listaszerbekezds1"/>
        <w:ind w:left="0"/>
        <w:jc w:val="both"/>
      </w:pPr>
      <w:r>
        <w:rPr>
          <w:b/>
          <w:bCs/>
        </w:rPr>
        <w:t>Dr. Zákány Zsolt képviselő</w:t>
      </w:r>
      <w:r>
        <w:t xml:space="preserve"> szóban hozzátette, hogy véleménye szerint még egyszer és utoljára fontolják meg ezeknek az ingatlanoknak az eladását. Azért fontolják meg, mert egy önkormányzatnak a bérlakás-politikája egy nagyon fontos stratégiai kérdés. Gyakorlatilag ezek az ingatlanok a legértékesebbek, igaz ugyan, hogy kívülről lelakottnak tűnik, de belülről nagyon jelentős felújítások voltak. Nyilván nem fogja mindenki megvenni, maradnak bérlők is. Nem jobb-e az önkormányzatnak, ha innen bérleti díjat kap most is, és 5 év múlva, vagy 10 év múlva is?</w:t>
      </w:r>
      <w:r w:rsidR="0037538C">
        <w:t xml:space="preserve"> </w:t>
      </w:r>
      <w:r>
        <w:t>Így megmaradna az önkormányzat vagyona, és folyamatos bevétellel lehet</w:t>
      </w:r>
      <w:r w:rsidR="00E44547">
        <w:t>ne</w:t>
      </w:r>
      <w:r>
        <w:t xml:space="preserve"> tervezni</w:t>
      </w:r>
      <w:r w:rsidR="00E44547">
        <w:t xml:space="preserve">, akár bérleti díj emeléssel is. </w:t>
      </w:r>
    </w:p>
    <w:p w14:paraId="7C791698" w14:textId="4C64CDF6" w:rsidR="00BE6A38" w:rsidRDefault="00BE6A38" w:rsidP="005D254D">
      <w:pPr>
        <w:pStyle w:val="Listaszerbekezds1"/>
        <w:ind w:left="0"/>
        <w:jc w:val="both"/>
      </w:pPr>
    </w:p>
    <w:p w14:paraId="523E433D" w14:textId="5797B098" w:rsidR="00BE6A38" w:rsidRPr="002851AF" w:rsidRDefault="002851AF" w:rsidP="005D254D">
      <w:pPr>
        <w:pStyle w:val="Listaszerbekezds1"/>
        <w:ind w:left="0"/>
        <w:jc w:val="both"/>
      </w:pPr>
      <w:r>
        <w:rPr>
          <w:b/>
          <w:bCs/>
        </w:rPr>
        <w:t>Muraközi István polgármester</w:t>
      </w:r>
      <w:r>
        <w:t xml:space="preserve"> szóban elmondta, hogy ez az előterjesztés nem az ingatlanok értékesítéséről szól. Még azt sem lehet tudni, hogy hányan kívánják megvásárolni a lakásukat. Ezzel a döntéssel csak </w:t>
      </w:r>
      <w:r w:rsidR="00D86AD4">
        <w:t>a lakásrendeletben változnak a feltételek az esetleges értékesítés megkönnyítése érdekében</w:t>
      </w:r>
      <w:r>
        <w:t xml:space="preserve">, az ingatlanok értékesítésre kijelölése </w:t>
      </w:r>
      <w:r w:rsidR="00D86AD4">
        <w:t>nem ennek az előterjesztésnek az anyaga</w:t>
      </w:r>
      <w:r>
        <w:t>.</w:t>
      </w:r>
    </w:p>
    <w:p w14:paraId="3CA797B7" w14:textId="04742824" w:rsidR="00BE6A38" w:rsidRDefault="00BE6A38" w:rsidP="005D254D">
      <w:pPr>
        <w:pStyle w:val="Listaszerbekezds1"/>
        <w:ind w:left="0"/>
        <w:jc w:val="both"/>
      </w:pPr>
    </w:p>
    <w:p w14:paraId="7734ACB0" w14:textId="55B6A9C3" w:rsidR="00BE6A38" w:rsidRPr="007D4685" w:rsidRDefault="007D4685" w:rsidP="005D254D">
      <w:pPr>
        <w:pStyle w:val="Listaszerbekezds1"/>
        <w:ind w:left="0"/>
        <w:jc w:val="both"/>
      </w:pPr>
      <w:r>
        <w:rPr>
          <w:b/>
          <w:bCs/>
        </w:rPr>
        <w:t>Dr. Zákány Zsolt képviselő</w:t>
      </w:r>
      <w:r>
        <w:t xml:space="preserve"> szóbeli kiegészítésében elmondta, hogy a lakásrendelet módosításával 25%-os kedvezményt kínál az önkormányzat azoknak, akik egy összegben megveszik</w:t>
      </w:r>
      <w:r w:rsidR="00C504A8">
        <w:t xml:space="preserve"> a lakásukat</w:t>
      </w:r>
      <w:r>
        <w:t xml:space="preserve">. </w:t>
      </w:r>
      <w:r w:rsidR="00E17141">
        <w:t xml:space="preserve">Például, ha ezeket a lakásokat 15 millió forintra értékelik, 95%-os az elővásárlási jog, ha egy összegben kifizeti a vevő, akkor további 20% kedvezményt kap, vagyis </w:t>
      </w:r>
      <w:r w:rsidR="00227A93">
        <w:t>negyedrésszel</w:t>
      </w:r>
      <w:r w:rsidR="00E17141">
        <w:t xml:space="preserve"> csökken a forgalmi érték. </w:t>
      </w:r>
    </w:p>
    <w:p w14:paraId="213074A8" w14:textId="5AF80F38" w:rsidR="00BE6A38" w:rsidRDefault="00BE6A38" w:rsidP="005D254D">
      <w:pPr>
        <w:pStyle w:val="Listaszerbekezds1"/>
        <w:ind w:left="0"/>
        <w:jc w:val="both"/>
      </w:pPr>
    </w:p>
    <w:p w14:paraId="796CCE67" w14:textId="3900A7F4" w:rsidR="00BE6A38" w:rsidRPr="00227A93" w:rsidRDefault="00227A93" w:rsidP="005D254D">
      <w:pPr>
        <w:pStyle w:val="Listaszerbekezds1"/>
        <w:ind w:left="0"/>
        <w:jc w:val="both"/>
      </w:pPr>
      <w:r>
        <w:rPr>
          <w:b/>
          <w:bCs/>
        </w:rPr>
        <w:t>Muraközi István polgármester</w:t>
      </w:r>
      <w:r>
        <w:t xml:space="preserve"> hozzátette, hogy módosító indítvány nem érkezett a Képviselő-testületi és a bizottsági tagoktól sem, viszonyt előterjesztőként tud módosító indítványt tenni, ezért úgy módosítja az előterjesztést, hogy az egy összegű vásárlás esetén marad a 10% kedvezmény</w:t>
      </w:r>
      <w:r w:rsidR="003A691C">
        <w:t>.</w:t>
      </w:r>
      <w:r>
        <w:t xml:space="preserve"> </w:t>
      </w:r>
    </w:p>
    <w:p w14:paraId="0751AF23" w14:textId="63B89898" w:rsidR="00BE6A38" w:rsidRDefault="00BE6A38" w:rsidP="005D254D">
      <w:pPr>
        <w:pStyle w:val="Listaszerbekezds1"/>
        <w:ind w:left="0"/>
        <w:jc w:val="both"/>
      </w:pPr>
    </w:p>
    <w:p w14:paraId="0AA9F762" w14:textId="6D06E5C2" w:rsidR="000F4C2F" w:rsidRDefault="000F4C2F" w:rsidP="000F4C2F">
      <w:pPr>
        <w:pStyle w:val="Listaszerbekezds1"/>
        <w:ind w:left="0"/>
        <w:jc w:val="both"/>
      </w:pPr>
      <w:r>
        <w:t>Az előterjesztéssel kapcsolatban további hozzászólás, észrevétel, vélemény nem érkezett, ezért a levezető elnök a határozati javaslatot az előterjesztői módosítással együtt szavazásra bocsátotta.</w:t>
      </w:r>
    </w:p>
    <w:p w14:paraId="358430BC" w14:textId="77777777" w:rsidR="000F4C2F" w:rsidRDefault="000F4C2F" w:rsidP="000F4C2F">
      <w:pPr>
        <w:pStyle w:val="Listaszerbekezds1"/>
        <w:ind w:left="0"/>
        <w:jc w:val="both"/>
      </w:pPr>
    </w:p>
    <w:p w14:paraId="2B4E76BD" w14:textId="66B151EA" w:rsidR="000F4C2F" w:rsidRDefault="000F4C2F" w:rsidP="000F4C2F">
      <w:pPr>
        <w:pStyle w:val="Listaszerbekezds1"/>
        <w:ind w:left="0"/>
        <w:jc w:val="both"/>
      </w:pPr>
      <w:r>
        <w:t>A Pénzügyi Bizottság 4 igen, 1 nem, 0 tartózkodás mellett az alábbi határozatot hozta:</w:t>
      </w:r>
    </w:p>
    <w:p w14:paraId="7C2DED59" w14:textId="77777777" w:rsidR="000F4C2F" w:rsidRDefault="000F4C2F" w:rsidP="000F4C2F">
      <w:pPr>
        <w:jc w:val="both"/>
        <w:rPr>
          <w:b/>
          <w:u w:val="single"/>
        </w:rPr>
      </w:pPr>
    </w:p>
    <w:p w14:paraId="08F7747C" w14:textId="6456B76A" w:rsidR="000F4C2F" w:rsidRDefault="005E243D" w:rsidP="000F4C2F">
      <w:pPr>
        <w:ind w:left="708"/>
        <w:jc w:val="both"/>
      </w:pPr>
      <w:r>
        <w:rPr>
          <w:b/>
          <w:u w:val="single"/>
        </w:rPr>
        <w:t>12</w:t>
      </w:r>
      <w:r w:rsidR="000F4C2F">
        <w:rPr>
          <w:b/>
          <w:u w:val="single"/>
        </w:rPr>
        <w:t>/2023. (II. 21.) Pénzügyi Bizottsági Határozat</w:t>
      </w:r>
    </w:p>
    <w:p w14:paraId="183C63FC" w14:textId="0E057D55" w:rsidR="000F4C2F" w:rsidRDefault="000F4C2F" w:rsidP="000F4C2F">
      <w:pPr>
        <w:ind w:left="708"/>
        <w:jc w:val="both"/>
      </w:pPr>
      <w:r>
        <w:t xml:space="preserve">A Pénzügyi Bizottság </w:t>
      </w:r>
      <w:r w:rsidRPr="004545B6">
        <w:rPr>
          <w:rFonts w:eastAsia="SimSun"/>
          <w:bCs/>
          <w:lang w:bidi="hi-IN"/>
        </w:rPr>
        <w:t xml:space="preserve">az önkormányzat tulajdonában álló lakások és helyiségek bérletére, valamint az elidegenítésükre vonatkozó szabályokról szóló 12/2022. (VII. 1.) </w:t>
      </w:r>
      <w:r w:rsidRPr="004545B6">
        <w:rPr>
          <w:rFonts w:eastAsia="Lucida Sans Unicode" w:cs="Tahoma"/>
          <w:color w:val="000000"/>
        </w:rPr>
        <w:lastRenderedPageBreak/>
        <w:t>önkormányzati rendelet módosításá</w:t>
      </w:r>
      <w:r>
        <w:rPr>
          <w:rFonts w:eastAsia="SimSun"/>
          <w:bCs/>
          <w:lang w:bidi="hi-IN"/>
        </w:rPr>
        <w:t>t támogatja és a Képviselő-testületnek elfogadásra javasolja.</w:t>
      </w:r>
    </w:p>
    <w:p w14:paraId="5FD47118" w14:textId="77777777" w:rsidR="000F4C2F" w:rsidRDefault="000F4C2F" w:rsidP="000F4C2F">
      <w:pPr>
        <w:ind w:left="708"/>
        <w:jc w:val="both"/>
      </w:pPr>
      <w:r>
        <w:rPr>
          <w:b/>
          <w:u w:val="single"/>
        </w:rPr>
        <w:t>Határidő:</w:t>
      </w:r>
      <w:r>
        <w:t xml:space="preserve"> 2023. február 23.</w:t>
      </w:r>
    </w:p>
    <w:p w14:paraId="3BC2F8FA" w14:textId="7403888C" w:rsidR="00BE6A38" w:rsidRDefault="000F4C2F" w:rsidP="000F4C2F">
      <w:pPr>
        <w:pStyle w:val="Listaszerbekezds1"/>
        <w:ind w:left="0"/>
        <w:jc w:val="both"/>
      </w:pPr>
      <w:r>
        <w:rPr>
          <w:bCs/>
        </w:rPr>
        <w:tab/>
      </w:r>
      <w:r>
        <w:rPr>
          <w:b/>
          <w:bCs/>
          <w:u w:val="single"/>
        </w:rPr>
        <w:t>Felelős:</w:t>
      </w:r>
      <w:r>
        <w:rPr>
          <w:bCs/>
        </w:rPr>
        <w:t xml:space="preserve"> Dr. Zákány Zsolt bizottsági elnök</w:t>
      </w:r>
    </w:p>
    <w:p w14:paraId="5A6E4213" w14:textId="52E9A745" w:rsidR="00BE6A38" w:rsidRDefault="00BE6A38" w:rsidP="005D254D">
      <w:pPr>
        <w:pStyle w:val="Listaszerbekezds1"/>
        <w:ind w:left="0"/>
        <w:jc w:val="both"/>
      </w:pPr>
    </w:p>
    <w:p w14:paraId="68C2F022" w14:textId="7EA9E592" w:rsidR="00BE6A38" w:rsidRPr="000F4C2F" w:rsidRDefault="000F4C2F" w:rsidP="005D254D">
      <w:pPr>
        <w:pStyle w:val="Listaszerbekezds1"/>
        <w:ind w:left="0"/>
        <w:jc w:val="both"/>
      </w:pPr>
      <w:r>
        <w:rPr>
          <w:b/>
          <w:bCs/>
          <w:u w:val="single"/>
        </w:rPr>
        <w:t>8. Napirend:</w:t>
      </w:r>
      <w:r>
        <w:t xml:space="preserve"> </w:t>
      </w:r>
      <w:r w:rsidRPr="004545B6">
        <w:rPr>
          <w:rFonts w:eastAsia="SimSun"/>
          <w:iCs/>
          <w:lang w:bidi="hi-IN"/>
        </w:rPr>
        <w:t>Előterjesztés a Berettyóújfalu, Kálvin tér 5. szám alatti, 3401 hrsz.-ú ingatlan Tiszántúli Református Egyházkerület részére történő tulajdonba adásáról</w:t>
      </w:r>
    </w:p>
    <w:p w14:paraId="0B45B89B" w14:textId="0CC7D2E6" w:rsidR="000F4C2F" w:rsidRDefault="000F4C2F" w:rsidP="005D254D">
      <w:pPr>
        <w:pStyle w:val="Listaszerbekezds1"/>
        <w:ind w:left="0"/>
        <w:jc w:val="both"/>
      </w:pPr>
    </w:p>
    <w:p w14:paraId="68F28B0F" w14:textId="71C45C65" w:rsidR="000F4C2F" w:rsidRPr="003E4490" w:rsidRDefault="003E4490" w:rsidP="005D254D">
      <w:pPr>
        <w:pStyle w:val="Listaszerbekezds1"/>
        <w:ind w:left="0"/>
        <w:jc w:val="both"/>
      </w:pPr>
      <w:r>
        <w:rPr>
          <w:b/>
          <w:bCs/>
        </w:rPr>
        <w:t>Muraközi István polgármester</w:t>
      </w:r>
      <w:r>
        <w:t xml:space="preserve"> szóban hozzátette, hogy a Magyar Parlament hozott egy döntést, miszerint az önkormányzatok tulajdonában lévő, de jelenleg egyházi fenntartásban működő oktatási-nevelési célú ingatlanok vonatkozásában február 28-ig van lehetősége az egyházaknak bejelenteni igényüket ezekre az ingatlanokra. Az Egyházkerület képviselői ott lesznek a Képviselő-testületi ülésen, nem ők kérték, hogy ezeket az ingatlanokat adja oda az önkormányzat ingyen, hanem a Magyar Parlament hozott egy döntést.</w:t>
      </w:r>
      <w:r w:rsidR="00FF6088">
        <w:t xml:space="preserve"> Ez az ingatlan jelenleg is a törzsvagyon részét képezi, tehát nem piacképes ingatlanról van szó. Az ingatlan határozatlan idejű szerződéssel van bérbe adva az Egyházkerület részére oktatási-nevelési célra. Az ingatlan nem az önkormányzat tulajdonában lesz, de elidegenítési joga nem lesz az Egyházkerületnek, illetve ha befejezi az oktatási-nevelési célú munkát, abban az esetben a tulajdonjog visszaszáll az önkormányzatra. </w:t>
      </w:r>
    </w:p>
    <w:p w14:paraId="5A6EF402" w14:textId="6D93E05E" w:rsidR="000F4C2F" w:rsidRDefault="000F4C2F" w:rsidP="005D254D">
      <w:pPr>
        <w:pStyle w:val="Listaszerbekezds1"/>
        <w:ind w:left="0"/>
        <w:jc w:val="both"/>
      </w:pPr>
    </w:p>
    <w:p w14:paraId="58D72DBB" w14:textId="3E13A6FC" w:rsidR="00543F03" w:rsidRDefault="00543F03" w:rsidP="00543F03">
      <w:pPr>
        <w:pStyle w:val="Listaszerbekezds1"/>
        <w:ind w:left="0"/>
        <w:jc w:val="both"/>
      </w:pPr>
      <w:r>
        <w:t>Az előterjesztéssel kapcsolatban további hozzászólás, észrevétel, vélemény nem érkezett, ezért a levezető elnök a határozati javaslatot szavazásra bocsátotta.</w:t>
      </w:r>
    </w:p>
    <w:p w14:paraId="52023B8C" w14:textId="77777777" w:rsidR="00543F03" w:rsidRDefault="00543F03" w:rsidP="00543F03">
      <w:pPr>
        <w:pStyle w:val="Listaszerbekezds1"/>
        <w:ind w:left="0"/>
        <w:jc w:val="both"/>
      </w:pPr>
    </w:p>
    <w:p w14:paraId="3AB347D2" w14:textId="70381AA7" w:rsidR="00543F03" w:rsidRDefault="00543F03" w:rsidP="00543F03">
      <w:pPr>
        <w:pStyle w:val="Listaszerbekezds1"/>
        <w:ind w:left="0"/>
        <w:jc w:val="both"/>
      </w:pPr>
      <w:r>
        <w:t>A Pénzügyi Bizottság 4 igen, 0 nem, 1 tartózkodás mellett az alábbi határozatot hozta:</w:t>
      </w:r>
    </w:p>
    <w:p w14:paraId="0AD71497" w14:textId="77777777" w:rsidR="00543F03" w:rsidRDefault="00543F03" w:rsidP="00543F03">
      <w:pPr>
        <w:jc w:val="both"/>
        <w:rPr>
          <w:b/>
          <w:u w:val="single"/>
        </w:rPr>
      </w:pPr>
    </w:p>
    <w:p w14:paraId="783D9B66" w14:textId="12D352C5" w:rsidR="00543F03" w:rsidRDefault="005E243D" w:rsidP="00543F03">
      <w:pPr>
        <w:ind w:left="708"/>
        <w:jc w:val="both"/>
      </w:pPr>
      <w:r>
        <w:rPr>
          <w:b/>
          <w:u w:val="single"/>
        </w:rPr>
        <w:t>13</w:t>
      </w:r>
      <w:r w:rsidR="00543F03">
        <w:rPr>
          <w:b/>
          <w:u w:val="single"/>
        </w:rPr>
        <w:t>/2023. (II. 21.) Pénzügyi Bizottsági Határozat</w:t>
      </w:r>
    </w:p>
    <w:p w14:paraId="6E7FA13F" w14:textId="2845D3B3" w:rsidR="00543F03" w:rsidRDefault="00543F03" w:rsidP="00543F03">
      <w:pPr>
        <w:ind w:left="708"/>
        <w:jc w:val="both"/>
      </w:pPr>
      <w:r>
        <w:t>A Pénzügyi Bizottság az alábbi határozati javaslat elfogadását javasolja a Képviselő-testületnek:</w:t>
      </w:r>
    </w:p>
    <w:p w14:paraId="7F4A68A0" w14:textId="7E91734B" w:rsidR="0014200B" w:rsidRPr="006234FB" w:rsidRDefault="0014200B" w:rsidP="0014200B">
      <w:pPr>
        <w:ind w:left="708"/>
        <w:jc w:val="both"/>
        <w:rPr>
          <w:rFonts w:cs="Tahoma"/>
        </w:rPr>
      </w:pPr>
      <w:r w:rsidRPr="006234FB">
        <w:rPr>
          <w:rFonts w:cs="Tahoma"/>
        </w:rPr>
        <w:t xml:space="preserve">Berettyóújfalu Város Önkormányzata Képviselő-testülete </w:t>
      </w:r>
      <w:bookmarkStart w:id="13" w:name="_Hlk126648947"/>
      <w:bookmarkStart w:id="14" w:name="_Hlk126649230"/>
      <w:r w:rsidRPr="006234FB">
        <w:rPr>
          <w:rFonts w:cs="Tahoma"/>
        </w:rPr>
        <w:t>a Tiszántúli Református Egyházkerület</w:t>
      </w:r>
      <w:bookmarkEnd w:id="13"/>
      <w:r w:rsidRPr="006234FB">
        <w:rPr>
          <w:rFonts w:cs="Tahoma"/>
        </w:rPr>
        <w:t xml:space="preserve"> </w:t>
      </w:r>
      <w:bookmarkEnd w:id="14"/>
      <w:r w:rsidRPr="006234FB">
        <w:rPr>
          <w:rFonts w:cs="Tahoma"/>
        </w:rPr>
        <w:t>által az egyházak hitéleti és közcélú tevékenységének anyagi feltételeiről szóló 1997. évi CXXIV. törvény (a továbbiakban: Eftv.) szerinti határidőben bejelentett igény alapján tudomásul veszi, hogy a Tiszántúli Református Egyházkerület mint bérlő birtokában álló, az általa fenntartott Diószegi Kis István Református Két Tanítási Nyelvű Általános Iskola és Alapfokú Művészeti Iskola nevelési-oktatási feladatait szolgáló Berettyóújfalu, Kálvin tér 5. szám alatti, 3401 hrsz.-ú önkormányzati tulajdonú ingatlan az Eftv. rendelkezéseinek megfelelően ingyenes tulajdonátruházás útján a Tiszántúli Református Egyházkerület tulajdonába kerül.</w:t>
      </w:r>
    </w:p>
    <w:p w14:paraId="649CD129" w14:textId="77777777" w:rsidR="0014200B" w:rsidRPr="006234FB" w:rsidRDefault="0014200B" w:rsidP="0014200B">
      <w:pPr>
        <w:jc w:val="both"/>
        <w:rPr>
          <w:rFonts w:cs="Tahoma"/>
        </w:rPr>
      </w:pPr>
    </w:p>
    <w:p w14:paraId="6F1108A7" w14:textId="77777777" w:rsidR="0014200B" w:rsidRPr="006234FB" w:rsidRDefault="0014200B" w:rsidP="0014200B">
      <w:pPr>
        <w:ind w:left="708"/>
        <w:jc w:val="both"/>
        <w:rPr>
          <w:rFonts w:cs="Tahoma"/>
        </w:rPr>
      </w:pPr>
      <w:r w:rsidRPr="006234FB">
        <w:rPr>
          <w:rFonts w:cs="Tahoma"/>
        </w:rPr>
        <w:t>Az ingyenes tulajdonátruházásról szóló szerződésben kerüljenek rögzítésre az ingatlan tulajdonjogának az Önkormányzatra, mint eredeti tulajdonosra történő ingyenes visszaszállásának Eftv.-ben meghatározott szabályai.</w:t>
      </w:r>
    </w:p>
    <w:p w14:paraId="7B85EB0C" w14:textId="77777777" w:rsidR="0014200B" w:rsidRPr="006234FB" w:rsidRDefault="0014200B" w:rsidP="0014200B">
      <w:pPr>
        <w:jc w:val="both"/>
      </w:pPr>
    </w:p>
    <w:p w14:paraId="19D7464F" w14:textId="5B971947" w:rsidR="00543F03" w:rsidRDefault="0014200B" w:rsidP="0014200B">
      <w:pPr>
        <w:ind w:left="708"/>
        <w:jc w:val="both"/>
      </w:pPr>
      <w:r w:rsidRPr="006234FB">
        <w:t>A Képviselő-testület felhatalmazza a polgármestert az ingyenes tulajdonátruházási szerződés megkötésére.</w:t>
      </w:r>
    </w:p>
    <w:p w14:paraId="3159DE35" w14:textId="77777777" w:rsidR="00543F03" w:rsidRDefault="00543F03" w:rsidP="00543F03">
      <w:pPr>
        <w:ind w:left="708"/>
        <w:jc w:val="both"/>
      </w:pPr>
      <w:r>
        <w:rPr>
          <w:b/>
          <w:u w:val="single"/>
        </w:rPr>
        <w:t>Határidő:</w:t>
      </w:r>
      <w:r>
        <w:t xml:space="preserve"> 2023. február 23.</w:t>
      </w:r>
    </w:p>
    <w:p w14:paraId="13DD6CCC" w14:textId="1A9841D1" w:rsidR="00E34C1D" w:rsidRDefault="00543F03" w:rsidP="005D254D">
      <w:pPr>
        <w:pStyle w:val="Listaszerbekezds1"/>
        <w:ind w:left="0"/>
        <w:jc w:val="both"/>
      </w:pPr>
      <w:r>
        <w:rPr>
          <w:bCs/>
        </w:rPr>
        <w:tab/>
      </w:r>
      <w:r>
        <w:rPr>
          <w:b/>
          <w:bCs/>
          <w:u w:val="single"/>
        </w:rPr>
        <w:t>Felelős:</w:t>
      </w:r>
      <w:r>
        <w:rPr>
          <w:bCs/>
        </w:rPr>
        <w:t xml:space="preserve"> Dr. Zákány Zsolt bizottsági elnök</w:t>
      </w:r>
    </w:p>
    <w:p w14:paraId="207983C0" w14:textId="4BEA347E" w:rsidR="00A92C35" w:rsidRDefault="00A92C35" w:rsidP="00293246">
      <w:pPr>
        <w:pStyle w:val="Listaszerbekezds1"/>
        <w:ind w:left="0"/>
        <w:jc w:val="both"/>
        <w:rPr>
          <w:bCs/>
        </w:rPr>
      </w:pPr>
    </w:p>
    <w:p w14:paraId="18B08DDF" w14:textId="60A5C04F" w:rsidR="00F9262E" w:rsidRDefault="00F9262E" w:rsidP="00F9262E">
      <w:pPr>
        <w:jc w:val="both"/>
      </w:pPr>
      <w:bookmarkStart w:id="15" w:name="_Hlk108432176"/>
      <w:r>
        <w:lastRenderedPageBreak/>
        <w:t>A levezető elnök megköszönte a jelenlévők munkáját és az ülést 1</w:t>
      </w:r>
      <w:r w:rsidR="004866BD">
        <w:t>8</w:t>
      </w:r>
      <w:r w:rsidR="004866BD">
        <w:rPr>
          <w:vertAlign w:val="superscript"/>
        </w:rPr>
        <w:t>07</w:t>
      </w:r>
      <w:r>
        <w:t xml:space="preserve"> perckor bezárta.</w:t>
      </w:r>
    </w:p>
    <w:p w14:paraId="483F6546" w14:textId="77777777" w:rsidR="00F9262E" w:rsidRDefault="00F9262E" w:rsidP="00F9262E">
      <w:pPr>
        <w:jc w:val="both"/>
      </w:pPr>
    </w:p>
    <w:p w14:paraId="431D1049" w14:textId="72EC90A0" w:rsidR="00F9262E" w:rsidRDefault="00F9262E" w:rsidP="00F9262E">
      <w:pPr>
        <w:jc w:val="center"/>
      </w:pPr>
      <w:r>
        <w:t>k.m.f.</w:t>
      </w:r>
    </w:p>
    <w:p w14:paraId="78753592" w14:textId="77777777" w:rsidR="002A06AA" w:rsidRDefault="002A06AA" w:rsidP="00F9262E">
      <w:pPr>
        <w:jc w:val="center"/>
      </w:pPr>
    </w:p>
    <w:p w14:paraId="7F4B9697" w14:textId="77777777" w:rsidR="00066CC4" w:rsidRDefault="00066CC4" w:rsidP="00205D57"/>
    <w:p w14:paraId="6FFF76E9" w14:textId="77777777" w:rsidR="00135CE4" w:rsidRDefault="00F9262E" w:rsidP="00135CE4">
      <w:pPr>
        <w:jc w:val="both"/>
      </w:pPr>
      <w:r>
        <w:t xml:space="preserve">           </w:t>
      </w:r>
      <w:r>
        <w:tab/>
        <w:t xml:space="preserve">     </w:t>
      </w:r>
      <w:bookmarkEnd w:id="15"/>
      <w:r w:rsidR="00135CE4">
        <w:t xml:space="preserve">     Nagy Istvánné</w:t>
      </w:r>
      <w:r w:rsidR="00135CE4">
        <w:tab/>
      </w:r>
      <w:r w:rsidR="00135CE4">
        <w:tab/>
      </w:r>
      <w:r w:rsidR="00135CE4">
        <w:tab/>
      </w:r>
      <w:r w:rsidR="00135CE4">
        <w:tab/>
      </w:r>
      <w:r w:rsidR="00135CE4">
        <w:tab/>
      </w:r>
      <w:r w:rsidR="00135CE4">
        <w:tab/>
        <w:t>Dr. Zákány Zsolt</w:t>
      </w:r>
    </w:p>
    <w:p w14:paraId="3681AE79" w14:textId="0C8FCDD1" w:rsidR="00135CE4" w:rsidRDefault="00135CE4" w:rsidP="00135CE4">
      <w:pPr>
        <w:jc w:val="both"/>
      </w:pPr>
      <w:r>
        <w:t xml:space="preserve">     </w:t>
      </w:r>
      <w:r w:rsidR="00756192">
        <w:t xml:space="preserve">    </w:t>
      </w:r>
      <w:r>
        <w:t>Ügyrendi, Közrendvédelmi és</w:t>
      </w:r>
      <w:r>
        <w:tab/>
      </w:r>
      <w:r>
        <w:tab/>
      </w:r>
      <w:r>
        <w:tab/>
        <w:t xml:space="preserve">                 Pénzügyi Bizottság Elnöke</w:t>
      </w:r>
    </w:p>
    <w:p w14:paraId="280F2C1A" w14:textId="2818EA1F" w:rsidR="00135CE4" w:rsidRDefault="00756192" w:rsidP="00135CE4">
      <w:pPr>
        <w:jc w:val="both"/>
      </w:pPr>
      <w:r>
        <w:t xml:space="preserve">    </w:t>
      </w:r>
      <w:r w:rsidR="00135CE4">
        <w:t>Településfejlesztési Bizottság Elnöke</w:t>
      </w:r>
      <w:r w:rsidR="00135CE4">
        <w:tab/>
      </w:r>
      <w:r w:rsidR="00135CE4">
        <w:tab/>
      </w:r>
      <w:r w:rsidR="00135CE4">
        <w:tab/>
        <w:t xml:space="preserve">    </w:t>
      </w:r>
    </w:p>
    <w:p w14:paraId="691BBA9C" w14:textId="77777777" w:rsidR="00135CE4" w:rsidRDefault="00135CE4" w:rsidP="00135CE4"/>
    <w:p w14:paraId="511CD748" w14:textId="43950E29" w:rsidR="00135CE4" w:rsidRDefault="00135CE4" w:rsidP="00F839E1"/>
    <w:p w14:paraId="484D18EE" w14:textId="77777777" w:rsidR="002A06AA" w:rsidRDefault="002A06AA" w:rsidP="00F839E1"/>
    <w:p w14:paraId="1DDCC52D" w14:textId="77777777" w:rsidR="00135CE4" w:rsidRDefault="00135CE4" w:rsidP="00135CE4">
      <w:pPr>
        <w:jc w:val="center"/>
      </w:pPr>
    </w:p>
    <w:p w14:paraId="39851A34" w14:textId="77777777" w:rsidR="00135CE4" w:rsidRDefault="00135CE4" w:rsidP="00135CE4">
      <w:r>
        <w:tab/>
        <w:t xml:space="preserve">     Szántai László</w:t>
      </w:r>
      <w:r>
        <w:tab/>
      </w:r>
      <w:r>
        <w:tab/>
      </w:r>
      <w:r>
        <w:tab/>
      </w:r>
      <w:r>
        <w:tab/>
      </w:r>
      <w:r>
        <w:tab/>
      </w:r>
      <w:r>
        <w:tab/>
        <w:t xml:space="preserve">    Csarkó Imre</w:t>
      </w:r>
    </w:p>
    <w:p w14:paraId="424B01FA" w14:textId="77777777" w:rsidR="00135CE4" w:rsidRDefault="00135CE4" w:rsidP="00135CE4">
      <w:r>
        <w:t xml:space="preserve">     Ügyrendi, Közrendvédelmi és</w:t>
      </w:r>
      <w:r>
        <w:tab/>
      </w:r>
      <w:r>
        <w:tab/>
      </w:r>
      <w:r>
        <w:tab/>
      </w:r>
      <w:r>
        <w:tab/>
        <w:t xml:space="preserve">      Pénzügyi Bizottság Tagja</w:t>
      </w:r>
    </w:p>
    <w:p w14:paraId="5297996E" w14:textId="77777777" w:rsidR="00135CE4" w:rsidRDefault="00135CE4" w:rsidP="00135CE4">
      <w:r>
        <w:t>Településfejlesztési Bizottság Tagja</w:t>
      </w:r>
    </w:p>
    <w:p w14:paraId="1CE5E0FD" w14:textId="77777777" w:rsidR="00135CE4" w:rsidRDefault="00135CE4" w:rsidP="00135CE4"/>
    <w:p w14:paraId="39F4FD16" w14:textId="14320857" w:rsidR="00135CE4" w:rsidRDefault="00135CE4" w:rsidP="00135CE4"/>
    <w:p w14:paraId="5E76A0E2" w14:textId="77777777" w:rsidR="00135CE4" w:rsidRDefault="00135CE4" w:rsidP="00135CE4"/>
    <w:p w14:paraId="069E1128" w14:textId="77777777" w:rsidR="00135CE4" w:rsidRDefault="00135CE4" w:rsidP="00135CE4"/>
    <w:p w14:paraId="7904EF0A" w14:textId="77777777" w:rsidR="00135CE4" w:rsidRDefault="00135CE4" w:rsidP="00135CE4">
      <w:pPr>
        <w:jc w:val="center"/>
      </w:pPr>
      <w:r>
        <w:t>Mile Sándor</w:t>
      </w:r>
    </w:p>
    <w:p w14:paraId="5A715C20" w14:textId="4D5345B9" w:rsidR="00F6101C" w:rsidRPr="005777D3" w:rsidRDefault="00135CE4" w:rsidP="00135CE4">
      <w:pPr>
        <w:jc w:val="center"/>
      </w:pPr>
      <w:r>
        <w:t>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510E" w14:textId="77777777" w:rsidR="006B59DC" w:rsidRDefault="006B59DC" w:rsidP="006E1870">
      <w:r>
        <w:separator/>
      </w:r>
    </w:p>
  </w:endnote>
  <w:endnote w:type="continuationSeparator" w:id="0">
    <w:p w14:paraId="4E9040A9" w14:textId="77777777" w:rsidR="006B59DC" w:rsidRDefault="006B59DC"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42BD" w14:textId="77777777" w:rsidR="006B59DC" w:rsidRDefault="006B59DC" w:rsidP="006E1870">
      <w:r>
        <w:separator/>
      </w:r>
    </w:p>
  </w:footnote>
  <w:footnote w:type="continuationSeparator" w:id="0">
    <w:p w14:paraId="3E0D283D" w14:textId="77777777" w:rsidR="006B59DC" w:rsidRDefault="006B59DC"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212"/>
        </w:tabs>
        <w:ind w:left="1212" w:hanging="720"/>
      </w:pPr>
    </w:lvl>
    <w:lvl w:ilvl="3">
      <w:start w:val="1"/>
      <w:numFmt w:val="decimal"/>
      <w:lvlText w:val="%1.%2.%3.%4."/>
      <w:lvlJc w:val="left"/>
      <w:pPr>
        <w:tabs>
          <w:tab w:val="num" w:pos="1638"/>
        </w:tabs>
        <w:ind w:left="1638" w:hanging="1080"/>
      </w:pPr>
    </w:lvl>
    <w:lvl w:ilvl="4">
      <w:start w:val="1"/>
      <w:numFmt w:val="decimal"/>
      <w:lvlText w:val="%1.%2.%3.%4.%5."/>
      <w:lvlJc w:val="left"/>
      <w:pPr>
        <w:tabs>
          <w:tab w:val="num" w:pos="1704"/>
        </w:tabs>
        <w:ind w:left="1704"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556"/>
        </w:tabs>
        <w:ind w:left="2556" w:hanging="1800"/>
      </w:pPr>
    </w:lvl>
    <w:lvl w:ilvl="7">
      <w:start w:val="1"/>
      <w:numFmt w:val="decimal"/>
      <w:lvlText w:val="%1.%2.%3.%4.%5.%6.%7.%8."/>
      <w:lvlJc w:val="left"/>
      <w:pPr>
        <w:tabs>
          <w:tab w:val="num" w:pos="2622"/>
        </w:tabs>
        <w:ind w:left="2622" w:hanging="1800"/>
      </w:pPr>
    </w:lvl>
    <w:lvl w:ilvl="8">
      <w:start w:val="1"/>
      <w:numFmt w:val="decimal"/>
      <w:lvlText w:val="%1.%2.%3.%4.%5.%6.%7.%8.%9."/>
      <w:lvlJc w:val="left"/>
      <w:pPr>
        <w:tabs>
          <w:tab w:val="num" w:pos="3048"/>
        </w:tabs>
        <w:ind w:left="3048" w:hanging="21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054E2254"/>
    <w:multiLevelType w:val="hybridMultilevel"/>
    <w:tmpl w:val="30DE08CC"/>
    <w:lvl w:ilvl="0" w:tplc="E668E56E">
      <w:start w:val="1"/>
      <w:numFmt w:val="decimal"/>
      <w:lvlText w:val="%1."/>
      <w:lvlJc w:val="left"/>
      <w:pPr>
        <w:ind w:left="720" w:hanging="360"/>
      </w:pPr>
      <w:rPr>
        <w:rFonts w:hint="default"/>
        <w:color w:val="auto"/>
      </w:rPr>
    </w:lvl>
    <w:lvl w:ilvl="1" w:tplc="E08C1856">
      <w:start w:val="1"/>
      <w:numFmt w:val="bullet"/>
      <w:lvlText w:val="-"/>
      <w:lvlJc w:val="left"/>
      <w:pPr>
        <w:ind w:left="1440" w:hanging="360"/>
      </w:pPr>
      <w:rPr>
        <w:rFonts w:ascii="Times New Roman" w:eastAsia="Times New Roman" w:hAnsi="Times New Roman" w:cs="Times New Roman" w:hint="default"/>
      </w:rPr>
    </w:lvl>
    <w:lvl w:ilvl="2" w:tplc="C2FE17A0">
      <w:start w:val="1"/>
      <w:numFmt w:val="lowerLetter"/>
      <w:lvlText w:val="%3)"/>
      <w:lvlJc w:val="left"/>
      <w:pPr>
        <w:ind w:left="2340" w:hanging="360"/>
      </w:pPr>
      <w:rPr>
        <w:rFonts w:hint="default"/>
        <w:b w:val="0"/>
        <w:bCs/>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5745069"/>
    <w:multiLevelType w:val="hybridMultilevel"/>
    <w:tmpl w:val="B5B0B9F4"/>
    <w:lvl w:ilvl="0" w:tplc="AA9C9070">
      <w:start w:val="1"/>
      <w:numFmt w:val="decimal"/>
      <w:lvlText w:val="%1."/>
      <w:lvlJc w:val="left"/>
      <w:pPr>
        <w:ind w:left="720" w:hanging="360"/>
      </w:pPr>
      <w:rPr>
        <w:rFonts w:hint="default"/>
      </w:rPr>
    </w:lvl>
    <w:lvl w:ilvl="1" w:tplc="6D2EFF5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6E522CC"/>
    <w:multiLevelType w:val="hybridMultilevel"/>
    <w:tmpl w:val="9B6E59DA"/>
    <w:lvl w:ilvl="0" w:tplc="FCBA0008">
      <w:start w:val="4765"/>
      <w:numFmt w:val="bullet"/>
      <w:lvlText w:val="-"/>
      <w:lvlJc w:val="left"/>
      <w:pPr>
        <w:ind w:left="1068" w:hanging="360"/>
      </w:pPr>
      <w:rPr>
        <w:rFonts w:ascii="Arial" w:eastAsia="Times New Roman" w:hAnsi="Arial" w:cs="Aria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9" w15:restartNumberingAfterBreak="0">
    <w:nsid w:val="0A0B723F"/>
    <w:multiLevelType w:val="multilevel"/>
    <w:tmpl w:val="7898CE0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1" w15:restartNumberingAfterBreak="0">
    <w:nsid w:val="12F033C9"/>
    <w:multiLevelType w:val="hybridMultilevel"/>
    <w:tmpl w:val="5966F20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18965AC7"/>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33F6541"/>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15:restartNumberingAfterBreak="0">
    <w:nsid w:val="390F2366"/>
    <w:multiLevelType w:val="hybridMultilevel"/>
    <w:tmpl w:val="CE0072EE"/>
    <w:lvl w:ilvl="0" w:tplc="040E000F">
      <w:start w:val="1"/>
      <w:numFmt w:val="decimal"/>
      <w:lvlText w:val="%1."/>
      <w:lvlJc w:val="left"/>
      <w:pPr>
        <w:ind w:left="720" w:hanging="360"/>
      </w:pPr>
      <w:rPr>
        <w:rFonts w:hint="default"/>
      </w:rPr>
    </w:lvl>
    <w:lvl w:ilvl="1" w:tplc="B6E29226">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FF67E7C"/>
    <w:multiLevelType w:val="hybridMultilevel"/>
    <w:tmpl w:val="923812D2"/>
    <w:lvl w:ilvl="0" w:tplc="5A503D78">
      <w:start w:val="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45411C2E"/>
    <w:multiLevelType w:val="hybridMultilevel"/>
    <w:tmpl w:val="E234A588"/>
    <w:lvl w:ilvl="0" w:tplc="BAE8FD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D47905"/>
    <w:multiLevelType w:val="hybridMultilevel"/>
    <w:tmpl w:val="ED6A9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1" w15:restartNumberingAfterBreak="0">
    <w:nsid w:val="57995AE5"/>
    <w:multiLevelType w:val="hybridMultilevel"/>
    <w:tmpl w:val="D604F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B30AF0"/>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211782C"/>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2B74"/>
    <w:multiLevelType w:val="hybridMultilevel"/>
    <w:tmpl w:val="5966F20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8" w15:restartNumberingAfterBreak="0">
    <w:nsid w:val="799E737B"/>
    <w:multiLevelType w:val="hybridMultilevel"/>
    <w:tmpl w:val="FE26C26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9" w15:restartNumberingAfterBreak="0">
    <w:nsid w:val="7D52042D"/>
    <w:multiLevelType w:val="hybridMultilevel"/>
    <w:tmpl w:val="E368ACC0"/>
    <w:lvl w:ilvl="0" w:tplc="0AA6FB6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15:restartNumberingAfterBreak="0">
    <w:nsid w:val="7D9B01AB"/>
    <w:multiLevelType w:val="hybridMultilevel"/>
    <w:tmpl w:val="FFFFFFFF"/>
    <w:lvl w:ilvl="0" w:tplc="CE9CE914">
      <w:start w:val="1"/>
      <w:numFmt w:val="decimal"/>
      <w:lvlText w:val="%1."/>
      <w:lvlJc w:val="left"/>
      <w:rPr>
        <w:rFonts w:eastAsia="Times New Roman" w:cs="Times New Roman" w:hint="default"/>
      </w:rPr>
    </w:lvl>
    <w:lvl w:ilvl="1" w:tplc="040E0019" w:tentative="1">
      <w:start w:val="1"/>
      <w:numFmt w:val="lowerLetter"/>
      <w:lvlText w:val="%2."/>
      <w:lvlJc w:val="left"/>
      <w:pPr>
        <w:ind w:left="1092" w:hanging="360"/>
      </w:pPr>
      <w:rPr>
        <w:rFonts w:cs="Times New Roman"/>
      </w:rPr>
    </w:lvl>
    <w:lvl w:ilvl="2" w:tplc="040E001B" w:tentative="1">
      <w:start w:val="1"/>
      <w:numFmt w:val="lowerRoman"/>
      <w:lvlText w:val="%3."/>
      <w:lvlJc w:val="right"/>
      <w:pPr>
        <w:ind w:left="1812" w:hanging="180"/>
      </w:pPr>
      <w:rPr>
        <w:rFonts w:cs="Times New Roman"/>
      </w:rPr>
    </w:lvl>
    <w:lvl w:ilvl="3" w:tplc="040E000F" w:tentative="1">
      <w:start w:val="1"/>
      <w:numFmt w:val="decimal"/>
      <w:lvlText w:val="%4."/>
      <w:lvlJc w:val="left"/>
      <w:pPr>
        <w:ind w:left="2532" w:hanging="360"/>
      </w:pPr>
      <w:rPr>
        <w:rFonts w:cs="Times New Roman"/>
      </w:rPr>
    </w:lvl>
    <w:lvl w:ilvl="4" w:tplc="040E0019" w:tentative="1">
      <w:start w:val="1"/>
      <w:numFmt w:val="lowerLetter"/>
      <w:lvlText w:val="%5."/>
      <w:lvlJc w:val="left"/>
      <w:pPr>
        <w:ind w:left="3252" w:hanging="360"/>
      </w:pPr>
      <w:rPr>
        <w:rFonts w:cs="Times New Roman"/>
      </w:rPr>
    </w:lvl>
    <w:lvl w:ilvl="5" w:tplc="040E001B" w:tentative="1">
      <w:start w:val="1"/>
      <w:numFmt w:val="lowerRoman"/>
      <w:lvlText w:val="%6."/>
      <w:lvlJc w:val="right"/>
      <w:pPr>
        <w:ind w:left="3972" w:hanging="180"/>
      </w:pPr>
      <w:rPr>
        <w:rFonts w:cs="Times New Roman"/>
      </w:rPr>
    </w:lvl>
    <w:lvl w:ilvl="6" w:tplc="040E000F" w:tentative="1">
      <w:start w:val="1"/>
      <w:numFmt w:val="decimal"/>
      <w:lvlText w:val="%7."/>
      <w:lvlJc w:val="left"/>
      <w:pPr>
        <w:ind w:left="4692" w:hanging="360"/>
      </w:pPr>
      <w:rPr>
        <w:rFonts w:cs="Times New Roman"/>
      </w:rPr>
    </w:lvl>
    <w:lvl w:ilvl="7" w:tplc="040E0019" w:tentative="1">
      <w:start w:val="1"/>
      <w:numFmt w:val="lowerLetter"/>
      <w:lvlText w:val="%8."/>
      <w:lvlJc w:val="left"/>
      <w:pPr>
        <w:ind w:left="5412" w:hanging="360"/>
      </w:pPr>
      <w:rPr>
        <w:rFonts w:cs="Times New Roman"/>
      </w:rPr>
    </w:lvl>
    <w:lvl w:ilvl="8" w:tplc="040E001B" w:tentative="1">
      <w:start w:val="1"/>
      <w:numFmt w:val="lowerRoman"/>
      <w:lvlText w:val="%9."/>
      <w:lvlJc w:val="right"/>
      <w:pPr>
        <w:ind w:left="6132" w:hanging="180"/>
      </w:pPr>
      <w:rPr>
        <w:rFonts w:cs="Times New Roman"/>
      </w:rPr>
    </w:lvl>
  </w:abstractNum>
  <w:num w:numId="1" w16cid:durableId="1533882369">
    <w:abstractNumId w:val="0"/>
  </w:num>
  <w:num w:numId="2" w16cid:durableId="796142938">
    <w:abstractNumId w:val="39"/>
  </w:num>
  <w:num w:numId="3" w16cid:durableId="874271751">
    <w:abstractNumId w:val="16"/>
  </w:num>
  <w:num w:numId="4" w16cid:durableId="879391970">
    <w:abstractNumId w:val="19"/>
  </w:num>
  <w:num w:numId="5" w16cid:durableId="1787192631">
    <w:abstractNumId w:val="17"/>
  </w:num>
  <w:num w:numId="6" w16cid:durableId="513688567">
    <w:abstractNumId w:val="38"/>
  </w:num>
  <w:num w:numId="7" w16cid:durableId="272984375">
    <w:abstractNumId w:val="32"/>
  </w:num>
  <w:num w:numId="8" w16cid:durableId="103429906">
    <w:abstractNumId w:val="23"/>
  </w:num>
  <w:num w:numId="9" w16cid:durableId="343019297">
    <w:abstractNumId w:val="28"/>
  </w:num>
  <w:num w:numId="10" w16cid:durableId="1524785554">
    <w:abstractNumId w:val="25"/>
  </w:num>
  <w:num w:numId="11" w16cid:durableId="16740904">
    <w:abstractNumId w:val="34"/>
  </w:num>
  <w:num w:numId="12" w16cid:durableId="735204797">
    <w:abstractNumId w:val="22"/>
  </w:num>
  <w:num w:numId="13" w16cid:durableId="840195109">
    <w:abstractNumId w:val="27"/>
  </w:num>
  <w:num w:numId="14" w16cid:durableId="698161523">
    <w:abstractNumId w:val="1"/>
  </w:num>
  <w:num w:numId="15" w16cid:durableId="1095051525">
    <w:abstractNumId w:val="36"/>
  </w:num>
  <w:num w:numId="16" w16cid:durableId="758792483">
    <w:abstractNumId w:val="29"/>
  </w:num>
  <w:num w:numId="17" w16cid:durableId="1285118319">
    <w:abstractNumId w:val="35"/>
  </w:num>
  <w:num w:numId="18" w16cid:durableId="480343249">
    <w:abstractNumId w:val="30"/>
  </w:num>
  <w:num w:numId="19" w16cid:durableId="916523530">
    <w:abstractNumId w:val="33"/>
  </w:num>
  <w:num w:numId="20" w16cid:durableId="277835368">
    <w:abstractNumId w:val="20"/>
  </w:num>
  <w:num w:numId="21" w16cid:durableId="95489228">
    <w:abstractNumId w:val="24"/>
  </w:num>
  <w:num w:numId="22" w16cid:durableId="245040854">
    <w:abstractNumId w:val="15"/>
  </w:num>
  <w:num w:numId="23" w16cid:durableId="1134132019">
    <w:abstractNumId w:val="31"/>
  </w:num>
  <w:num w:numId="24" w16cid:durableId="518398864">
    <w:abstractNumId w:val="37"/>
  </w:num>
  <w:num w:numId="25" w16cid:durableId="310719757">
    <w:abstractNumId w:val="21"/>
  </w:num>
  <w:num w:numId="26" w16cid:durableId="1328051135">
    <w:abstractNumId w:val="26"/>
  </w:num>
  <w:num w:numId="27" w16cid:durableId="811364281">
    <w:abstractNumId w:val="40"/>
  </w:num>
  <w:num w:numId="28" w16cid:durableId="811289163">
    <w:abstractNumId w:val="18"/>
  </w:num>
  <w:num w:numId="29" w16cid:durableId="1593901504">
    <w:abstractNumId w:val="2"/>
  </w:num>
  <w:num w:numId="30" w16cid:durableId="1388844523">
    <w:abstractNumId w:val="3"/>
  </w:num>
  <w:num w:numId="31" w16cid:durableId="210568427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94A"/>
    <w:rsid w:val="00004AA1"/>
    <w:rsid w:val="000057FA"/>
    <w:rsid w:val="00005B7A"/>
    <w:rsid w:val="00006C61"/>
    <w:rsid w:val="00006CAE"/>
    <w:rsid w:val="00006D1F"/>
    <w:rsid w:val="0000725C"/>
    <w:rsid w:val="0000757B"/>
    <w:rsid w:val="00007B41"/>
    <w:rsid w:val="00010514"/>
    <w:rsid w:val="00010980"/>
    <w:rsid w:val="00010F1B"/>
    <w:rsid w:val="00011387"/>
    <w:rsid w:val="000118AF"/>
    <w:rsid w:val="00011CA5"/>
    <w:rsid w:val="000122C1"/>
    <w:rsid w:val="000123DB"/>
    <w:rsid w:val="00012500"/>
    <w:rsid w:val="00012914"/>
    <w:rsid w:val="00012918"/>
    <w:rsid w:val="00012D79"/>
    <w:rsid w:val="00012EA5"/>
    <w:rsid w:val="00012FEA"/>
    <w:rsid w:val="000132EA"/>
    <w:rsid w:val="00013432"/>
    <w:rsid w:val="00013B3F"/>
    <w:rsid w:val="0001458F"/>
    <w:rsid w:val="00015004"/>
    <w:rsid w:val="000154CE"/>
    <w:rsid w:val="00015940"/>
    <w:rsid w:val="00015980"/>
    <w:rsid w:val="00016076"/>
    <w:rsid w:val="00016234"/>
    <w:rsid w:val="000168F2"/>
    <w:rsid w:val="00016E48"/>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DA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436"/>
    <w:rsid w:val="00036681"/>
    <w:rsid w:val="000366B7"/>
    <w:rsid w:val="00036C8D"/>
    <w:rsid w:val="0003733A"/>
    <w:rsid w:val="0003788F"/>
    <w:rsid w:val="00037B5B"/>
    <w:rsid w:val="00037BAA"/>
    <w:rsid w:val="000401AD"/>
    <w:rsid w:val="00040B6F"/>
    <w:rsid w:val="00040DDA"/>
    <w:rsid w:val="000410A0"/>
    <w:rsid w:val="000411D0"/>
    <w:rsid w:val="000412DD"/>
    <w:rsid w:val="00041488"/>
    <w:rsid w:val="00041637"/>
    <w:rsid w:val="00041DF3"/>
    <w:rsid w:val="00042181"/>
    <w:rsid w:val="00042340"/>
    <w:rsid w:val="0004268B"/>
    <w:rsid w:val="0004296B"/>
    <w:rsid w:val="00043192"/>
    <w:rsid w:val="00043321"/>
    <w:rsid w:val="00043396"/>
    <w:rsid w:val="00043734"/>
    <w:rsid w:val="000439D3"/>
    <w:rsid w:val="00043F6A"/>
    <w:rsid w:val="00044A85"/>
    <w:rsid w:val="00044B42"/>
    <w:rsid w:val="0004503F"/>
    <w:rsid w:val="000463D9"/>
    <w:rsid w:val="0004675C"/>
    <w:rsid w:val="0004700B"/>
    <w:rsid w:val="00047A53"/>
    <w:rsid w:val="0005013D"/>
    <w:rsid w:val="00050350"/>
    <w:rsid w:val="00050417"/>
    <w:rsid w:val="000506F5"/>
    <w:rsid w:val="000509B9"/>
    <w:rsid w:val="00050BB5"/>
    <w:rsid w:val="00051135"/>
    <w:rsid w:val="000518A7"/>
    <w:rsid w:val="000522BF"/>
    <w:rsid w:val="00052E7D"/>
    <w:rsid w:val="00053058"/>
    <w:rsid w:val="000545F3"/>
    <w:rsid w:val="00054C3B"/>
    <w:rsid w:val="00054FC2"/>
    <w:rsid w:val="00055476"/>
    <w:rsid w:val="0005568A"/>
    <w:rsid w:val="00055CF4"/>
    <w:rsid w:val="000568A2"/>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4F1"/>
    <w:rsid w:val="000678BF"/>
    <w:rsid w:val="00067E80"/>
    <w:rsid w:val="00070111"/>
    <w:rsid w:val="00070ADF"/>
    <w:rsid w:val="00070D43"/>
    <w:rsid w:val="00070EC8"/>
    <w:rsid w:val="00071528"/>
    <w:rsid w:val="00071731"/>
    <w:rsid w:val="00071819"/>
    <w:rsid w:val="00071E8C"/>
    <w:rsid w:val="00071FC7"/>
    <w:rsid w:val="0007247A"/>
    <w:rsid w:val="00072732"/>
    <w:rsid w:val="00072912"/>
    <w:rsid w:val="0007291A"/>
    <w:rsid w:val="00072F0F"/>
    <w:rsid w:val="00073402"/>
    <w:rsid w:val="00073AB8"/>
    <w:rsid w:val="00073B18"/>
    <w:rsid w:val="0007480A"/>
    <w:rsid w:val="00074A31"/>
    <w:rsid w:val="00074BD0"/>
    <w:rsid w:val="00074EE4"/>
    <w:rsid w:val="00075560"/>
    <w:rsid w:val="00075676"/>
    <w:rsid w:val="00075694"/>
    <w:rsid w:val="00075D11"/>
    <w:rsid w:val="0007641A"/>
    <w:rsid w:val="00077149"/>
    <w:rsid w:val="000771CB"/>
    <w:rsid w:val="0007766D"/>
    <w:rsid w:val="00077E63"/>
    <w:rsid w:val="00077FFD"/>
    <w:rsid w:val="00080471"/>
    <w:rsid w:val="00080572"/>
    <w:rsid w:val="00080636"/>
    <w:rsid w:val="00080E13"/>
    <w:rsid w:val="00080FD1"/>
    <w:rsid w:val="00081302"/>
    <w:rsid w:val="00081523"/>
    <w:rsid w:val="00082693"/>
    <w:rsid w:val="00082F27"/>
    <w:rsid w:val="00082FD6"/>
    <w:rsid w:val="00083025"/>
    <w:rsid w:val="00083070"/>
    <w:rsid w:val="0008309B"/>
    <w:rsid w:val="00083B8B"/>
    <w:rsid w:val="0008514F"/>
    <w:rsid w:val="000852E8"/>
    <w:rsid w:val="00085695"/>
    <w:rsid w:val="000857DB"/>
    <w:rsid w:val="00085CF0"/>
    <w:rsid w:val="0008683E"/>
    <w:rsid w:val="0008688B"/>
    <w:rsid w:val="00086A7D"/>
    <w:rsid w:val="00086EC2"/>
    <w:rsid w:val="00087160"/>
    <w:rsid w:val="00087742"/>
    <w:rsid w:val="00087B42"/>
    <w:rsid w:val="00087EA8"/>
    <w:rsid w:val="00090370"/>
    <w:rsid w:val="0009063A"/>
    <w:rsid w:val="00090A41"/>
    <w:rsid w:val="00091EDC"/>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5F27"/>
    <w:rsid w:val="00096459"/>
    <w:rsid w:val="00096E09"/>
    <w:rsid w:val="00096ED4"/>
    <w:rsid w:val="0009733C"/>
    <w:rsid w:val="00097D4E"/>
    <w:rsid w:val="00097FD7"/>
    <w:rsid w:val="000A0A44"/>
    <w:rsid w:val="000A0EB6"/>
    <w:rsid w:val="000A1AEB"/>
    <w:rsid w:val="000A1BE0"/>
    <w:rsid w:val="000A1DCF"/>
    <w:rsid w:val="000A1E5E"/>
    <w:rsid w:val="000A2FEE"/>
    <w:rsid w:val="000A3704"/>
    <w:rsid w:val="000A3F57"/>
    <w:rsid w:val="000A4743"/>
    <w:rsid w:val="000A478B"/>
    <w:rsid w:val="000A4DF4"/>
    <w:rsid w:val="000A53E8"/>
    <w:rsid w:val="000A5E15"/>
    <w:rsid w:val="000A6341"/>
    <w:rsid w:val="000A63F6"/>
    <w:rsid w:val="000A6674"/>
    <w:rsid w:val="000A6EF8"/>
    <w:rsid w:val="000A73C5"/>
    <w:rsid w:val="000A7C0D"/>
    <w:rsid w:val="000A7D3A"/>
    <w:rsid w:val="000A7E59"/>
    <w:rsid w:val="000A7E65"/>
    <w:rsid w:val="000B071A"/>
    <w:rsid w:val="000B1687"/>
    <w:rsid w:val="000B1839"/>
    <w:rsid w:val="000B1C77"/>
    <w:rsid w:val="000B3587"/>
    <w:rsid w:val="000B3A57"/>
    <w:rsid w:val="000B3B7A"/>
    <w:rsid w:val="000B3E06"/>
    <w:rsid w:val="000B4135"/>
    <w:rsid w:val="000B433B"/>
    <w:rsid w:val="000B4678"/>
    <w:rsid w:val="000B5312"/>
    <w:rsid w:val="000B5401"/>
    <w:rsid w:val="000B56D2"/>
    <w:rsid w:val="000B5CDC"/>
    <w:rsid w:val="000B63BF"/>
    <w:rsid w:val="000B76B6"/>
    <w:rsid w:val="000B7931"/>
    <w:rsid w:val="000C0CBB"/>
    <w:rsid w:val="000C1913"/>
    <w:rsid w:val="000C274E"/>
    <w:rsid w:val="000C2952"/>
    <w:rsid w:val="000C2CAA"/>
    <w:rsid w:val="000C2E1F"/>
    <w:rsid w:val="000C33A0"/>
    <w:rsid w:val="000C3F62"/>
    <w:rsid w:val="000C4B1E"/>
    <w:rsid w:val="000C4B53"/>
    <w:rsid w:val="000C4ECF"/>
    <w:rsid w:val="000C5BA7"/>
    <w:rsid w:val="000C6175"/>
    <w:rsid w:val="000C632D"/>
    <w:rsid w:val="000C7A89"/>
    <w:rsid w:val="000D030F"/>
    <w:rsid w:val="000D0332"/>
    <w:rsid w:val="000D112F"/>
    <w:rsid w:val="000D134F"/>
    <w:rsid w:val="000D2339"/>
    <w:rsid w:val="000D23CA"/>
    <w:rsid w:val="000D23D6"/>
    <w:rsid w:val="000D2482"/>
    <w:rsid w:val="000D276E"/>
    <w:rsid w:val="000D28B2"/>
    <w:rsid w:val="000D2AA0"/>
    <w:rsid w:val="000D2BA1"/>
    <w:rsid w:val="000D4905"/>
    <w:rsid w:val="000D4965"/>
    <w:rsid w:val="000D4977"/>
    <w:rsid w:val="000D4BD7"/>
    <w:rsid w:val="000D4F71"/>
    <w:rsid w:val="000D5BCD"/>
    <w:rsid w:val="000D6102"/>
    <w:rsid w:val="000D62A9"/>
    <w:rsid w:val="000D6B57"/>
    <w:rsid w:val="000D6F1F"/>
    <w:rsid w:val="000D7CDF"/>
    <w:rsid w:val="000E07D6"/>
    <w:rsid w:val="000E14C4"/>
    <w:rsid w:val="000E1CA9"/>
    <w:rsid w:val="000E20A6"/>
    <w:rsid w:val="000E2802"/>
    <w:rsid w:val="000E2F0B"/>
    <w:rsid w:val="000E34F0"/>
    <w:rsid w:val="000E3A65"/>
    <w:rsid w:val="000E3C16"/>
    <w:rsid w:val="000E4B98"/>
    <w:rsid w:val="000E5130"/>
    <w:rsid w:val="000E5721"/>
    <w:rsid w:val="000E5EDA"/>
    <w:rsid w:val="000E5EE3"/>
    <w:rsid w:val="000E71E9"/>
    <w:rsid w:val="000E7A68"/>
    <w:rsid w:val="000E7D2A"/>
    <w:rsid w:val="000F0F3D"/>
    <w:rsid w:val="000F194C"/>
    <w:rsid w:val="000F201F"/>
    <w:rsid w:val="000F21CF"/>
    <w:rsid w:val="000F2736"/>
    <w:rsid w:val="000F2A68"/>
    <w:rsid w:val="000F2A8F"/>
    <w:rsid w:val="000F2F01"/>
    <w:rsid w:val="000F35CF"/>
    <w:rsid w:val="000F369A"/>
    <w:rsid w:val="000F3D07"/>
    <w:rsid w:val="000F45D2"/>
    <w:rsid w:val="000F4817"/>
    <w:rsid w:val="000F4AF3"/>
    <w:rsid w:val="000F4C2F"/>
    <w:rsid w:val="000F4E6C"/>
    <w:rsid w:val="000F5680"/>
    <w:rsid w:val="000F619C"/>
    <w:rsid w:val="000F6904"/>
    <w:rsid w:val="000F6F19"/>
    <w:rsid w:val="000F71E6"/>
    <w:rsid w:val="000F7322"/>
    <w:rsid w:val="000F74CD"/>
    <w:rsid w:val="000F7633"/>
    <w:rsid w:val="000F7923"/>
    <w:rsid w:val="000F7A94"/>
    <w:rsid w:val="000F7C2C"/>
    <w:rsid w:val="00100A70"/>
    <w:rsid w:val="00101452"/>
    <w:rsid w:val="00101455"/>
    <w:rsid w:val="001017A0"/>
    <w:rsid w:val="00101EBE"/>
    <w:rsid w:val="00102064"/>
    <w:rsid w:val="0010218C"/>
    <w:rsid w:val="0010260F"/>
    <w:rsid w:val="0010274E"/>
    <w:rsid w:val="0010285F"/>
    <w:rsid w:val="00102A4B"/>
    <w:rsid w:val="0010300D"/>
    <w:rsid w:val="0010321C"/>
    <w:rsid w:val="00103356"/>
    <w:rsid w:val="001035D3"/>
    <w:rsid w:val="001042D6"/>
    <w:rsid w:val="0010430D"/>
    <w:rsid w:val="0010499E"/>
    <w:rsid w:val="001053A2"/>
    <w:rsid w:val="001059D2"/>
    <w:rsid w:val="00106568"/>
    <w:rsid w:val="00106AAA"/>
    <w:rsid w:val="001076BF"/>
    <w:rsid w:val="001078C5"/>
    <w:rsid w:val="00107F19"/>
    <w:rsid w:val="00110409"/>
    <w:rsid w:val="001109D6"/>
    <w:rsid w:val="001110EB"/>
    <w:rsid w:val="001114E5"/>
    <w:rsid w:val="00111646"/>
    <w:rsid w:val="001116B8"/>
    <w:rsid w:val="00111FD5"/>
    <w:rsid w:val="0011201A"/>
    <w:rsid w:val="001122EB"/>
    <w:rsid w:val="00112C39"/>
    <w:rsid w:val="00112E9C"/>
    <w:rsid w:val="00113927"/>
    <w:rsid w:val="00113C50"/>
    <w:rsid w:val="00114A0A"/>
    <w:rsid w:val="00114BA5"/>
    <w:rsid w:val="00114E35"/>
    <w:rsid w:val="001151DB"/>
    <w:rsid w:val="0011536C"/>
    <w:rsid w:val="001154C2"/>
    <w:rsid w:val="001157F2"/>
    <w:rsid w:val="00115C0B"/>
    <w:rsid w:val="0011612A"/>
    <w:rsid w:val="001161B4"/>
    <w:rsid w:val="0011672D"/>
    <w:rsid w:val="001167BB"/>
    <w:rsid w:val="00116CC0"/>
    <w:rsid w:val="00116D9C"/>
    <w:rsid w:val="0011778B"/>
    <w:rsid w:val="00117A96"/>
    <w:rsid w:val="00117CD4"/>
    <w:rsid w:val="00117E43"/>
    <w:rsid w:val="0012015A"/>
    <w:rsid w:val="00120325"/>
    <w:rsid w:val="001215DD"/>
    <w:rsid w:val="0012190E"/>
    <w:rsid w:val="00122878"/>
    <w:rsid w:val="00122DF2"/>
    <w:rsid w:val="00123182"/>
    <w:rsid w:val="0012342E"/>
    <w:rsid w:val="00123518"/>
    <w:rsid w:val="00123541"/>
    <w:rsid w:val="0012362D"/>
    <w:rsid w:val="00123E78"/>
    <w:rsid w:val="001244DB"/>
    <w:rsid w:val="00124AA1"/>
    <w:rsid w:val="00124ED6"/>
    <w:rsid w:val="00124F72"/>
    <w:rsid w:val="0012556A"/>
    <w:rsid w:val="001258CE"/>
    <w:rsid w:val="00126198"/>
    <w:rsid w:val="001269C0"/>
    <w:rsid w:val="00126B57"/>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4A66"/>
    <w:rsid w:val="00135AF0"/>
    <w:rsid w:val="00135CE4"/>
    <w:rsid w:val="00135F51"/>
    <w:rsid w:val="00136059"/>
    <w:rsid w:val="00136ED5"/>
    <w:rsid w:val="001371B7"/>
    <w:rsid w:val="00137410"/>
    <w:rsid w:val="001419F0"/>
    <w:rsid w:val="00141A4F"/>
    <w:rsid w:val="00141C04"/>
    <w:rsid w:val="0014200B"/>
    <w:rsid w:val="00142103"/>
    <w:rsid w:val="0014212F"/>
    <w:rsid w:val="00142213"/>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A4F"/>
    <w:rsid w:val="00150CCD"/>
    <w:rsid w:val="001512BD"/>
    <w:rsid w:val="00151515"/>
    <w:rsid w:val="00151672"/>
    <w:rsid w:val="001516ED"/>
    <w:rsid w:val="00151D1A"/>
    <w:rsid w:val="001526BF"/>
    <w:rsid w:val="001547D2"/>
    <w:rsid w:val="0015494F"/>
    <w:rsid w:val="00155B23"/>
    <w:rsid w:val="00155FE8"/>
    <w:rsid w:val="0015652E"/>
    <w:rsid w:val="00156BC4"/>
    <w:rsid w:val="001571CF"/>
    <w:rsid w:val="001574BF"/>
    <w:rsid w:val="001578BF"/>
    <w:rsid w:val="0016009E"/>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B68"/>
    <w:rsid w:val="00164CF4"/>
    <w:rsid w:val="00164E93"/>
    <w:rsid w:val="00165330"/>
    <w:rsid w:val="00165761"/>
    <w:rsid w:val="00166223"/>
    <w:rsid w:val="00166B66"/>
    <w:rsid w:val="00166B6D"/>
    <w:rsid w:val="00167FB0"/>
    <w:rsid w:val="00170D00"/>
    <w:rsid w:val="00171513"/>
    <w:rsid w:val="00171706"/>
    <w:rsid w:val="00171805"/>
    <w:rsid w:val="00171A07"/>
    <w:rsid w:val="001726D7"/>
    <w:rsid w:val="00172BA6"/>
    <w:rsid w:val="00173357"/>
    <w:rsid w:val="00173A60"/>
    <w:rsid w:val="00174145"/>
    <w:rsid w:val="00174AD6"/>
    <w:rsid w:val="00174C08"/>
    <w:rsid w:val="001750EF"/>
    <w:rsid w:val="00175213"/>
    <w:rsid w:val="001753A7"/>
    <w:rsid w:val="00175487"/>
    <w:rsid w:val="001754CE"/>
    <w:rsid w:val="001757FE"/>
    <w:rsid w:val="00175871"/>
    <w:rsid w:val="0017632D"/>
    <w:rsid w:val="00176AF2"/>
    <w:rsid w:val="00176CA2"/>
    <w:rsid w:val="00176F5C"/>
    <w:rsid w:val="00180133"/>
    <w:rsid w:val="00180266"/>
    <w:rsid w:val="0018091B"/>
    <w:rsid w:val="00180FDB"/>
    <w:rsid w:val="00181373"/>
    <w:rsid w:val="00181537"/>
    <w:rsid w:val="001822F9"/>
    <w:rsid w:val="00182A2A"/>
    <w:rsid w:val="00182BE7"/>
    <w:rsid w:val="00182EB0"/>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1F19"/>
    <w:rsid w:val="001924F7"/>
    <w:rsid w:val="00192655"/>
    <w:rsid w:val="00192EB8"/>
    <w:rsid w:val="001934AF"/>
    <w:rsid w:val="001939EA"/>
    <w:rsid w:val="00193BDE"/>
    <w:rsid w:val="00194D7A"/>
    <w:rsid w:val="00194FA6"/>
    <w:rsid w:val="001951E7"/>
    <w:rsid w:val="0019583F"/>
    <w:rsid w:val="00196696"/>
    <w:rsid w:val="00196830"/>
    <w:rsid w:val="00196CFB"/>
    <w:rsid w:val="001A05D2"/>
    <w:rsid w:val="001A09A2"/>
    <w:rsid w:val="001A1539"/>
    <w:rsid w:val="001A1BDD"/>
    <w:rsid w:val="001A2293"/>
    <w:rsid w:val="001A2405"/>
    <w:rsid w:val="001A31FE"/>
    <w:rsid w:val="001A3236"/>
    <w:rsid w:val="001A386E"/>
    <w:rsid w:val="001A44E2"/>
    <w:rsid w:val="001A4531"/>
    <w:rsid w:val="001A4745"/>
    <w:rsid w:val="001A4E9E"/>
    <w:rsid w:val="001A50F0"/>
    <w:rsid w:val="001A510C"/>
    <w:rsid w:val="001A519B"/>
    <w:rsid w:val="001A62E3"/>
    <w:rsid w:val="001A6534"/>
    <w:rsid w:val="001A6833"/>
    <w:rsid w:val="001A6F95"/>
    <w:rsid w:val="001A714F"/>
    <w:rsid w:val="001A71DE"/>
    <w:rsid w:val="001A74F7"/>
    <w:rsid w:val="001A7A40"/>
    <w:rsid w:val="001B02CD"/>
    <w:rsid w:val="001B0C70"/>
    <w:rsid w:val="001B1865"/>
    <w:rsid w:val="001B2487"/>
    <w:rsid w:val="001B2843"/>
    <w:rsid w:val="001B32B8"/>
    <w:rsid w:val="001B339B"/>
    <w:rsid w:val="001B3D6B"/>
    <w:rsid w:val="001B47F3"/>
    <w:rsid w:val="001B49DB"/>
    <w:rsid w:val="001B4B8F"/>
    <w:rsid w:val="001B4EAE"/>
    <w:rsid w:val="001B5311"/>
    <w:rsid w:val="001B5BC6"/>
    <w:rsid w:val="001B5ED0"/>
    <w:rsid w:val="001B6898"/>
    <w:rsid w:val="001B69FE"/>
    <w:rsid w:val="001B6A86"/>
    <w:rsid w:val="001B6E26"/>
    <w:rsid w:val="001B6E92"/>
    <w:rsid w:val="001B75B8"/>
    <w:rsid w:val="001B76D7"/>
    <w:rsid w:val="001B7A08"/>
    <w:rsid w:val="001C0B73"/>
    <w:rsid w:val="001C1554"/>
    <w:rsid w:val="001C16D0"/>
    <w:rsid w:val="001C1AFE"/>
    <w:rsid w:val="001C1DD7"/>
    <w:rsid w:val="001C1E4E"/>
    <w:rsid w:val="001C2AAE"/>
    <w:rsid w:val="001C2BEA"/>
    <w:rsid w:val="001C2D5A"/>
    <w:rsid w:val="001C2DE8"/>
    <w:rsid w:val="001C2EEA"/>
    <w:rsid w:val="001C3839"/>
    <w:rsid w:val="001C407D"/>
    <w:rsid w:val="001C5E06"/>
    <w:rsid w:val="001C6639"/>
    <w:rsid w:val="001C688E"/>
    <w:rsid w:val="001C78A4"/>
    <w:rsid w:val="001C78F3"/>
    <w:rsid w:val="001C7B81"/>
    <w:rsid w:val="001D05D1"/>
    <w:rsid w:val="001D129C"/>
    <w:rsid w:val="001D15AB"/>
    <w:rsid w:val="001D1CEC"/>
    <w:rsid w:val="001D1D83"/>
    <w:rsid w:val="001D227B"/>
    <w:rsid w:val="001D227E"/>
    <w:rsid w:val="001D22CD"/>
    <w:rsid w:val="001D25BB"/>
    <w:rsid w:val="001D2832"/>
    <w:rsid w:val="001D2A2E"/>
    <w:rsid w:val="001D2AB7"/>
    <w:rsid w:val="001D3D24"/>
    <w:rsid w:val="001D3D9E"/>
    <w:rsid w:val="001D55E1"/>
    <w:rsid w:val="001D5944"/>
    <w:rsid w:val="001D5959"/>
    <w:rsid w:val="001D5A6C"/>
    <w:rsid w:val="001D5DD5"/>
    <w:rsid w:val="001D662C"/>
    <w:rsid w:val="001D685D"/>
    <w:rsid w:val="001D76C1"/>
    <w:rsid w:val="001D7AF3"/>
    <w:rsid w:val="001D7B5B"/>
    <w:rsid w:val="001E00FB"/>
    <w:rsid w:val="001E03D0"/>
    <w:rsid w:val="001E04EE"/>
    <w:rsid w:val="001E07F5"/>
    <w:rsid w:val="001E0896"/>
    <w:rsid w:val="001E08C3"/>
    <w:rsid w:val="001E0B74"/>
    <w:rsid w:val="001E0CBD"/>
    <w:rsid w:val="001E11AF"/>
    <w:rsid w:val="001E12B9"/>
    <w:rsid w:val="001E134F"/>
    <w:rsid w:val="001E2520"/>
    <w:rsid w:val="001E2602"/>
    <w:rsid w:val="001E2B73"/>
    <w:rsid w:val="001E336F"/>
    <w:rsid w:val="001E33E2"/>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555"/>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5D92"/>
    <w:rsid w:val="001F668C"/>
    <w:rsid w:val="001F6AC8"/>
    <w:rsid w:val="001F722C"/>
    <w:rsid w:val="001F7CD2"/>
    <w:rsid w:val="002000DF"/>
    <w:rsid w:val="00200164"/>
    <w:rsid w:val="002005D1"/>
    <w:rsid w:val="002007F2"/>
    <w:rsid w:val="00200F6F"/>
    <w:rsid w:val="00201307"/>
    <w:rsid w:val="0020144E"/>
    <w:rsid w:val="00201522"/>
    <w:rsid w:val="00201730"/>
    <w:rsid w:val="0020188E"/>
    <w:rsid w:val="00201DC0"/>
    <w:rsid w:val="00202249"/>
    <w:rsid w:val="00202330"/>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07A41"/>
    <w:rsid w:val="00210459"/>
    <w:rsid w:val="002107BD"/>
    <w:rsid w:val="00210A72"/>
    <w:rsid w:val="00210B6C"/>
    <w:rsid w:val="00210BA8"/>
    <w:rsid w:val="002110BA"/>
    <w:rsid w:val="00211B76"/>
    <w:rsid w:val="00211C32"/>
    <w:rsid w:val="0021274F"/>
    <w:rsid w:val="0021283B"/>
    <w:rsid w:val="002128DE"/>
    <w:rsid w:val="00212BCF"/>
    <w:rsid w:val="0021309B"/>
    <w:rsid w:val="0021371F"/>
    <w:rsid w:val="00213777"/>
    <w:rsid w:val="00213BAB"/>
    <w:rsid w:val="00214120"/>
    <w:rsid w:val="00214258"/>
    <w:rsid w:val="002147A5"/>
    <w:rsid w:val="00214C23"/>
    <w:rsid w:val="00214D0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93"/>
    <w:rsid w:val="00227AE8"/>
    <w:rsid w:val="00227FE1"/>
    <w:rsid w:val="00230622"/>
    <w:rsid w:val="002311DD"/>
    <w:rsid w:val="0023240A"/>
    <w:rsid w:val="00232DCD"/>
    <w:rsid w:val="00232E27"/>
    <w:rsid w:val="00232E75"/>
    <w:rsid w:val="002335CB"/>
    <w:rsid w:val="0023395F"/>
    <w:rsid w:val="0023428B"/>
    <w:rsid w:val="00234401"/>
    <w:rsid w:val="0023488F"/>
    <w:rsid w:val="00234C06"/>
    <w:rsid w:val="00234C4C"/>
    <w:rsid w:val="00235B15"/>
    <w:rsid w:val="00235F2F"/>
    <w:rsid w:val="002365BE"/>
    <w:rsid w:val="00237429"/>
    <w:rsid w:val="00237FE9"/>
    <w:rsid w:val="002411EC"/>
    <w:rsid w:val="0024143C"/>
    <w:rsid w:val="00241457"/>
    <w:rsid w:val="002414BE"/>
    <w:rsid w:val="00241E7E"/>
    <w:rsid w:val="0024230C"/>
    <w:rsid w:val="00242621"/>
    <w:rsid w:val="0024278A"/>
    <w:rsid w:val="00242A9C"/>
    <w:rsid w:val="00242C54"/>
    <w:rsid w:val="00242D49"/>
    <w:rsid w:val="00242FBE"/>
    <w:rsid w:val="00243637"/>
    <w:rsid w:val="002437F1"/>
    <w:rsid w:val="00243C5E"/>
    <w:rsid w:val="00243F1E"/>
    <w:rsid w:val="002441B1"/>
    <w:rsid w:val="00244BB5"/>
    <w:rsid w:val="0024513C"/>
    <w:rsid w:val="002453ED"/>
    <w:rsid w:val="00245635"/>
    <w:rsid w:val="002456C5"/>
    <w:rsid w:val="00246558"/>
    <w:rsid w:val="00246E19"/>
    <w:rsid w:val="00247B3E"/>
    <w:rsid w:val="0025017B"/>
    <w:rsid w:val="002501A2"/>
    <w:rsid w:val="00251A91"/>
    <w:rsid w:val="002525DC"/>
    <w:rsid w:val="00252A0B"/>
    <w:rsid w:val="00252C04"/>
    <w:rsid w:val="00252CF9"/>
    <w:rsid w:val="00252DE8"/>
    <w:rsid w:val="00253043"/>
    <w:rsid w:val="00253F87"/>
    <w:rsid w:val="00254665"/>
    <w:rsid w:val="00254EDC"/>
    <w:rsid w:val="002551F0"/>
    <w:rsid w:val="0025543A"/>
    <w:rsid w:val="00255470"/>
    <w:rsid w:val="002573BE"/>
    <w:rsid w:val="002577D2"/>
    <w:rsid w:val="002578FC"/>
    <w:rsid w:val="0025792C"/>
    <w:rsid w:val="00257B93"/>
    <w:rsid w:val="00257F47"/>
    <w:rsid w:val="002603ED"/>
    <w:rsid w:val="00260EEF"/>
    <w:rsid w:val="002610B9"/>
    <w:rsid w:val="002612FD"/>
    <w:rsid w:val="002616A6"/>
    <w:rsid w:val="00261812"/>
    <w:rsid w:val="002618E5"/>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6722F"/>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278C"/>
    <w:rsid w:val="0028310F"/>
    <w:rsid w:val="00283112"/>
    <w:rsid w:val="00283303"/>
    <w:rsid w:val="002839C4"/>
    <w:rsid w:val="00283CBC"/>
    <w:rsid w:val="00283D1A"/>
    <w:rsid w:val="00284F67"/>
    <w:rsid w:val="002851AF"/>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34E9"/>
    <w:rsid w:val="0029436E"/>
    <w:rsid w:val="00294513"/>
    <w:rsid w:val="00294CB8"/>
    <w:rsid w:val="0029571A"/>
    <w:rsid w:val="00295A18"/>
    <w:rsid w:val="00296A5F"/>
    <w:rsid w:val="00296B31"/>
    <w:rsid w:val="00296CF0"/>
    <w:rsid w:val="002970CD"/>
    <w:rsid w:val="00297168"/>
    <w:rsid w:val="002973D5"/>
    <w:rsid w:val="002975DD"/>
    <w:rsid w:val="00297BF6"/>
    <w:rsid w:val="00297DBE"/>
    <w:rsid w:val="002A06AA"/>
    <w:rsid w:val="002A09AB"/>
    <w:rsid w:val="002A0ED7"/>
    <w:rsid w:val="002A13A7"/>
    <w:rsid w:val="002A14F6"/>
    <w:rsid w:val="002A1612"/>
    <w:rsid w:val="002A21A6"/>
    <w:rsid w:val="002A2A67"/>
    <w:rsid w:val="002A3465"/>
    <w:rsid w:val="002A3513"/>
    <w:rsid w:val="002A35FF"/>
    <w:rsid w:val="002A36A8"/>
    <w:rsid w:val="002A39AD"/>
    <w:rsid w:val="002A42E7"/>
    <w:rsid w:val="002A4B0D"/>
    <w:rsid w:val="002A4BAF"/>
    <w:rsid w:val="002A5460"/>
    <w:rsid w:val="002A54BB"/>
    <w:rsid w:val="002A6C04"/>
    <w:rsid w:val="002A6F4D"/>
    <w:rsid w:val="002A7677"/>
    <w:rsid w:val="002B1136"/>
    <w:rsid w:val="002B12BD"/>
    <w:rsid w:val="002B15D1"/>
    <w:rsid w:val="002B181B"/>
    <w:rsid w:val="002B189D"/>
    <w:rsid w:val="002B2005"/>
    <w:rsid w:val="002B223A"/>
    <w:rsid w:val="002B2769"/>
    <w:rsid w:val="002B2C78"/>
    <w:rsid w:val="002B325A"/>
    <w:rsid w:val="002B360F"/>
    <w:rsid w:val="002B36DF"/>
    <w:rsid w:val="002B3AAD"/>
    <w:rsid w:val="002B3EF7"/>
    <w:rsid w:val="002B42F7"/>
    <w:rsid w:val="002B49B9"/>
    <w:rsid w:val="002B4B6B"/>
    <w:rsid w:val="002B569F"/>
    <w:rsid w:val="002B5AEA"/>
    <w:rsid w:val="002B5B3E"/>
    <w:rsid w:val="002B5CED"/>
    <w:rsid w:val="002B5D3D"/>
    <w:rsid w:val="002B674C"/>
    <w:rsid w:val="002B694F"/>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1B4B"/>
    <w:rsid w:val="002D20A9"/>
    <w:rsid w:val="002D3105"/>
    <w:rsid w:val="002D374C"/>
    <w:rsid w:val="002D3784"/>
    <w:rsid w:val="002D3F13"/>
    <w:rsid w:val="002D44F8"/>
    <w:rsid w:val="002D49AB"/>
    <w:rsid w:val="002D5C28"/>
    <w:rsid w:val="002D5C45"/>
    <w:rsid w:val="002D6E20"/>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100"/>
    <w:rsid w:val="002E649C"/>
    <w:rsid w:val="002E695F"/>
    <w:rsid w:val="002E6C8F"/>
    <w:rsid w:val="002F00FA"/>
    <w:rsid w:val="002F0267"/>
    <w:rsid w:val="002F0EA4"/>
    <w:rsid w:val="002F1225"/>
    <w:rsid w:val="002F12EE"/>
    <w:rsid w:val="002F18DB"/>
    <w:rsid w:val="002F1F82"/>
    <w:rsid w:val="002F2046"/>
    <w:rsid w:val="002F2848"/>
    <w:rsid w:val="002F2CDD"/>
    <w:rsid w:val="002F39F2"/>
    <w:rsid w:val="002F57E7"/>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2ECF"/>
    <w:rsid w:val="00303760"/>
    <w:rsid w:val="003038B7"/>
    <w:rsid w:val="00303A9B"/>
    <w:rsid w:val="00303AA9"/>
    <w:rsid w:val="0030463F"/>
    <w:rsid w:val="00304CB3"/>
    <w:rsid w:val="0030560B"/>
    <w:rsid w:val="00305911"/>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30"/>
    <w:rsid w:val="003200D1"/>
    <w:rsid w:val="0032097F"/>
    <w:rsid w:val="00320D03"/>
    <w:rsid w:val="003211E7"/>
    <w:rsid w:val="0032155C"/>
    <w:rsid w:val="003218D0"/>
    <w:rsid w:val="00321C71"/>
    <w:rsid w:val="003229D8"/>
    <w:rsid w:val="00322A16"/>
    <w:rsid w:val="00322CCD"/>
    <w:rsid w:val="0032307B"/>
    <w:rsid w:val="0032339F"/>
    <w:rsid w:val="003236AC"/>
    <w:rsid w:val="00323A45"/>
    <w:rsid w:val="00323ACA"/>
    <w:rsid w:val="00323CA8"/>
    <w:rsid w:val="00323E4F"/>
    <w:rsid w:val="00324462"/>
    <w:rsid w:val="00324F15"/>
    <w:rsid w:val="003255B5"/>
    <w:rsid w:val="00325B6B"/>
    <w:rsid w:val="00325CDD"/>
    <w:rsid w:val="00326331"/>
    <w:rsid w:val="0032667A"/>
    <w:rsid w:val="00326B15"/>
    <w:rsid w:val="00326BED"/>
    <w:rsid w:val="00326E11"/>
    <w:rsid w:val="003275DA"/>
    <w:rsid w:val="003275DD"/>
    <w:rsid w:val="003276F9"/>
    <w:rsid w:val="003278C0"/>
    <w:rsid w:val="00327AF5"/>
    <w:rsid w:val="00327B08"/>
    <w:rsid w:val="00327EE9"/>
    <w:rsid w:val="00327FB0"/>
    <w:rsid w:val="003300BB"/>
    <w:rsid w:val="00330236"/>
    <w:rsid w:val="00330627"/>
    <w:rsid w:val="00330B11"/>
    <w:rsid w:val="00331013"/>
    <w:rsid w:val="00331085"/>
    <w:rsid w:val="003310B2"/>
    <w:rsid w:val="00331B67"/>
    <w:rsid w:val="003325D4"/>
    <w:rsid w:val="00332CE1"/>
    <w:rsid w:val="00332D40"/>
    <w:rsid w:val="0033322C"/>
    <w:rsid w:val="00333EC8"/>
    <w:rsid w:val="0033526B"/>
    <w:rsid w:val="003360F8"/>
    <w:rsid w:val="003362A9"/>
    <w:rsid w:val="003363DD"/>
    <w:rsid w:val="00336EF2"/>
    <w:rsid w:val="00337285"/>
    <w:rsid w:val="00337687"/>
    <w:rsid w:val="003377A2"/>
    <w:rsid w:val="00337A7E"/>
    <w:rsid w:val="00340134"/>
    <w:rsid w:val="003403E4"/>
    <w:rsid w:val="003403F7"/>
    <w:rsid w:val="003409EE"/>
    <w:rsid w:val="00340E29"/>
    <w:rsid w:val="003417CA"/>
    <w:rsid w:val="003417F5"/>
    <w:rsid w:val="00341BFB"/>
    <w:rsid w:val="00341C00"/>
    <w:rsid w:val="00341E5B"/>
    <w:rsid w:val="003428BA"/>
    <w:rsid w:val="00342BC2"/>
    <w:rsid w:val="00342D61"/>
    <w:rsid w:val="00343278"/>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2FAA"/>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609"/>
    <w:rsid w:val="00363992"/>
    <w:rsid w:val="00364159"/>
    <w:rsid w:val="0036416C"/>
    <w:rsid w:val="003652A5"/>
    <w:rsid w:val="003658AD"/>
    <w:rsid w:val="00365DDD"/>
    <w:rsid w:val="00366885"/>
    <w:rsid w:val="00366D97"/>
    <w:rsid w:val="0036735B"/>
    <w:rsid w:val="0036764B"/>
    <w:rsid w:val="00367B72"/>
    <w:rsid w:val="00367BC4"/>
    <w:rsid w:val="003704C9"/>
    <w:rsid w:val="003704D5"/>
    <w:rsid w:val="00370ED6"/>
    <w:rsid w:val="003710F4"/>
    <w:rsid w:val="003711F2"/>
    <w:rsid w:val="003718F9"/>
    <w:rsid w:val="00371DE1"/>
    <w:rsid w:val="00371EB1"/>
    <w:rsid w:val="003720F4"/>
    <w:rsid w:val="0037232E"/>
    <w:rsid w:val="00372D42"/>
    <w:rsid w:val="003735F6"/>
    <w:rsid w:val="0037362A"/>
    <w:rsid w:val="003736D8"/>
    <w:rsid w:val="00373E79"/>
    <w:rsid w:val="00374E4B"/>
    <w:rsid w:val="0037538C"/>
    <w:rsid w:val="003756B9"/>
    <w:rsid w:val="00376268"/>
    <w:rsid w:val="00376873"/>
    <w:rsid w:val="00376B4E"/>
    <w:rsid w:val="00376FCF"/>
    <w:rsid w:val="00377157"/>
    <w:rsid w:val="003776D1"/>
    <w:rsid w:val="00377D49"/>
    <w:rsid w:val="00380316"/>
    <w:rsid w:val="00380FB1"/>
    <w:rsid w:val="003813C0"/>
    <w:rsid w:val="0038140A"/>
    <w:rsid w:val="00381A9F"/>
    <w:rsid w:val="0038213C"/>
    <w:rsid w:val="0038285B"/>
    <w:rsid w:val="00382C82"/>
    <w:rsid w:val="003834B5"/>
    <w:rsid w:val="0038376E"/>
    <w:rsid w:val="00383953"/>
    <w:rsid w:val="00383E1D"/>
    <w:rsid w:val="00383E7A"/>
    <w:rsid w:val="0038425E"/>
    <w:rsid w:val="0038439D"/>
    <w:rsid w:val="00384C62"/>
    <w:rsid w:val="003852DA"/>
    <w:rsid w:val="0038591F"/>
    <w:rsid w:val="00385AF0"/>
    <w:rsid w:val="00385B2E"/>
    <w:rsid w:val="00385B72"/>
    <w:rsid w:val="003865BD"/>
    <w:rsid w:val="003868F2"/>
    <w:rsid w:val="003869F3"/>
    <w:rsid w:val="00386DDA"/>
    <w:rsid w:val="00387DF1"/>
    <w:rsid w:val="00387FD7"/>
    <w:rsid w:val="0039140A"/>
    <w:rsid w:val="00391BAB"/>
    <w:rsid w:val="00392548"/>
    <w:rsid w:val="0039262E"/>
    <w:rsid w:val="003935B7"/>
    <w:rsid w:val="00393D0B"/>
    <w:rsid w:val="003942B6"/>
    <w:rsid w:val="00394E49"/>
    <w:rsid w:val="00395385"/>
    <w:rsid w:val="00395E63"/>
    <w:rsid w:val="00396BB3"/>
    <w:rsid w:val="00396D4F"/>
    <w:rsid w:val="00396F32"/>
    <w:rsid w:val="00396FDE"/>
    <w:rsid w:val="00397059"/>
    <w:rsid w:val="003973B7"/>
    <w:rsid w:val="0039765A"/>
    <w:rsid w:val="00397A91"/>
    <w:rsid w:val="00397D85"/>
    <w:rsid w:val="003A033C"/>
    <w:rsid w:val="003A04DC"/>
    <w:rsid w:val="003A0963"/>
    <w:rsid w:val="003A0A12"/>
    <w:rsid w:val="003A0AEF"/>
    <w:rsid w:val="003A0FF2"/>
    <w:rsid w:val="003A127B"/>
    <w:rsid w:val="003A1727"/>
    <w:rsid w:val="003A181A"/>
    <w:rsid w:val="003A20C6"/>
    <w:rsid w:val="003A3084"/>
    <w:rsid w:val="003A3656"/>
    <w:rsid w:val="003A4801"/>
    <w:rsid w:val="003A4E28"/>
    <w:rsid w:val="003A5B65"/>
    <w:rsid w:val="003A691C"/>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005"/>
    <w:rsid w:val="003B4C52"/>
    <w:rsid w:val="003B4E87"/>
    <w:rsid w:val="003B5139"/>
    <w:rsid w:val="003B529A"/>
    <w:rsid w:val="003B54BE"/>
    <w:rsid w:val="003B563F"/>
    <w:rsid w:val="003B58AB"/>
    <w:rsid w:val="003B59E3"/>
    <w:rsid w:val="003B6881"/>
    <w:rsid w:val="003B712C"/>
    <w:rsid w:val="003B72ED"/>
    <w:rsid w:val="003C00BF"/>
    <w:rsid w:val="003C0BF0"/>
    <w:rsid w:val="003C0DE5"/>
    <w:rsid w:val="003C134D"/>
    <w:rsid w:val="003C136A"/>
    <w:rsid w:val="003C14BC"/>
    <w:rsid w:val="003C1579"/>
    <w:rsid w:val="003C1743"/>
    <w:rsid w:val="003C1A72"/>
    <w:rsid w:val="003C1E56"/>
    <w:rsid w:val="003C23BB"/>
    <w:rsid w:val="003C2431"/>
    <w:rsid w:val="003C2C18"/>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4ED3"/>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4490"/>
    <w:rsid w:val="003E5382"/>
    <w:rsid w:val="003E555C"/>
    <w:rsid w:val="003E5AA5"/>
    <w:rsid w:val="003E5C25"/>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4AE4"/>
    <w:rsid w:val="003F5E11"/>
    <w:rsid w:val="003F6354"/>
    <w:rsid w:val="003F6503"/>
    <w:rsid w:val="003F6DBE"/>
    <w:rsid w:val="003F7834"/>
    <w:rsid w:val="003F7CF5"/>
    <w:rsid w:val="00400DC6"/>
    <w:rsid w:val="00400F3A"/>
    <w:rsid w:val="00402D7C"/>
    <w:rsid w:val="00403259"/>
    <w:rsid w:val="00403855"/>
    <w:rsid w:val="00403F8F"/>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17959"/>
    <w:rsid w:val="00420689"/>
    <w:rsid w:val="00420731"/>
    <w:rsid w:val="0042084E"/>
    <w:rsid w:val="00420EF7"/>
    <w:rsid w:val="004211DC"/>
    <w:rsid w:val="00421A72"/>
    <w:rsid w:val="00421AEC"/>
    <w:rsid w:val="00421F88"/>
    <w:rsid w:val="00422BAC"/>
    <w:rsid w:val="00422F4A"/>
    <w:rsid w:val="00423364"/>
    <w:rsid w:val="00423618"/>
    <w:rsid w:val="004237B4"/>
    <w:rsid w:val="0042450F"/>
    <w:rsid w:val="00424820"/>
    <w:rsid w:val="00424C25"/>
    <w:rsid w:val="00425050"/>
    <w:rsid w:val="0042517C"/>
    <w:rsid w:val="00425A7A"/>
    <w:rsid w:val="004267A3"/>
    <w:rsid w:val="00426B4D"/>
    <w:rsid w:val="00426DCB"/>
    <w:rsid w:val="0042710A"/>
    <w:rsid w:val="0042719A"/>
    <w:rsid w:val="00427257"/>
    <w:rsid w:val="00427D37"/>
    <w:rsid w:val="004300FA"/>
    <w:rsid w:val="00430A4E"/>
    <w:rsid w:val="00430E24"/>
    <w:rsid w:val="00430F11"/>
    <w:rsid w:val="004318E4"/>
    <w:rsid w:val="00431BB8"/>
    <w:rsid w:val="00431D81"/>
    <w:rsid w:val="00431F70"/>
    <w:rsid w:val="004325E7"/>
    <w:rsid w:val="00432B48"/>
    <w:rsid w:val="00432D49"/>
    <w:rsid w:val="00433921"/>
    <w:rsid w:val="00433924"/>
    <w:rsid w:val="0043392C"/>
    <w:rsid w:val="00433FE5"/>
    <w:rsid w:val="00434394"/>
    <w:rsid w:val="00434957"/>
    <w:rsid w:val="00434C9F"/>
    <w:rsid w:val="00434DCF"/>
    <w:rsid w:val="00435060"/>
    <w:rsid w:val="0043547A"/>
    <w:rsid w:val="004359F3"/>
    <w:rsid w:val="00435C6B"/>
    <w:rsid w:val="004361E1"/>
    <w:rsid w:val="0043641C"/>
    <w:rsid w:val="00436D0B"/>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38E"/>
    <w:rsid w:val="00444474"/>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2C55"/>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08"/>
    <w:rsid w:val="004631CD"/>
    <w:rsid w:val="00463562"/>
    <w:rsid w:val="004636BB"/>
    <w:rsid w:val="00463A1B"/>
    <w:rsid w:val="00463CA6"/>
    <w:rsid w:val="00463D5D"/>
    <w:rsid w:val="00464195"/>
    <w:rsid w:val="004643FD"/>
    <w:rsid w:val="00464B7F"/>
    <w:rsid w:val="00464ECE"/>
    <w:rsid w:val="00465668"/>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CB4"/>
    <w:rsid w:val="00475DD6"/>
    <w:rsid w:val="00476575"/>
    <w:rsid w:val="0047674A"/>
    <w:rsid w:val="00476870"/>
    <w:rsid w:val="00476CC5"/>
    <w:rsid w:val="00476D35"/>
    <w:rsid w:val="004774F8"/>
    <w:rsid w:val="00477820"/>
    <w:rsid w:val="00480359"/>
    <w:rsid w:val="004803C5"/>
    <w:rsid w:val="00480544"/>
    <w:rsid w:val="00481C7F"/>
    <w:rsid w:val="00481F2C"/>
    <w:rsid w:val="004822FE"/>
    <w:rsid w:val="00482445"/>
    <w:rsid w:val="00482D2C"/>
    <w:rsid w:val="00483348"/>
    <w:rsid w:val="0048358D"/>
    <w:rsid w:val="004866BD"/>
    <w:rsid w:val="00487C83"/>
    <w:rsid w:val="00487D9E"/>
    <w:rsid w:val="004902FF"/>
    <w:rsid w:val="00490C35"/>
    <w:rsid w:val="00491385"/>
    <w:rsid w:val="00491693"/>
    <w:rsid w:val="00491BE1"/>
    <w:rsid w:val="00492835"/>
    <w:rsid w:val="0049359E"/>
    <w:rsid w:val="004938F9"/>
    <w:rsid w:val="00493B00"/>
    <w:rsid w:val="00495636"/>
    <w:rsid w:val="0049580B"/>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AF3"/>
    <w:rsid w:val="004A3C46"/>
    <w:rsid w:val="004A3F22"/>
    <w:rsid w:val="004A45A8"/>
    <w:rsid w:val="004A4677"/>
    <w:rsid w:val="004A4A40"/>
    <w:rsid w:val="004A4C72"/>
    <w:rsid w:val="004A4DD7"/>
    <w:rsid w:val="004A52A6"/>
    <w:rsid w:val="004A60B5"/>
    <w:rsid w:val="004A6C28"/>
    <w:rsid w:val="004A7541"/>
    <w:rsid w:val="004B08B5"/>
    <w:rsid w:val="004B08B7"/>
    <w:rsid w:val="004B0DFF"/>
    <w:rsid w:val="004B120D"/>
    <w:rsid w:val="004B1A2B"/>
    <w:rsid w:val="004B1C54"/>
    <w:rsid w:val="004B1C6C"/>
    <w:rsid w:val="004B241C"/>
    <w:rsid w:val="004B2815"/>
    <w:rsid w:val="004B3778"/>
    <w:rsid w:val="004B3962"/>
    <w:rsid w:val="004B3F5D"/>
    <w:rsid w:val="004B41BD"/>
    <w:rsid w:val="004B4683"/>
    <w:rsid w:val="004B4E14"/>
    <w:rsid w:val="004B5AB0"/>
    <w:rsid w:val="004B68CA"/>
    <w:rsid w:val="004B6C70"/>
    <w:rsid w:val="004B73E2"/>
    <w:rsid w:val="004B73FA"/>
    <w:rsid w:val="004B7E4B"/>
    <w:rsid w:val="004C0385"/>
    <w:rsid w:val="004C137C"/>
    <w:rsid w:val="004C2704"/>
    <w:rsid w:val="004C2B84"/>
    <w:rsid w:val="004C2C50"/>
    <w:rsid w:val="004C30E8"/>
    <w:rsid w:val="004C3114"/>
    <w:rsid w:val="004C325C"/>
    <w:rsid w:val="004C42AB"/>
    <w:rsid w:val="004C4C2B"/>
    <w:rsid w:val="004C514D"/>
    <w:rsid w:val="004C52AD"/>
    <w:rsid w:val="004C54D9"/>
    <w:rsid w:val="004C5614"/>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11B"/>
    <w:rsid w:val="004D27F2"/>
    <w:rsid w:val="004D32A5"/>
    <w:rsid w:val="004D3A01"/>
    <w:rsid w:val="004D41C7"/>
    <w:rsid w:val="004D4647"/>
    <w:rsid w:val="004D5339"/>
    <w:rsid w:val="004D5D24"/>
    <w:rsid w:val="004D66BB"/>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06C"/>
    <w:rsid w:val="004F64C6"/>
    <w:rsid w:val="004F6CB1"/>
    <w:rsid w:val="004F7016"/>
    <w:rsid w:val="004F7CD9"/>
    <w:rsid w:val="00500069"/>
    <w:rsid w:val="0050063B"/>
    <w:rsid w:val="005009B6"/>
    <w:rsid w:val="00500C38"/>
    <w:rsid w:val="00500D37"/>
    <w:rsid w:val="005015A2"/>
    <w:rsid w:val="005016E0"/>
    <w:rsid w:val="0050191E"/>
    <w:rsid w:val="00501AE8"/>
    <w:rsid w:val="0050227A"/>
    <w:rsid w:val="0050260C"/>
    <w:rsid w:val="005029AF"/>
    <w:rsid w:val="005029EC"/>
    <w:rsid w:val="00502A73"/>
    <w:rsid w:val="00502BFB"/>
    <w:rsid w:val="0050309D"/>
    <w:rsid w:val="00503D69"/>
    <w:rsid w:val="00503F12"/>
    <w:rsid w:val="00504BD0"/>
    <w:rsid w:val="005054DD"/>
    <w:rsid w:val="00505B6B"/>
    <w:rsid w:val="00506251"/>
    <w:rsid w:val="005064DD"/>
    <w:rsid w:val="0050670E"/>
    <w:rsid w:val="00506E8C"/>
    <w:rsid w:val="00510342"/>
    <w:rsid w:val="005104A2"/>
    <w:rsid w:val="00510977"/>
    <w:rsid w:val="00510FCA"/>
    <w:rsid w:val="00511475"/>
    <w:rsid w:val="0051150D"/>
    <w:rsid w:val="00511572"/>
    <w:rsid w:val="00511EB8"/>
    <w:rsid w:val="005122A3"/>
    <w:rsid w:val="005122C4"/>
    <w:rsid w:val="005123EC"/>
    <w:rsid w:val="005125A6"/>
    <w:rsid w:val="00512BE8"/>
    <w:rsid w:val="00512E52"/>
    <w:rsid w:val="00514860"/>
    <w:rsid w:val="00515344"/>
    <w:rsid w:val="00515D89"/>
    <w:rsid w:val="005160B3"/>
    <w:rsid w:val="0051642A"/>
    <w:rsid w:val="00516EE7"/>
    <w:rsid w:val="005175CC"/>
    <w:rsid w:val="005176A0"/>
    <w:rsid w:val="00517FA7"/>
    <w:rsid w:val="0052128B"/>
    <w:rsid w:val="00521298"/>
    <w:rsid w:val="00521457"/>
    <w:rsid w:val="005214E9"/>
    <w:rsid w:val="00521B89"/>
    <w:rsid w:val="0052247A"/>
    <w:rsid w:val="00522C37"/>
    <w:rsid w:val="00523319"/>
    <w:rsid w:val="00523861"/>
    <w:rsid w:val="00524655"/>
    <w:rsid w:val="0052652B"/>
    <w:rsid w:val="0052705E"/>
    <w:rsid w:val="005274ED"/>
    <w:rsid w:val="005279FE"/>
    <w:rsid w:val="00527E6D"/>
    <w:rsid w:val="005307B5"/>
    <w:rsid w:val="00530955"/>
    <w:rsid w:val="00530B30"/>
    <w:rsid w:val="00531148"/>
    <w:rsid w:val="0053117C"/>
    <w:rsid w:val="00531795"/>
    <w:rsid w:val="005320E3"/>
    <w:rsid w:val="0053247B"/>
    <w:rsid w:val="005324F6"/>
    <w:rsid w:val="00532ADD"/>
    <w:rsid w:val="00532B42"/>
    <w:rsid w:val="00532B84"/>
    <w:rsid w:val="00532B93"/>
    <w:rsid w:val="00532E0C"/>
    <w:rsid w:val="00532FC2"/>
    <w:rsid w:val="0053314F"/>
    <w:rsid w:val="00533378"/>
    <w:rsid w:val="00533D03"/>
    <w:rsid w:val="00533DFC"/>
    <w:rsid w:val="0053513B"/>
    <w:rsid w:val="005351DB"/>
    <w:rsid w:val="00535374"/>
    <w:rsid w:val="00535C8B"/>
    <w:rsid w:val="00535F7B"/>
    <w:rsid w:val="005368CE"/>
    <w:rsid w:val="00536961"/>
    <w:rsid w:val="00536FA7"/>
    <w:rsid w:val="0053701F"/>
    <w:rsid w:val="00537A02"/>
    <w:rsid w:val="00537E12"/>
    <w:rsid w:val="00537FBB"/>
    <w:rsid w:val="0054022F"/>
    <w:rsid w:val="005403FC"/>
    <w:rsid w:val="00540CDD"/>
    <w:rsid w:val="00540D6B"/>
    <w:rsid w:val="00541558"/>
    <w:rsid w:val="0054155E"/>
    <w:rsid w:val="005416FD"/>
    <w:rsid w:val="005420A6"/>
    <w:rsid w:val="00542443"/>
    <w:rsid w:val="0054278C"/>
    <w:rsid w:val="005428DB"/>
    <w:rsid w:val="00542C0B"/>
    <w:rsid w:val="00543156"/>
    <w:rsid w:val="00543504"/>
    <w:rsid w:val="0054351A"/>
    <w:rsid w:val="00543C52"/>
    <w:rsid w:val="00543F03"/>
    <w:rsid w:val="0054472D"/>
    <w:rsid w:val="00544F95"/>
    <w:rsid w:val="00545757"/>
    <w:rsid w:val="00545F08"/>
    <w:rsid w:val="005467AC"/>
    <w:rsid w:val="00547411"/>
    <w:rsid w:val="00547634"/>
    <w:rsid w:val="00547C88"/>
    <w:rsid w:val="005500CF"/>
    <w:rsid w:val="005501F6"/>
    <w:rsid w:val="0055028F"/>
    <w:rsid w:val="00550A6A"/>
    <w:rsid w:val="00550B33"/>
    <w:rsid w:val="005517FB"/>
    <w:rsid w:val="00551A29"/>
    <w:rsid w:val="00551A82"/>
    <w:rsid w:val="00552296"/>
    <w:rsid w:val="005523C0"/>
    <w:rsid w:val="00552428"/>
    <w:rsid w:val="0055262A"/>
    <w:rsid w:val="0055276E"/>
    <w:rsid w:val="005527AC"/>
    <w:rsid w:val="00552BA0"/>
    <w:rsid w:val="005543A6"/>
    <w:rsid w:val="0055456A"/>
    <w:rsid w:val="005547A5"/>
    <w:rsid w:val="00554E62"/>
    <w:rsid w:val="005557BC"/>
    <w:rsid w:val="00555CFF"/>
    <w:rsid w:val="00556096"/>
    <w:rsid w:val="005567C3"/>
    <w:rsid w:val="00556DF7"/>
    <w:rsid w:val="00557784"/>
    <w:rsid w:val="00557D73"/>
    <w:rsid w:val="00560AB8"/>
    <w:rsid w:val="00560CE2"/>
    <w:rsid w:val="0056133C"/>
    <w:rsid w:val="00561548"/>
    <w:rsid w:val="00561FB6"/>
    <w:rsid w:val="00562752"/>
    <w:rsid w:val="00562F54"/>
    <w:rsid w:val="00563729"/>
    <w:rsid w:val="0056418D"/>
    <w:rsid w:val="005641B9"/>
    <w:rsid w:val="00564EC9"/>
    <w:rsid w:val="0056524F"/>
    <w:rsid w:val="00565430"/>
    <w:rsid w:val="00565B95"/>
    <w:rsid w:val="00566CB6"/>
    <w:rsid w:val="00567077"/>
    <w:rsid w:val="00567E4B"/>
    <w:rsid w:val="0057009F"/>
    <w:rsid w:val="005702F4"/>
    <w:rsid w:val="00570A4E"/>
    <w:rsid w:val="00570BDE"/>
    <w:rsid w:val="00570CAE"/>
    <w:rsid w:val="005712B3"/>
    <w:rsid w:val="005715AD"/>
    <w:rsid w:val="00572B1A"/>
    <w:rsid w:val="00573149"/>
    <w:rsid w:val="0057371E"/>
    <w:rsid w:val="005737B6"/>
    <w:rsid w:val="00573C8C"/>
    <w:rsid w:val="00573CA9"/>
    <w:rsid w:val="00573D6A"/>
    <w:rsid w:val="00573E48"/>
    <w:rsid w:val="0057440A"/>
    <w:rsid w:val="0057460A"/>
    <w:rsid w:val="00574C6A"/>
    <w:rsid w:val="00575423"/>
    <w:rsid w:val="005765D7"/>
    <w:rsid w:val="005777D3"/>
    <w:rsid w:val="005802C9"/>
    <w:rsid w:val="005807D3"/>
    <w:rsid w:val="00580BC9"/>
    <w:rsid w:val="005811C0"/>
    <w:rsid w:val="0058177E"/>
    <w:rsid w:val="00581A01"/>
    <w:rsid w:val="005820A7"/>
    <w:rsid w:val="00582277"/>
    <w:rsid w:val="005827A1"/>
    <w:rsid w:val="00582DBE"/>
    <w:rsid w:val="00583588"/>
    <w:rsid w:val="00583AC6"/>
    <w:rsid w:val="00583C74"/>
    <w:rsid w:val="005848D3"/>
    <w:rsid w:val="00584AFD"/>
    <w:rsid w:val="00584B24"/>
    <w:rsid w:val="00584C59"/>
    <w:rsid w:val="0058583A"/>
    <w:rsid w:val="005864B7"/>
    <w:rsid w:val="00586B22"/>
    <w:rsid w:val="00586D22"/>
    <w:rsid w:val="00587687"/>
    <w:rsid w:val="00587A88"/>
    <w:rsid w:val="00590B9C"/>
    <w:rsid w:val="00590C94"/>
    <w:rsid w:val="00590F78"/>
    <w:rsid w:val="005911BD"/>
    <w:rsid w:val="0059190A"/>
    <w:rsid w:val="00592402"/>
    <w:rsid w:val="00592900"/>
    <w:rsid w:val="00592FEE"/>
    <w:rsid w:val="005933CF"/>
    <w:rsid w:val="00593B2F"/>
    <w:rsid w:val="00593BEA"/>
    <w:rsid w:val="0059449A"/>
    <w:rsid w:val="005945E1"/>
    <w:rsid w:val="005947FD"/>
    <w:rsid w:val="00594B68"/>
    <w:rsid w:val="00595DD9"/>
    <w:rsid w:val="00597092"/>
    <w:rsid w:val="005970DA"/>
    <w:rsid w:val="005974CA"/>
    <w:rsid w:val="00597A61"/>
    <w:rsid w:val="00597C77"/>
    <w:rsid w:val="005A01C0"/>
    <w:rsid w:val="005A0502"/>
    <w:rsid w:val="005A058A"/>
    <w:rsid w:val="005A08A6"/>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443"/>
    <w:rsid w:val="005A46DC"/>
    <w:rsid w:val="005A4ADD"/>
    <w:rsid w:val="005A4BFA"/>
    <w:rsid w:val="005A4DDB"/>
    <w:rsid w:val="005A59CA"/>
    <w:rsid w:val="005A62D5"/>
    <w:rsid w:val="005A6BF6"/>
    <w:rsid w:val="005A75C5"/>
    <w:rsid w:val="005A766E"/>
    <w:rsid w:val="005A7D66"/>
    <w:rsid w:val="005A7FCA"/>
    <w:rsid w:val="005B0643"/>
    <w:rsid w:val="005B0708"/>
    <w:rsid w:val="005B0916"/>
    <w:rsid w:val="005B0D0C"/>
    <w:rsid w:val="005B1573"/>
    <w:rsid w:val="005B1791"/>
    <w:rsid w:val="005B1876"/>
    <w:rsid w:val="005B2118"/>
    <w:rsid w:val="005B29C5"/>
    <w:rsid w:val="005B3A40"/>
    <w:rsid w:val="005B3E78"/>
    <w:rsid w:val="005B4322"/>
    <w:rsid w:val="005B4B45"/>
    <w:rsid w:val="005B533A"/>
    <w:rsid w:val="005B5974"/>
    <w:rsid w:val="005B5AF5"/>
    <w:rsid w:val="005B5FF4"/>
    <w:rsid w:val="005B6D43"/>
    <w:rsid w:val="005C0085"/>
    <w:rsid w:val="005C085C"/>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C7958"/>
    <w:rsid w:val="005D0156"/>
    <w:rsid w:val="005D0342"/>
    <w:rsid w:val="005D0711"/>
    <w:rsid w:val="005D0BF1"/>
    <w:rsid w:val="005D1860"/>
    <w:rsid w:val="005D1DAE"/>
    <w:rsid w:val="005D1FA0"/>
    <w:rsid w:val="005D254D"/>
    <w:rsid w:val="005D326C"/>
    <w:rsid w:val="005D3414"/>
    <w:rsid w:val="005D3A32"/>
    <w:rsid w:val="005D45A5"/>
    <w:rsid w:val="005D45E3"/>
    <w:rsid w:val="005D504E"/>
    <w:rsid w:val="005D7048"/>
    <w:rsid w:val="005D7488"/>
    <w:rsid w:val="005D7504"/>
    <w:rsid w:val="005D7786"/>
    <w:rsid w:val="005D77B8"/>
    <w:rsid w:val="005D7CD7"/>
    <w:rsid w:val="005E0445"/>
    <w:rsid w:val="005E0AA0"/>
    <w:rsid w:val="005E170F"/>
    <w:rsid w:val="005E2211"/>
    <w:rsid w:val="005E243D"/>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42AD"/>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4BF"/>
    <w:rsid w:val="00612AC1"/>
    <w:rsid w:val="00612BEF"/>
    <w:rsid w:val="006135B5"/>
    <w:rsid w:val="0061390F"/>
    <w:rsid w:val="00613AEE"/>
    <w:rsid w:val="00613B05"/>
    <w:rsid w:val="00613B08"/>
    <w:rsid w:val="00614A0D"/>
    <w:rsid w:val="00614AB6"/>
    <w:rsid w:val="00614B7A"/>
    <w:rsid w:val="00614F89"/>
    <w:rsid w:val="0061501C"/>
    <w:rsid w:val="00615322"/>
    <w:rsid w:val="00615A33"/>
    <w:rsid w:val="006160C0"/>
    <w:rsid w:val="0061687B"/>
    <w:rsid w:val="00616A3B"/>
    <w:rsid w:val="00616B37"/>
    <w:rsid w:val="006175D8"/>
    <w:rsid w:val="00617B00"/>
    <w:rsid w:val="00617EA6"/>
    <w:rsid w:val="006204CE"/>
    <w:rsid w:val="006208E8"/>
    <w:rsid w:val="00620A03"/>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852"/>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00"/>
    <w:rsid w:val="00633396"/>
    <w:rsid w:val="006333DE"/>
    <w:rsid w:val="00633499"/>
    <w:rsid w:val="00633569"/>
    <w:rsid w:val="0063361C"/>
    <w:rsid w:val="00633BC8"/>
    <w:rsid w:val="00633D63"/>
    <w:rsid w:val="006344C5"/>
    <w:rsid w:val="0063461A"/>
    <w:rsid w:val="00634CC8"/>
    <w:rsid w:val="00634F4E"/>
    <w:rsid w:val="0063590B"/>
    <w:rsid w:val="00635C50"/>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2CC0"/>
    <w:rsid w:val="00644094"/>
    <w:rsid w:val="006441AD"/>
    <w:rsid w:val="00644560"/>
    <w:rsid w:val="00644588"/>
    <w:rsid w:val="006445AC"/>
    <w:rsid w:val="00644E15"/>
    <w:rsid w:val="0064541E"/>
    <w:rsid w:val="0064611A"/>
    <w:rsid w:val="006463BB"/>
    <w:rsid w:val="00647774"/>
    <w:rsid w:val="00647815"/>
    <w:rsid w:val="006479F0"/>
    <w:rsid w:val="00650402"/>
    <w:rsid w:val="00650456"/>
    <w:rsid w:val="006504FB"/>
    <w:rsid w:val="00651957"/>
    <w:rsid w:val="00652B84"/>
    <w:rsid w:val="00652BC7"/>
    <w:rsid w:val="00653547"/>
    <w:rsid w:val="0065382D"/>
    <w:rsid w:val="00653E79"/>
    <w:rsid w:val="00654DF5"/>
    <w:rsid w:val="00655E35"/>
    <w:rsid w:val="0065643E"/>
    <w:rsid w:val="00656BE4"/>
    <w:rsid w:val="00657D61"/>
    <w:rsid w:val="006601C9"/>
    <w:rsid w:val="0066162D"/>
    <w:rsid w:val="00661D02"/>
    <w:rsid w:val="006621AA"/>
    <w:rsid w:val="00662BE0"/>
    <w:rsid w:val="00663156"/>
    <w:rsid w:val="006631CD"/>
    <w:rsid w:val="0066324F"/>
    <w:rsid w:val="00664597"/>
    <w:rsid w:val="00664893"/>
    <w:rsid w:val="0066498C"/>
    <w:rsid w:val="006650FD"/>
    <w:rsid w:val="0066522F"/>
    <w:rsid w:val="006657C4"/>
    <w:rsid w:val="006667CA"/>
    <w:rsid w:val="0066704D"/>
    <w:rsid w:val="00667163"/>
    <w:rsid w:val="0066767A"/>
    <w:rsid w:val="00670174"/>
    <w:rsid w:val="0067040E"/>
    <w:rsid w:val="006705CC"/>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77A5B"/>
    <w:rsid w:val="00680F50"/>
    <w:rsid w:val="00680FCB"/>
    <w:rsid w:val="0068143C"/>
    <w:rsid w:val="00681BD5"/>
    <w:rsid w:val="00682CA1"/>
    <w:rsid w:val="00682CE3"/>
    <w:rsid w:val="006835AA"/>
    <w:rsid w:val="00684DE2"/>
    <w:rsid w:val="00685334"/>
    <w:rsid w:val="00685825"/>
    <w:rsid w:val="00687655"/>
    <w:rsid w:val="00690D5D"/>
    <w:rsid w:val="00691C7E"/>
    <w:rsid w:val="00692DC5"/>
    <w:rsid w:val="0069302A"/>
    <w:rsid w:val="006931DA"/>
    <w:rsid w:val="00694003"/>
    <w:rsid w:val="00694396"/>
    <w:rsid w:val="00694756"/>
    <w:rsid w:val="006948E9"/>
    <w:rsid w:val="00694972"/>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516"/>
    <w:rsid w:val="006A16BE"/>
    <w:rsid w:val="006A1AAC"/>
    <w:rsid w:val="006A1BD8"/>
    <w:rsid w:val="006A1EFF"/>
    <w:rsid w:val="006A224E"/>
    <w:rsid w:val="006A2760"/>
    <w:rsid w:val="006A2C42"/>
    <w:rsid w:val="006A374D"/>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505"/>
    <w:rsid w:val="006A78C9"/>
    <w:rsid w:val="006A7C26"/>
    <w:rsid w:val="006B0246"/>
    <w:rsid w:val="006B0D79"/>
    <w:rsid w:val="006B1163"/>
    <w:rsid w:val="006B271A"/>
    <w:rsid w:val="006B2B4C"/>
    <w:rsid w:val="006B2E14"/>
    <w:rsid w:val="006B309D"/>
    <w:rsid w:val="006B360C"/>
    <w:rsid w:val="006B36F7"/>
    <w:rsid w:val="006B3A49"/>
    <w:rsid w:val="006B3C39"/>
    <w:rsid w:val="006B3F08"/>
    <w:rsid w:val="006B5628"/>
    <w:rsid w:val="006B58E6"/>
    <w:rsid w:val="006B59DC"/>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D63"/>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0149"/>
    <w:rsid w:val="006E170F"/>
    <w:rsid w:val="006E1836"/>
    <w:rsid w:val="006E1870"/>
    <w:rsid w:val="006E1E87"/>
    <w:rsid w:val="006E23A1"/>
    <w:rsid w:val="006E329A"/>
    <w:rsid w:val="006E3A43"/>
    <w:rsid w:val="006E3C98"/>
    <w:rsid w:val="006E3D3A"/>
    <w:rsid w:val="006E40F1"/>
    <w:rsid w:val="006E44C3"/>
    <w:rsid w:val="006E4B09"/>
    <w:rsid w:val="006E4DDD"/>
    <w:rsid w:val="006E57F8"/>
    <w:rsid w:val="006E5C90"/>
    <w:rsid w:val="006E5F66"/>
    <w:rsid w:val="006E7C0E"/>
    <w:rsid w:val="006F00DA"/>
    <w:rsid w:val="006F064F"/>
    <w:rsid w:val="006F0CB3"/>
    <w:rsid w:val="006F0ED7"/>
    <w:rsid w:val="006F1F61"/>
    <w:rsid w:val="006F1F65"/>
    <w:rsid w:val="006F2158"/>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0CB"/>
    <w:rsid w:val="0070218F"/>
    <w:rsid w:val="00702C62"/>
    <w:rsid w:val="00703379"/>
    <w:rsid w:val="0070399E"/>
    <w:rsid w:val="00703E3C"/>
    <w:rsid w:val="00704E55"/>
    <w:rsid w:val="00704FC3"/>
    <w:rsid w:val="007056EE"/>
    <w:rsid w:val="00705910"/>
    <w:rsid w:val="007060B9"/>
    <w:rsid w:val="007073E4"/>
    <w:rsid w:val="007103CC"/>
    <w:rsid w:val="0071079A"/>
    <w:rsid w:val="0071109C"/>
    <w:rsid w:val="007124A5"/>
    <w:rsid w:val="007126A3"/>
    <w:rsid w:val="00712842"/>
    <w:rsid w:val="00712CE9"/>
    <w:rsid w:val="00713161"/>
    <w:rsid w:val="00713F2E"/>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BFA"/>
    <w:rsid w:val="00725C11"/>
    <w:rsid w:val="0072649F"/>
    <w:rsid w:val="007265B2"/>
    <w:rsid w:val="0072797E"/>
    <w:rsid w:val="007301DC"/>
    <w:rsid w:val="0073050E"/>
    <w:rsid w:val="00730813"/>
    <w:rsid w:val="00730A0F"/>
    <w:rsid w:val="00731380"/>
    <w:rsid w:val="007318DE"/>
    <w:rsid w:val="007319ED"/>
    <w:rsid w:val="00731C74"/>
    <w:rsid w:val="00731C7D"/>
    <w:rsid w:val="00732446"/>
    <w:rsid w:val="007328EE"/>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2F7F"/>
    <w:rsid w:val="0074395C"/>
    <w:rsid w:val="00743969"/>
    <w:rsid w:val="00745081"/>
    <w:rsid w:val="007454F7"/>
    <w:rsid w:val="00746739"/>
    <w:rsid w:val="00747079"/>
    <w:rsid w:val="0074796D"/>
    <w:rsid w:val="00747DCF"/>
    <w:rsid w:val="0075022C"/>
    <w:rsid w:val="00750944"/>
    <w:rsid w:val="00751219"/>
    <w:rsid w:val="00751985"/>
    <w:rsid w:val="00751A4D"/>
    <w:rsid w:val="00751C5D"/>
    <w:rsid w:val="007524C7"/>
    <w:rsid w:val="00752943"/>
    <w:rsid w:val="00752EDE"/>
    <w:rsid w:val="00752F58"/>
    <w:rsid w:val="007531E5"/>
    <w:rsid w:val="00753316"/>
    <w:rsid w:val="00753659"/>
    <w:rsid w:val="00753C62"/>
    <w:rsid w:val="00754932"/>
    <w:rsid w:val="00754B5A"/>
    <w:rsid w:val="00754C0E"/>
    <w:rsid w:val="00755C19"/>
    <w:rsid w:val="007560A9"/>
    <w:rsid w:val="00756192"/>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0F9"/>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4DA5"/>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CF6"/>
    <w:rsid w:val="00786EFB"/>
    <w:rsid w:val="00786FE1"/>
    <w:rsid w:val="00787D21"/>
    <w:rsid w:val="00787EC9"/>
    <w:rsid w:val="00790014"/>
    <w:rsid w:val="007906A3"/>
    <w:rsid w:val="00790B13"/>
    <w:rsid w:val="00792196"/>
    <w:rsid w:val="007926ED"/>
    <w:rsid w:val="007928AD"/>
    <w:rsid w:val="0079308B"/>
    <w:rsid w:val="007930FE"/>
    <w:rsid w:val="007934AA"/>
    <w:rsid w:val="007938BF"/>
    <w:rsid w:val="00793AA6"/>
    <w:rsid w:val="00794337"/>
    <w:rsid w:val="00794510"/>
    <w:rsid w:val="007948C2"/>
    <w:rsid w:val="007955E1"/>
    <w:rsid w:val="007956A0"/>
    <w:rsid w:val="00795B75"/>
    <w:rsid w:val="00796601"/>
    <w:rsid w:val="0079760F"/>
    <w:rsid w:val="00797647"/>
    <w:rsid w:val="007978E6"/>
    <w:rsid w:val="00797D5D"/>
    <w:rsid w:val="00797D73"/>
    <w:rsid w:val="007A0888"/>
    <w:rsid w:val="007A0E66"/>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B09"/>
    <w:rsid w:val="007C2CF8"/>
    <w:rsid w:val="007C370C"/>
    <w:rsid w:val="007C4332"/>
    <w:rsid w:val="007C52C0"/>
    <w:rsid w:val="007C585E"/>
    <w:rsid w:val="007C62C8"/>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175E"/>
    <w:rsid w:val="007D2835"/>
    <w:rsid w:val="007D2985"/>
    <w:rsid w:val="007D337B"/>
    <w:rsid w:val="007D4685"/>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997"/>
    <w:rsid w:val="007E4C42"/>
    <w:rsid w:val="007E57B9"/>
    <w:rsid w:val="007E594B"/>
    <w:rsid w:val="007E596D"/>
    <w:rsid w:val="007E5DDD"/>
    <w:rsid w:val="007E74F8"/>
    <w:rsid w:val="007E7B4C"/>
    <w:rsid w:val="007E7BD6"/>
    <w:rsid w:val="007F014C"/>
    <w:rsid w:val="007F066E"/>
    <w:rsid w:val="007F113D"/>
    <w:rsid w:val="007F1595"/>
    <w:rsid w:val="007F15D0"/>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5AC2"/>
    <w:rsid w:val="007F7709"/>
    <w:rsid w:val="008001D6"/>
    <w:rsid w:val="008004B6"/>
    <w:rsid w:val="00800995"/>
    <w:rsid w:val="00800B24"/>
    <w:rsid w:val="00800B3D"/>
    <w:rsid w:val="00800F22"/>
    <w:rsid w:val="00800F54"/>
    <w:rsid w:val="00800FED"/>
    <w:rsid w:val="008010FE"/>
    <w:rsid w:val="008014F3"/>
    <w:rsid w:val="008020C8"/>
    <w:rsid w:val="008023CC"/>
    <w:rsid w:val="0080270B"/>
    <w:rsid w:val="0080347D"/>
    <w:rsid w:val="008036F5"/>
    <w:rsid w:val="00804764"/>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4B"/>
    <w:rsid w:val="00813964"/>
    <w:rsid w:val="00813E95"/>
    <w:rsid w:val="00813FCE"/>
    <w:rsid w:val="008148CA"/>
    <w:rsid w:val="00814ED5"/>
    <w:rsid w:val="0081505F"/>
    <w:rsid w:val="008161E9"/>
    <w:rsid w:val="008163A9"/>
    <w:rsid w:val="008164E7"/>
    <w:rsid w:val="00816666"/>
    <w:rsid w:val="00816E9B"/>
    <w:rsid w:val="00816EE0"/>
    <w:rsid w:val="00817025"/>
    <w:rsid w:val="0081760F"/>
    <w:rsid w:val="008179D9"/>
    <w:rsid w:val="00817D40"/>
    <w:rsid w:val="00820129"/>
    <w:rsid w:val="0082046A"/>
    <w:rsid w:val="0082057C"/>
    <w:rsid w:val="0082092E"/>
    <w:rsid w:val="008209E0"/>
    <w:rsid w:val="008216DA"/>
    <w:rsid w:val="0082174B"/>
    <w:rsid w:val="0082217B"/>
    <w:rsid w:val="008229DF"/>
    <w:rsid w:val="00822E9F"/>
    <w:rsid w:val="0082328B"/>
    <w:rsid w:val="0082336E"/>
    <w:rsid w:val="00823A13"/>
    <w:rsid w:val="00823BEF"/>
    <w:rsid w:val="00823C7A"/>
    <w:rsid w:val="00824351"/>
    <w:rsid w:val="008249C8"/>
    <w:rsid w:val="00824F11"/>
    <w:rsid w:val="00825357"/>
    <w:rsid w:val="00825528"/>
    <w:rsid w:val="008256E8"/>
    <w:rsid w:val="00825BBC"/>
    <w:rsid w:val="008263E4"/>
    <w:rsid w:val="00826DE8"/>
    <w:rsid w:val="0082708D"/>
    <w:rsid w:val="00827095"/>
    <w:rsid w:val="00827315"/>
    <w:rsid w:val="0082732B"/>
    <w:rsid w:val="008273DD"/>
    <w:rsid w:val="00827474"/>
    <w:rsid w:val="00827B0C"/>
    <w:rsid w:val="008301D1"/>
    <w:rsid w:val="00830442"/>
    <w:rsid w:val="00830737"/>
    <w:rsid w:val="0083088A"/>
    <w:rsid w:val="008310BD"/>
    <w:rsid w:val="00831177"/>
    <w:rsid w:val="008315F3"/>
    <w:rsid w:val="00831F4F"/>
    <w:rsid w:val="008322C4"/>
    <w:rsid w:val="00832605"/>
    <w:rsid w:val="008326D5"/>
    <w:rsid w:val="00832F5E"/>
    <w:rsid w:val="00833245"/>
    <w:rsid w:val="0083326B"/>
    <w:rsid w:val="00833D38"/>
    <w:rsid w:val="00834B1C"/>
    <w:rsid w:val="0083577E"/>
    <w:rsid w:val="008358E3"/>
    <w:rsid w:val="00835B1A"/>
    <w:rsid w:val="00835BD4"/>
    <w:rsid w:val="00835E86"/>
    <w:rsid w:val="0083671B"/>
    <w:rsid w:val="0083699D"/>
    <w:rsid w:val="00836B8F"/>
    <w:rsid w:val="00836BCB"/>
    <w:rsid w:val="008370FA"/>
    <w:rsid w:val="008378F1"/>
    <w:rsid w:val="008409A1"/>
    <w:rsid w:val="00840B72"/>
    <w:rsid w:val="00840D67"/>
    <w:rsid w:val="008411BF"/>
    <w:rsid w:val="0084176E"/>
    <w:rsid w:val="008418B0"/>
    <w:rsid w:val="008418C6"/>
    <w:rsid w:val="0084221A"/>
    <w:rsid w:val="00842223"/>
    <w:rsid w:val="0084267C"/>
    <w:rsid w:val="00843948"/>
    <w:rsid w:val="00843C24"/>
    <w:rsid w:val="00843D71"/>
    <w:rsid w:val="00844035"/>
    <w:rsid w:val="00844363"/>
    <w:rsid w:val="008444DC"/>
    <w:rsid w:val="008453C1"/>
    <w:rsid w:val="008463DE"/>
    <w:rsid w:val="00847F8D"/>
    <w:rsid w:val="00847FFE"/>
    <w:rsid w:val="00850637"/>
    <w:rsid w:val="00850EE3"/>
    <w:rsid w:val="008511D8"/>
    <w:rsid w:val="00851D2A"/>
    <w:rsid w:val="00852205"/>
    <w:rsid w:val="008524C8"/>
    <w:rsid w:val="008525B7"/>
    <w:rsid w:val="0085311F"/>
    <w:rsid w:val="00854A0D"/>
    <w:rsid w:val="0085506E"/>
    <w:rsid w:val="0085542C"/>
    <w:rsid w:val="00855624"/>
    <w:rsid w:val="00855E12"/>
    <w:rsid w:val="00856568"/>
    <w:rsid w:val="00856C80"/>
    <w:rsid w:val="008576CB"/>
    <w:rsid w:val="008578C5"/>
    <w:rsid w:val="008603DE"/>
    <w:rsid w:val="008603F8"/>
    <w:rsid w:val="00860983"/>
    <w:rsid w:val="0086108C"/>
    <w:rsid w:val="00861174"/>
    <w:rsid w:val="0086128F"/>
    <w:rsid w:val="00861C6F"/>
    <w:rsid w:val="008625EA"/>
    <w:rsid w:val="00862A03"/>
    <w:rsid w:val="00863798"/>
    <w:rsid w:val="00863E48"/>
    <w:rsid w:val="00864139"/>
    <w:rsid w:val="00864791"/>
    <w:rsid w:val="0086508D"/>
    <w:rsid w:val="008650EE"/>
    <w:rsid w:val="00865203"/>
    <w:rsid w:val="008655E5"/>
    <w:rsid w:val="00865E9B"/>
    <w:rsid w:val="00866E3E"/>
    <w:rsid w:val="008672D5"/>
    <w:rsid w:val="008673F5"/>
    <w:rsid w:val="0087006C"/>
    <w:rsid w:val="00870354"/>
    <w:rsid w:val="0087069F"/>
    <w:rsid w:val="00870880"/>
    <w:rsid w:val="00870E22"/>
    <w:rsid w:val="0087103B"/>
    <w:rsid w:val="008716EF"/>
    <w:rsid w:val="00871855"/>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289"/>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4B19"/>
    <w:rsid w:val="008851F6"/>
    <w:rsid w:val="0088541B"/>
    <w:rsid w:val="0088542E"/>
    <w:rsid w:val="008855B5"/>
    <w:rsid w:val="00885950"/>
    <w:rsid w:val="00885B03"/>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6900"/>
    <w:rsid w:val="00897083"/>
    <w:rsid w:val="00897313"/>
    <w:rsid w:val="0089758E"/>
    <w:rsid w:val="00897836"/>
    <w:rsid w:val="008979ED"/>
    <w:rsid w:val="008A0200"/>
    <w:rsid w:val="008A0591"/>
    <w:rsid w:val="008A0777"/>
    <w:rsid w:val="008A0F25"/>
    <w:rsid w:val="008A1505"/>
    <w:rsid w:val="008A1848"/>
    <w:rsid w:val="008A1A25"/>
    <w:rsid w:val="008A2833"/>
    <w:rsid w:val="008A32C9"/>
    <w:rsid w:val="008A39D7"/>
    <w:rsid w:val="008A39FB"/>
    <w:rsid w:val="008A4AF7"/>
    <w:rsid w:val="008A5597"/>
    <w:rsid w:val="008A5606"/>
    <w:rsid w:val="008A5761"/>
    <w:rsid w:val="008A5D4B"/>
    <w:rsid w:val="008A6412"/>
    <w:rsid w:val="008A6719"/>
    <w:rsid w:val="008A6B34"/>
    <w:rsid w:val="008A6E81"/>
    <w:rsid w:val="008A6FD2"/>
    <w:rsid w:val="008B00F0"/>
    <w:rsid w:val="008B0C48"/>
    <w:rsid w:val="008B1D2C"/>
    <w:rsid w:val="008B1D37"/>
    <w:rsid w:val="008B1FFE"/>
    <w:rsid w:val="008B33A0"/>
    <w:rsid w:val="008B48CE"/>
    <w:rsid w:val="008B55A9"/>
    <w:rsid w:val="008B66C9"/>
    <w:rsid w:val="008B6853"/>
    <w:rsid w:val="008B6920"/>
    <w:rsid w:val="008B6B8F"/>
    <w:rsid w:val="008B6F47"/>
    <w:rsid w:val="008B7847"/>
    <w:rsid w:val="008B7C4B"/>
    <w:rsid w:val="008C0926"/>
    <w:rsid w:val="008C1DFA"/>
    <w:rsid w:val="008C1E36"/>
    <w:rsid w:val="008C1FB7"/>
    <w:rsid w:val="008C1FE1"/>
    <w:rsid w:val="008C2A37"/>
    <w:rsid w:val="008C2A41"/>
    <w:rsid w:val="008C2E26"/>
    <w:rsid w:val="008C2ED7"/>
    <w:rsid w:val="008C3030"/>
    <w:rsid w:val="008C3538"/>
    <w:rsid w:val="008C420B"/>
    <w:rsid w:val="008C42F3"/>
    <w:rsid w:val="008C4A9F"/>
    <w:rsid w:val="008C4F9A"/>
    <w:rsid w:val="008C520C"/>
    <w:rsid w:val="008C63F1"/>
    <w:rsid w:val="008C6C33"/>
    <w:rsid w:val="008C6D71"/>
    <w:rsid w:val="008C73D5"/>
    <w:rsid w:val="008C7729"/>
    <w:rsid w:val="008D0081"/>
    <w:rsid w:val="008D02D1"/>
    <w:rsid w:val="008D060F"/>
    <w:rsid w:val="008D09F5"/>
    <w:rsid w:val="008D0AFA"/>
    <w:rsid w:val="008D140A"/>
    <w:rsid w:val="008D1579"/>
    <w:rsid w:val="008D1BAD"/>
    <w:rsid w:val="008D1F7F"/>
    <w:rsid w:val="008D338F"/>
    <w:rsid w:val="008D37BB"/>
    <w:rsid w:val="008D37DF"/>
    <w:rsid w:val="008D387B"/>
    <w:rsid w:val="008D3B04"/>
    <w:rsid w:val="008D410F"/>
    <w:rsid w:val="008D442F"/>
    <w:rsid w:val="008D49B2"/>
    <w:rsid w:val="008D4C10"/>
    <w:rsid w:val="008D67AC"/>
    <w:rsid w:val="008D6BC9"/>
    <w:rsid w:val="008D7414"/>
    <w:rsid w:val="008D7974"/>
    <w:rsid w:val="008D7FE8"/>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4D7"/>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0D41"/>
    <w:rsid w:val="00901285"/>
    <w:rsid w:val="00901B5B"/>
    <w:rsid w:val="00901B6C"/>
    <w:rsid w:val="00901BA8"/>
    <w:rsid w:val="00901F34"/>
    <w:rsid w:val="0090214D"/>
    <w:rsid w:val="00902515"/>
    <w:rsid w:val="00902C6A"/>
    <w:rsid w:val="0090306E"/>
    <w:rsid w:val="009034F4"/>
    <w:rsid w:val="009035D2"/>
    <w:rsid w:val="00903634"/>
    <w:rsid w:val="009038C6"/>
    <w:rsid w:val="00903CB3"/>
    <w:rsid w:val="00904271"/>
    <w:rsid w:val="00904284"/>
    <w:rsid w:val="009049AA"/>
    <w:rsid w:val="00904CA5"/>
    <w:rsid w:val="00905EA5"/>
    <w:rsid w:val="009063F5"/>
    <w:rsid w:val="00906423"/>
    <w:rsid w:val="00906475"/>
    <w:rsid w:val="0090703C"/>
    <w:rsid w:val="00911166"/>
    <w:rsid w:val="0091132B"/>
    <w:rsid w:val="009127A1"/>
    <w:rsid w:val="00912A48"/>
    <w:rsid w:val="00912BC6"/>
    <w:rsid w:val="00912F45"/>
    <w:rsid w:val="00913163"/>
    <w:rsid w:val="0091325D"/>
    <w:rsid w:val="00913655"/>
    <w:rsid w:val="00913D00"/>
    <w:rsid w:val="00913F2D"/>
    <w:rsid w:val="00914156"/>
    <w:rsid w:val="009145C4"/>
    <w:rsid w:val="00914B26"/>
    <w:rsid w:val="009172FD"/>
    <w:rsid w:val="00920740"/>
    <w:rsid w:val="00920E34"/>
    <w:rsid w:val="00921129"/>
    <w:rsid w:val="009212A0"/>
    <w:rsid w:val="009212E8"/>
    <w:rsid w:val="0092143E"/>
    <w:rsid w:val="009228E7"/>
    <w:rsid w:val="00922D18"/>
    <w:rsid w:val="00922E1F"/>
    <w:rsid w:val="009230C2"/>
    <w:rsid w:val="00923729"/>
    <w:rsid w:val="009239DA"/>
    <w:rsid w:val="00923A9F"/>
    <w:rsid w:val="00923C00"/>
    <w:rsid w:val="00924C70"/>
    <w:rsid w:val="00924F4B"/>
    <w:rsid w:val="009254E3"/>
    <w:rsid w:val="0092664E"/>
    <w:rsid w:val="00926C04"/>
    <w:rsid w:val="00926CA8"/>
    <w:rsid w:val="00926DA0"/>
    <w:rsid w:val="00927841"/>
    <w:rsid w:val="00927E4D"/>
    <w:rsid w:val="009307E4"/>
    <w:rsid w:val="0093134F"/>
    <w:rsid w:val="0093147D"/>
    <w:rsid w:val="00931D09"/>
    <w:rsid w:val="00931F03"/>
    <w:rsid w:val="00932AFC"/>
    <w:rsid w:val="00932EA6"/>
    <w:rsid w:val="009330A8"/>
    <w:rsid w:val="0093396A"/>
    <w:rsid w:val="009340DC"/>
    <w:rsid w:val="009341B6"/>
    <w:rsid w:val="009345A7"/>
    <w:rsid w:val="00934827"/>
    <w:rsid w:val="009353E3"/>
    <w:rsid w:val="009364B3"/>
    <w:rsid w:val="009377F2"/>
    <w:rsid w:val="00937882"/>
    <w:rsid w:val="0094055E"/>
    <w:rsid w:val="009406B2"/>
    <w:rsid w:val="00940E8E"/>
    <w:rsid w:val="00941AE4"/>
    <w:rsid w:val="00941B6B"/>
    <w:rsid w:val="00941B87"/>
    <w:rsid w:val="00941CD4"/>
    <w:rsid w:val="0094268F"/>
    <w:rsid w:val="0094278D"/>
    <w:rsid w:val="00942AE8"/>
    <w:rsid w:val="00942FA1"/>
    <w:rsid w:val="009433D0"/>
    <w:rsid w:val="00943AB9"/>
    <w:rsid w:val="00943DEB"/>
    <w:rsid w:val="00943E65"/>
    <w:rsid w:val="009443E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3120"/>
    <w:rsid w:val="00953E39"/>
    <w:rsid w:val="009545E2"/>
    <w:rsid w:val="00954749"/>
    <w:rsid w:val="00954CB0"/>
    <w:rsid w:val="00955BD9"/>
    <w:rsid w:val="0095644A"/>
    <w:rsid w:val="00956579"/>
    <w:rsid w:val="00956892"/>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4823"/>
    <w:rsid w:val="0096543A"/>
    <w:rsid w:val="00965501"/>
    <w:rsid w:val="00967047"/>
    <w:rsid w:val="009670FF"/>
    <w:rsid w:val="00967738"/>
    <w:rsid w:val="009679B8"/>
    <w:rsid w:val="00967A7F"/>
    <w:rsid w:val="0097036C"/>
    <w:rsid w:val="00970833"/>
    <w:rsid w:val="00970948"/>
    <w:rsid w:val="0097165B"/>
    <w:rsid w:val="00971A0C"/>
    <w:rsid w:val="00971FC8"/>
    <w:rsid w:val="00972E95"/>
    <w:rsid w:val="0097386B"/>
    <w:rsid w:val="00973F73"/>
    <w:rsid w:val="0097465A"/>
    <w:rsid w:val="00975586"/>
    <w:rsid w:val="0097565F"/>
    <w:rsid w:val="00975A11"/>
    <w:rsid w:val="00975D9E"/>
    <w:rsid w:val="0097625A"/>
    <w:rsid w:val="00977153"/>
    <w:rsid w:val="0097743E"/>
    <w:rsid w:val="00977D41"/>
    <w:rsid w:val="00980350"/>
    <w:rsid w:val="009807AD"/>
    <w:rsid w:val="0098097B"/>
    <w:rsid w:val="0098166C"/>
    <w:rsid w:val="00981AC5"/>
    <w:rsid w:val="0098313B"/>
    <w:rsid w:val="0098388B"/>
    <w:rsid w:val="009845C3"/>
    <w:rsid w:val="00984E54"/>
    <w:rsid w:val="00985243"/>
    <w:rsid w:val="009853AB"/>
    <w:rsid w:val="00985609"/>
    <w:rsid w:val="00985702"/>
    <w:rsid w:val="00985D9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03F"/>
    <w:rsid w:val="00993E0C"/>
    <w:rsid w:val="0099424A"/>
    <w:rsid w:val="0099479C"/>
    <w:rsid w:val="00994B70"/>
    <w:rsid w:val="00994D72"/>
    <w:rsid w:val="0099597E"/>
    <w:rsid w:val="009961B8"/>
    <w:rsid w:val="0099685F"/>
    <w:rsid w:val="00996CC3"/>
    <w:rsid w:val="0099760D"/>
    <w:rsid w:val="00997A97"/>
    <w:rsid w:val="00997BB1"/>
    <w:rsid w:val="009A14D6"/>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A7D88"/>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1D67"/>
    <w:rsid w:val="009C2298"/>
    <w:rsid w:val="009C22C1"/>
    <w:rsid w:val="009C27F3"/>
    <w:rsid w:val="009C2975"/>
    <w:rsid w:val="009C2AA4"/>
    <w:rsid w:val="009C2ADD"/>
    <w:rsid w:val="009C31E2"/>
    <w:rsid w:val="009C43E7"/>
    <w:rsid w:val="009C4776"/>
    <w:rsid w:val="009C4CBA"/>
    <w:rsid w:val="009C4DCD"/>
    <w:rsid w:val="009C4DF4"/>
    <w:rsid w:val="009C6179"/>
    <w:rsid w:val="009C620A"/>
    <w:rsid w:val="009C654D"/>
    <w:rsid w:val="009C6A40"/>
    <w:rsid w:val="009C6B7E"/>
    <w:rsid w:val="009C6C27"/>
    <w:rsid w:val="009C6F40"/>
    <w:rsid w:val="009C6FDA"/>
    <w:rsid w:val="009C7307"/>
    <w:rsid w:val="009C73AC"/>
    <w:rsid w:val="009C7528"/>
    <w:rsid w:val="009C7F7A"/>
    <w:rsid w:val="009D01E1"/>
    <w:rsid w:val="009D127D"/>
    <w:rsid w:val="009D13B0"/>
    <w:rsid w:val="009D1A03"/>
    <w:rsid w:val="009D1A69"/>
    <w:rsid w:val="009D2062"/>
    <w:rsid w:val="009D20B0"/>
    <w:rsid w:val="009D231F"/>
    <w:rsid w:val="009D2D5A"/>
    <w:rsid w:val="009D335E"/>
    <w:rsid w:val="009D38B3"/>
    <w:rsid w:val="009D4AE0"/>
    <w:rsid w:val="009D56CD"/>
    <w:rsid w:val="009D5A79"/>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6A86"/>
    <w:rsid w:val="009E7212"/>
    <w:rsid w:val="009E73DD"/>
    <w:rsid w:val="009E7E56"/>
    <w:rsid w:val="009F0ABF"/>
    <w:rsid w:val="009F10A9"/>
    <w:rsid w:val="009F1535"/>
    <w:rsid w:val="009F180C"/>
    <w:rsid w:val="009F1B8D"/>
    <w:rsid w:val="009F1BE4"/>
    <w:rsid w:val="009F1FFF"/>
    <w:rsid w:val="009F2AF5"/>
    <w:rsid w:val="009F2D1E"/>
    <w:rsid w:val="009F3C8B"/>
    <w:rsid w:val="009F407E"/>
    <w:rsid w:val="009F450D"/>
    <w:rsid w:val="009F492C"/>
    <w:rsid w:val="009F4D4D"/>
    <w:rsid w:val="009F4D8D"/>
    <w:rsid w:val="009F5132"/>
    <w:rsid w:val="009F5BE7"/>
    <w:rsid w:val="009F65C3"/>
    <w:rsid w:val="009F722D"/>
    <w:rsid w:val="009F745D"/>
    <w:rsid w:val="009F7882"/>
    <w:rsid w:val="009F7B8C"/>
    <w:rsid w:val="009F7EE7"/>
    <w:rsid w:val="00A00419"/>
    <w:rsid w:val="00A005AF"/>
    <w:rsid w:val="00A0073B"/>
    <w:rsid w:val="00A00AEA"/>
    <w:rsid w:val="00A00D5E"/>
    <w:rsid w:val="00A023D9"/>
    <w:rsid w:val="00A02C05"/>
    <w:rsid w:val="00A02EEB"/>
    <w:rsid w:val="00A0319E"/>
    <w:rsid w:val="00A0460E"/>
    <w:rsid w:val="00A046C7"/>
    <w:rsid w:val="00A04A40"/>
    <w:rsid w:val="00A04CC7"/>
    <w:rsid w:val="00A0579F"/>
    <w:rsid w:val="00A05965"/>
    <w:rsid w:val="00A05A6F"/>
    <w:rsid w:val="00A064F4"/>
    <w:rsid w:val="00A0673F"/>
    <w:rsid w:val="00A06BCB"/>
    <w:rsid w:val="00A074C4"/>
    <w:rsid w:val="00A078F9"/>
    <w:rsid w:val="00A07A23"/>
    <w:rsid w:val="00A07D65"/>
    <w:rsid w:val="00A10131"/>
    <w:rsid w:val="00A10836"/>
    <w:rsid w:val="00A10DAA"/>
    <w:rsid w:val="00A110E1"/>
    <w:rsid w:val="00A112EC"/>
    <w:rsid w:val="00A11961"/>
    <w:rsid w:val="00A11EF8"/>
    <w:rsid w:val="00A11FC6"/>
    <w:rsid w:val="00A128A2"/>
    <w:rsid w:val="00A12949"/>
    <w:rsid w:val="00A12A67"/>
    <w:rsid w:val="00A12FF9"/>
    <w:rsid w:val="00A134DB"/>
    <w:rsid w:val="00A1412B"/>
    <w:rsid w:val="00A1498F"/>
    <w:rsid w:val="00A14CEC"/>
    <w:rsid w:val="00A14E10"/>
    <w:rsid w:val="00A1562B"/>
    <w:rsid w:val="00A156DD"/>
    <w:rsid w:val="00A15878"/>
    <w:rsid w:val="00A1642A"/>
    <w:rsid w:val="00A1642C"/>
    <w:rsid w:val="00A17EE6"/>
    <w:rsid w:val="00A204EF"/>
    <w:rsid w:val="00A208D7"/>
    <w:rsid w:val="00A2151F"/>
    <w:rsid w:val="00A2227A"/>
    <w:rsid w:val="00A224F9"/>
    <w:rsid w:val="00A2380D"/>
    <w:rsid w:val="00A23C35"/>
    <w:rsid w:val="00A241CB"/>
    <w:rsid w:val="00A241D1"/>
    <w:rsid w:val="00A24214"/>
    <w:rsid w:val="00A24D90"/>
    <w:rsid w:val="00A25096"/>
    <w:rsid w:val="00A25732"/>
    <w:rsid w:val="00A26201"/>
    <w:rsid w:val="00A26BF9"/>
    <w:rsid w:val="00A2709E"/>
    <w:rsid w:val="00A27994"/>
    <w:rsid w:val="00A279B4"/>
    <w:rsid w:val="00A27DA2"/>
    <w:rsid w:val="00A30362"/>
    <w:rsid w:val="00A304EB"/>
    <w:rsid w:val="00A30A80"/>
    <w:rsid w:val="00A30FAB"/>
    <w:rsid w:val="00A3147E"/>
    <w:rsid w:val="00A316BE"/>
    <w:rsid w:val="00A31856"/>
    <w:rsid w:val="00A31E30"/>
    <w:rsid w:val="00A323B2"/>
    <w:rsid w:val="00A32A45"/>
    <w:rsid w:val="00A32FFE"/>
    <w:rsid w:val="00A334F8"/>
    <w:rsid w:val="00A3360F"/>
    <w:rsid w:val="00A33BE8"/>
    <w:rsid w:val="00A34384"/>
    <w:rsid w:val="00A3539E"/>
    <w:rsid w:val="00A358E5"/>
    <w:rsid w:val="00A35EBC"/>
    <w:rsid w:val="00A35FE4"/>
    <w:rsid w:val="00A361E1"/>
    <w:rsid w:val="00A362E0"/>
    <w:rsid w:val="00A364E9"/>
    <w:rsid w:val="00A3657F"/>
    <w:rsid w:val="00A36888"/>
    <w:rsid w:val="00A37339"/>
    <w:rsid w:val="00A37352"/>
    <w:rsid w:val="00A37708"/>
    <w:rsid w:val="00A37B33"/>
    <w:rsid w:val="00A37FA4"/>
    <w:rsid w:val="00A4067E"/>
    <w:rsid w:val="00A40963"/>
    <w:rsid w:val="00A40CB6"/>
    <w:rsid w:val="00A4132C"/>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42"/>
    <w:rsid w:val="00A47BE6"/>
    <w:rsid w:val="00A50211"/>
    <w:rsid w:val="00A50D52"/>
    <w:rsid w:val="00A510F5"/>
    <w:rsid w:val="00A51205"/>
    <w:rsid w:val="00A5127E"/>
    <w:rsid w:val="00A516BD"/>
    <w:rsid w:val="00A51BF7"/>
    <w:rsid w:val="00A52490"/>
    <w:rsid w:val="00A53064"/>
    <w:rsid w:val="00A536FB"/>
    <w:rsid w:val="00A5374D"/>
    <w:rsid w:val="00A53B40"/>
    <w:rsid w:val="00A53F2D"/>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BF8"/>
    <w:rsid w:val="00A64FD3"/>
    <w:rsid w:val="00A653A5"/>
    <w:rsid w:val="00A6596D"/>
    <w:rsid w:val="00A65979"/>
    <w:rsid w:val="00A65C3B"/>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137"/>
    <w:rsid w:val="00A7440E"/>
    <w:rsid w:val="00A7467C"/>
    <w:rsid w:val="00A74DC4"/>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35"/>
    <w:rsid w:val="00A92C76"/>
    <w:rsid w:val="00A93F3B"/>
    <w:rsid w:val="00A94087"/>
    <w:rsid w:val="00A9495C"/>
    <w:rsid w:val="00A94CA2"/>
    <w:rsid w:val="00A9556F"/>
    <w:rsid w:val="00A96A81"/>
    <w:rsid w:val="00A96B14"/>
    <w:rsid w:val="00A96BC3"/>
    <w:rsid w:val="00A974B8"/>
    <w:rsid w:val="00A975C8"/>
    <w:rsid w:val="00A97B1A"/>
    <w:rsid w:val="00A97CD2"/>
    <w:rsid w:val="00AA012F"/>
    <w:rsid w:val="00AA01CA"/>
    <w:rsid w:val="00AA052A"/>
    <w:rsid w:val="00AA1426"/>
    <w:rsid w:val="00AA1770"/>
    <w:rsid w:val="00AA2C02"/>
    <w:rsid w:val="00AA30E2"/>
    <w:rsid w:val="00AA3397"/>
    <w:rsid w:val="00AA3886"/>
    <w:rsid w:val="00AA3A37"/>
    <w:rsid w:val="00AA3C72"/>
    <w:rsid w:val="00AA3C8E"/>
    <w:rsid w:val="00AA4A66"/>
    <w:rsid w:val="00AA6A37"/>
    <w:rsid w:val="00AA7A53"/>
    <w:rsid w:val="00AA7E09"/>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6A9"/>
    <w:rsid w:val="00AC3D5B"/>
    <w:rsid w:val="00AC4055"/>
    <w:rsid w:val="00AC4442"/>
    <w:rsid w:val="00AC4D13"/>
    <w:rsid w:val="00AC6027"/>
    <w:rsid w:val="00AC7A3F"/>
    <w:rsid w:val="00AC7BE7"/>
    <w:rsid w:val="00AC7DED"/>
    <w:rsid w:val="00AD0041"/>
    <w:rsid w:val="00AD02E6"/>
    <w:rsid w:val="00AD076D"/>
    <w:rsid w:val="00AD1292"/>
    <w:rsid w:val="00AD14C7"/>
    <w:rsid w:val="00AD163F"/>
    <w:rsid w:val="00AD25D2"/>
    <w:rsid w:val="00AD2ABF"/>
    <w:rsid w:val="00AD3796"/>
    <w:rsid w:val="00AD431A"/>
    <w:rsid w:val="00AD4644"/>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B54"/>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8F1"/>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0C59"/>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0F"/>
    <w:rsid w:val="00B05FC6"/>
    <w:rsid w:val="00B066D8"/>
    <w:rsid w:val="00B0735B"/>
    <w:rsid w:val="00B07362"/>
    <w:rsid w:val="00B07C59"/>
    <w:rsid w:val="00B07D97"/>
    <w:rsid w:val="00B11815"/>
    <w:rsid w:val="00B121B8"/>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8F8"/>
    <w:rsid w:val="00B21A00"/>
    <w:rsid w:val="00B21CF9"/>
    <w:rsid w:val="00B22041"/>
    <w:rsid w:val="00B22468"/>
    <w:rsid w:val="00B224CE"/>
    <w:rsid w:val="00B2261E"/>
    <w:rsid w:val="00B2263E"/>
    <w:rsid w:val="00B239AC"/>
    <w:rsid w:val="00B23CC8"/>
    <w:rsid w:val="00B23D37"/>
    <w:rsid w:val="00B241D6"/>
    <w:rsid w:val="00B242C1"/>
    <w:rsid w:val="00B24875"/>
    <w:rsid w:val="00B24B54"/>
    <w:rsid w:val="00B24CE1"/>
    <w:rsid w:val="00B25A2A"/>
    <w:rsid w:val="00B25F11"/>
    <w:rsid w:val="00B25FE4"/>
    <w:rsid w:val="00B265EA"/>
    <w:rsid w:val="00B2681F"/>
    <w:rsid w:val="00B26BA8"/>
    <w:rsid w:val="00B26E46"/>
    <w:rsid w:val="00B2700D"/>
    <w:rsid w:val="00B27651"/>
    <w:rsid w:val="00B278EA"/>
    <w:rsid w:val="00B27D3B"/>
    <w:rsid w:val="00B27D45"/>
    <w:rsid w:val="00B303DD"/>
    <w:rsid w:val="00B3080E"/>
    <w:rsid w:val="00B30D8E"/>
    <w:rsid w:val="00B31547"/>
    <w:rsid w:val="00B32640"/>
    <w:rsid w:val="00B3322E"/>
    <w:rsid w:val="00B33567"/>
    <w:rsid w:val="00B3385A"/>
    <w:rsid w:val="00B33C6F"/>
    <w:rsid w:val="00B34B3A"/>
    <w:rsid w:val="00B34DEA"/>
    <w:rsid w:val="00B3619E"/>
    <w:rsid w:val="00B36387"/>
    <w:rsid w:val="00B36CAF"/>
    <w:rsid w:val="00B36D3C"/>
    <w:rsid w:val="00B377BC"/>
    <w:rsid w:val="00B37ABC"/>
    <w:rsid w:val="00B408D4"/>
    <w:rsid w:val="00B40F1C"/>
    <w:rsid w:val="00B4157D"/>
    <w:rsid w:val="00B4175B"/>
    <w:rsid w:val="00B41B0E"/>
    <w:rsid w:val="00B41C7E"/>
    <w:rsid w:val="00B426D2"/>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279"/>
    <w:rsid w:val="00B515B9"/>
    <w:rsid w:val="00B51F25"/>
    <w:rsid w:val="00B520BF"/>
    <w:rsid w:val="00B52659"/>
    <w:rsid w:val="00B52E0A"/>
    <w:rsid w:val="00B5316D"/>
    <w:rsid w:val="00B5341D"/>
    <w:rsid w:val="00B53550"/>
    <w:rsid w:val="00B535F2"/>
    <w:rsid w:val="00B53675"/>
    <w:rsid w:val="00B53D55"/>
    <w:rsid w:val="00B53D7F"/>
    <w:rsid w:val="00B542B2"/>
    <w:rsid w:val="00B5481E"/>
    <w:rsid w:val="00B54B3E"/>
    <w:rsid w:val="00B54BD1"/>
    <w:rsid w:val="00B551D5"/>
    <w:rsid w:val="00B56DF2"/>
    <w:rsid w:val="00B574A0"/>
    <w:rsid w:val="00B57798"/>
    <w:rsid w:val="00B60A4B"/>
    <w:rsid w:val="00B60AE0"/>
    <w:rsid w:val="00B60FFB"/>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812"/>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3C"/>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9665B"/>
    <w:rsid w:val="00B97DAC"/>
    <w:rsid w:val="00BA04D1"/>
    <w:rsid w:val="00BA0DD6"/>
    <w:rsid w:val="00BA105B"/>
    <w:rsid w:val="00BA2235"/>
    <w:rsid w:val="00BA2857"/>
    <w:rsid w:val="00BA3972"/>
    <w:rsid w:val="00BA3F6A"/>
    <w:rsid w:val="00BA4079"/>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6E8"/>
    <w:rsid w:val="00BB2887"/>
    <w:rsid w:val="00BB2C8B"/>
    <w:rsid w:val="00BB2DAC"/>
    <w:rsid w:val="00BB3055"/>
    <w:rsid w:val="00BB31FA"/>
    <w:rsid w:val="00BB348E"/>
    <w:rsid w:val="00BB3832"/>
    <w:rsid w:val="00BB3BD4"/>
    <w:rsid w:val="00BB3ECF"/>
    <w:rsid w:val="00BB46BB"/>
    <w:rsid w:val="00BB49E5"/>
    <w:rsid w:val="00BB5824"/>
    <w:rsid w:val="00BB6359"/>
    <w:rsid w:val="00BB66F7"/>
    <w:rsid w:val="00BB70DE"/>
    <w:rsid w:val="00BB7193"/>
    <w:rsid w:val="00BB7C19"/>
    <w:rsid w:val="00BC0608"/>
    <w:rsid w:val="00BC09A1"/>
    <w:rsid w:val="00BC10B6"/>
    <w:rsid w:val="00BC1528"/>
    <w:rsid w:val="00BC1CAE"/>
    <w:rsid w:val="00BC23D8"/>
    <w:rsid w:val="00BC24C0"/>
    <w:rsid w:val="00BC2D2D"/>
    <w:rsid w:val="00BC2EF3"/>
    <w:rsid w:val="00BC37B1"/>
    <w:rsid w:val="00BC49E9"/>
    <w:rsid w:val="00BC5309"/>
    <w:rsid w:val="00BC60F4"/>
    <w:rsid w:val="00BC6974"/>
    <w:rsid w:val="00BC719A"/>
    <w:rsid w:val="00BC793A"/>
    <w:rsid w:val="00BC7A85"/>
    <w:rsid w:val="00BC7C26"/>
    <w:rsid w:val="00BC7F87"/>
    <w:rsid w:val="00BD036D"/>
    <w:rsid w:val="00BD0BA5"/>
    <w:rsid w:val="00BD0E33"/>
    <w:rsid w:val="00BD111E"/>
    <w:rsid w:val="00BD1444"/>
    <w:rsid w:val="00BD1D84"/>
    <w:rsid w:val="00BD219B"/>
    <w:rsid w:val="00BD22DE"/>
    <w:rsid w:val="00BD2D57"/>
    <w:rsid w:val="00BD2E60"/>
    <w:rsid w:val="00BD345D"/>
    <w:rsid w:val="00BD36AD"/>
    <w:rsid w:val="00BD36C7"/>
    <w:rsid w:val="00BD3F99"/>
    <w:rsid w:val="00BD4031"/>
    <w:rsid w:val="00BD491B"/>
    <w:rsid w:val="00BD4DE9"/>
    <w:rsid w:val="00BD50AA"/>
    <w:rsid w:val="00BD5516"/>
    <w:rsid w:val="00BD5A40"/>
    <w:rsid w:val="00BD6063"/>
    <w:rsid w:val="00BD6109"/>
    <w:rsid w:val="00BD61B7"/>
    <w:rsid w:val="00BD62D7"/>
    <w:rsid w:val="00BD6A36"/>
    <w:rsid w:val="00BD75A2"/>
    <w:rsid w:val="00BD7E57"/>
    <w:rsid w:val="00BE0D13"/>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7F2"/>
    <w:rsid w:val="00BE6841"/>
    <w:rsid w:val="00BE6A38"/>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3723"/>
    <w:rsid w:val="00BF462C"/>
    <w:rsid w:val="00BF490F"/>
    <w:rsid w:val="00BF4DDC"/>
    <w:rsid w:val="00BF4DFF"/>
    <w:rsid w:val="00BF4E35"/>
    <w:rsid w:val="00BF4F8E"/>
    <w:rsid w:val="00BF57C6"/>
    <w:rsid w:val="00BF5FB7"/>
    <w:rsid w:val="00BF61A4"/>
    <w:rsid w:val="00BF6277"/>
    <w:rsid w:val="00BF6F30"/>
    <w:rsid w:val="00BF6F56"/>
    <w:rsid w:val="00C005BE"/>
    <w:rsid w:val="00C00930"/>
    <w:rsid w:val="00C00BD6"/>
    <w:rsid w:val="00C01005"/>
    <w:rsid w:val="00C01C94"/>
    <w:rsid w:val="00C01D1C"/>
    <w:rsid w:val="00C0220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400"/>
    <w:rsid w:val="00C079AA"/>
    <w:rsid w:val="00C07A63"/>
    <w:rsid w:val="00C10188"/>
    <w:rsid w:val="00C101C3"/>
    <w:rsid w:val="00C10EC0"/>
    <w:rsid w:val="00C112E3"/>
    <w:rsid w:val="00C11D4F"/>
    <w:rsid w:val="00C11ED3"/>
    <w:rsid w:val="00C12119"/>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6224"/>
    <w:rsid w:val="00C276F1"/>
    <w:rsid w:val="00C2795A"/>
    <w:rsid w:val="00C3044B"/>
    <w:rsid w:val="00C304D5"/>
    <w:rsid w:val="00C30A99"/>
    <w:rsid w:val="00C30BA0"/>
    <w:rsid w:val="00C30ECA"/>
    <w:rsid w:val="00C30FF9"/>
    <w:rsid w:val="00C31111"/>
    <w:rsid w:val="00C311AC"/>
    <w:rsid w:val="00C3123D"/>
    <w:rsid w:val="00C3179E"/>
    <w:rsid w:val="00C324AE"/>
    <w:rsid w:val="00C324D0"/>
    <w:rsid w:val="00C32953"/>
    <w:rsid w:val="00C32AF5"/>
    <w:rsid w:val="00C32C2E"/>
    <w:rsid w:val="00C33D19"/>
    <w:rsid w:val="00C34068"/>
    <w:rsid w:val="00C3442A"/>
    <w:rsid w:val="00C35275"/>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8E6"/>
    <w:rsid w:val="00C43D44"/>
    <w:rsid w:val="00C443C4"/>
    <w:rsid w:val="00C447BD"/>
    <w:rsid w:val="00C44A38"/>
    <w:rsid w:val="00C45930"/>
    <w:rsid w:val="00C463D2"/>
    <w:rsid w:val="00C46624"/>
    <w:rsid w:val="00C46648"/>
    <w:rsid w:val="00C46A23"/>
    <w:rsid w:val="00C46AED"/>
    <w:rsid w:val="00C473B4"/>
    <w:rsid w:val="00C478AC"/>
    <w:rsid w:val="00C47D59"/>
    <w:rsid w:val="00C47E05"/>
    <w:rsid w:val="00C504A8"/>
    <w:rsid w:val="00C5159E"/>
    <w:rsid w:val="00C5186E"/>
    <w:rsid w:val="00C51D44"/>
    <w:rsid w:val="00C51E7C"/>
    <w:rsid w:val="00C51EB0"/>
    <w:rsid w:val="00C53AB2"/>
    <w:rsid w:val="00C53DF7"/>
    <w:rsid w:val="00C53F9C"/>
    <w:rsid w:val="00C54A02"/>
    <w:rsid w:val="00C5589D"/>
    <w:rsid w:val="00C558B8"/>
    <w:rsid w:val="00C55ABB"/>
    <w:rsid w:val="00C562D4"/>
    <w:rsid w:val="00C565C7"/>
    <w:rsid w:val="00C5671F"/>
    <w:rsid w:val="00C568B4"/>
    <w:rsid w:val="00C56F26"/>
    <w:rsid w:val="00C56F6E"/>
    <w:rsid w:val="00C573C9"/>
    <w:rsid w:val="00C604A3"/>
    <w:rsid w:val="00C614D2"/>
    <w:rsid w:val="00C61628"/>
    <w:rsid w:val="00C61721"/>
    <w:rsid w:val="00C61BD3"/>
    <w:rsid w:val="00C623A9"/>
    <w:rsid w:val="00C624EC"/>
    <w:rsid w:val="00C628F4"/>
    <w:rsid w:val="00C62C1E"/>
    <w:rsid w:val="00C630D4"/>
    <w:rsid w:val="00C63B15"/>
    <w:rsid w:val="00C63D0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482"/>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0E7"/>
    <w:rsid w:val="00C81ABC"/>
    <w:rsid w:val="00C81D29"/>
    <w:rsid w:val="00C81EC1"/>
    <w:rsid w:val="00C8279E"/>
    <w:rsid w:val="00C82ED6"/>
    <w:rsid w:val="00C831CC"/>
    <w:rsid w:val="00C833EF"/>
    <w:rsid w:val="00C83777"/>
    <w:rsid w:val="00C83B83"/>
    <w:rsid w:val="00C843DF"/>
    <w:rsid w:val="00C84A2D"/>
    <w:rsid w:val="00C84C2D"/>
    <w:rsid w:val="00C84F5B"/>
    <w:rsid w:val="00C853AD"/>
    <w:rsid w:val="00C8549F"/>
    <w:rsid w:val="00C85739"/>
    <w:rsid w:val="00C857F3"/>
    <w:rsid w:val="00C85F51"/>
    <w:rsid w:val="00C866FC"/>
    <w:rsid w:val="00C87145"/>
    <w:rsid w:val="00C878D7"/>
    <w:rsid w:val="00C87A00"/>
    <w:rsid w:val="00C87D3E"/>
    <w:rsid w:val="00C9020F"/>
    <w:rsid w:val="00C90EB6"/>
    <w:rsid w:val="00C90EED"/>
    <w:rsid w:val="00C91458"/>
    <w:rsid w:val="00C91C8A"/>
    <w:rsid w:val="00C91D6A"/>
    <w:rsid w:val="00C9224E"/>
    <w:rsid w:val="00C92793"/>
    <w:rsid w:val="00C92E4C"/>
    <w:rsid w:val="00C939E2"/>
    <w:rsid w:val="00C93A3B"/>
    <w:rsid w:val="00C93AC2"/>
    <w:rsid w:val="00C93AE3"/>
    <w:rsid w:val="00C93F1E"/>
    <w:rsid w:val="00C94433"/>
    <w:rsid w:val="00C94796"/>
    <w:rsid w:val="00C94948"/>
    <w:rsid w:val="00C957A9"/>
    <w:rsid w:val="00C96329"/>
    <w:rsid w:val="00C9666C"/>
    <w:rsid w:val="00C96B38"/>
    <w:rsid w:val="00C96F9E"/>
    <w:rsid w:val="00C971A8"/>
    <w:rsid w:val="00C974A0"/>
    <w:rsid w:val="00C9776E"/>
    <w:rsid w:val="00C9799D"/>
    <w:rsid w:val="00C97AF9"/>
    <w:rsid w:val="00CA03C4"/>
    <w:rsid w:val="00CA0947"/>
    <w:rsid w:val="00CA11E1"/>
    <w:rsid w:val="00CA1374"/>
    <w:rsid w:val="00CA1CBD"/>
    <w:rsid w:val="00CA1F58"/>
    <w:rsid w:val="00CA2A8D"/>
    <w:rsid w:val="00CA38C7"/>
    <w:rsid w:val="00CA3BF9"/>
    <w:rsid w:val="00CA40D7"/>
    <w:rsid w:val="00CA4965"/>
    <w:rsid w:val="00CA4B2F"/>
    <w:rsid w:val="00CA4F41"/>
    <w:rsid w:val="00CA51D6"/>
    <w:rsid w:val="00CA5562"/>
    <w:rsid w:val="00CA58DC"/>
    <w:rsid w:val="00CA6608"/>
    <w:rsid w:val="00CA671A"/>
    <w:rsid w:val="00CA6F16"/>
    <w:rsid w:val="00CA74EB"/>
    <w:rsid w:val="00CA7A92"/>
    <w:rsid w:val="00CA7CB8"/>
    <w:rsid w:val="00CB0150"/>
    <w:rsid w:val="00CB0507"/>
    <w:rsid w:val="00CB0673"/>
    <w:rsid w:val="00CB07B1"/>
    <w:rsid w:val="00CB0898"/>
    <w:rsid w:val="00CB1C1B"/>
    <w:rsid w:val="00CB1DAE"/>
    <w:rsid w:val="00CB2035"/>
    <w:rsid w:val="00CB2165"/>
    <w:rsid w:val="00CB2205"/>
    <w:rsid w:val="00CB2321"/>
    <w:rsid w:val="00CB2B8B"/>
    <w:rsid w:val="00CB2BE6"/>
    <w:rsid w:val="00CB35B8"/>
    <w:rsid w:val="00CB3AB5"/>
    <w:rsid w:val="00CB3E17"/>
    <w:rsid w:val="00CB42EC"/>
    <w:rsid w:val="00CB4443"/>
    <w:rsid w:val="00CB532F"/>
    <w:rsid w:val="00CB627F"/>
    <w:rsid w:val="00CB6710"/>
    <w:rsid w:val="00CB704D"/>
    <w:rsid w:val="00CB7B12"/>
    <w:rsid w:val="00CC02A6"/>
    <w:rsid w:val="00CC0417"/>
    <w:rsid w:val="00CC0620"/>
    <w:rsid w:val="00CC0BEF"/>
    <w:rsid w:val="00CC1011"/>
    <w:rsid w:val="00CC169D"/>
    <w:rsid w:val="00CC18F8"/>
    <w:rsid w:val="00CC1E40"/>
    <w:rsid w:val="00CC22C1"/>
    <w:rsid w:val="00CC2F04"/>
    <w:rsid w:val="00CC4A25"/>
    <w:rsid w:val="00CC4AF3"/>
    <w:rsid w:val="00CC4D0A"/>
    <w:rsid w:val="00CC4FE4"/>
    <w:rsid w:val="00CC5AE4"/>
    <w:rsid w:val="00CC5B13"/>
    <w:rsid w:val="00CC5C90"/>
    <w:rsid w:val="00CC5F6F"/>
    <w:rsid w:val="00CC6454"/>
    <w:rsid w:val="00CC6708"/>
    <w:rsid w:val="00CC6FF5"/>
    <w:rsid w:val="00CC776D"/>
    <w:rsid w:val="00CC78EE"/>
    <w:rsid w:val="00CC7B54"/>
    <w:rsid w:val="00CC7C43"/>
    <w:rsid w:val="00CD0FF3"/>
    <w:rsid w:val="00CD1071"/>
    <w:rsid w:val="00CD11E2"/>
    <w:rsid w:val="00CD210F"/>
    <w:rsid w:val="00CD2568"/>
    <w:rsid w:val="00CD28D9"/>
    <w:rsid w:val="00CD3571"/>
    <w:rsid w:val="00CD35A2"/>
    <w:rsid w:val="00CD3997"/>
    <w:rsid w:val="00CD3DDA"/>
    <w:rsid w:val="00CD4B3A"/>
    <w:rsid w:val="00CD5627"/>
    <w:rsid w:val="00CD6032"/>
    <w:rsid w:val="00CD64AB"/>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771"/>
    <w:rsid w:val="00CE4825"/>
    <w:rsid w:val="00CE4E86"/>
    <w:rsid w:val="00CE5410"/>
    <w:rsid w:val="00CE5555"/>
    <w:rsid w:val="00CE5AF3"/>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6A5"/>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425"/>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3881"/>
    <w:rsid w:val="00D1412D"/>
    <w:rsid w:val="00D146A9"/>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4860"/>
    <w:rsid w:val="00D252F0"/>
    <w:rsid w:val="00D252FB"/>
    <w:rsid w:val="00D254AF"/>
    <w:rsid w:val="00D2554E"/>
    <w:rsid w:val="00D25976"/>
    <w:rsid w:val="00D25CC1"/>
    <w:rsid w:val="00D25EF3"/>
    <w:rsid w:val="00D25FC2"/>
    <w:rsid w:val="00D264AF"/>
    <w:rsid w:val="00D2678E"/>
    <w:rsid w:val="00D26F0D"/>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0D37"/>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761"/>
    <w:rsid w:val="00D41823"/>
    <w:rsid w:val="00D421C4"/>
    <w:rsid w:val="00D424DE"/>
    <w:rsid w:val="00D42615"/>
    <w:rsid w:val="00D43195"/>
    <w:rsid w:val="00D4319A"/>
    <w:rsid w:val="00D432E4"/>
    <w:rsid w:val="00D43469"/>
    <w:rsid w:val="00D43533"/>
    <w:rsid w:val="00D43A2C"/>
    <w:rsid w:val="00D43CE4"/>
    <w:rsid w:val="00D4463F"/>
    <w:rsid w:val="00D44708"/>
    <w:rsid w:val="00D449EC"/>
    <w:rsid w:val="00D4523C"/>
    <w:rsid w:val="00D454D2"/>
    <w:rsid w:val="00D45E74"/>
    <w:rsid w:val="00D46E68"/>
    <w:rsid w:val="00D471C7"/>
    <w:rsid w:val="00D4758B"/>
    <w:rsid w:val="00D47776"/>
    <w:rsid w:val="00D5014C"/>
    <w:rsid w:val="00D502A2"/>
    <w:rsid w:val="00D5079C"/>
    <w:rsid w:val="00D507D6"/>
    <w:rsid w:val="00D51E75"/>
    <w:rsid w:val="00D520C3"/>
    <w:rsid w:val="00D525FB"/>
    <w:rsid w:val="00D52707"/>
    <w:rsid w:val="00D535C8"/>
    <w:rsid w:val="00D5366D"/>
    <w:rsid w:val="00D5393E"/>
    <w:rsid w:val="00D53DAC"/>
    <w:rsid w:val="00D541A3"/>
    <w:rsid w:val="00D54295"/>
    <w:rsid w:val="00D545AB"/>
    <w:rsid w:val="00D54B6F"/>
    <w:rsid w:val="00D54BB0"/>
    <w:rsid w:val="00D54E87"/>
    <w:rsid w:val="00D5596C"/>
    <w:rsid w:val="00D55ED8"/>
    <w:rsid w:val="00D55FB6"/>
    <w:rsid w:val="00D5620B"/>
    <w:rsid w:val="00D562B7"/>
    <w:rsid w:val="00D56438"/>
    <w:rsid w:val="00D56F8B"/>
    <w:rsid w:val="00D570B9"/>
    <w:rsid w:val="00D572DC"/>
    <w:rsid w:val="00D5756D"/>
    <w:rsid w:val="00D5773D"/>
    <w:rsid w:val="00D602C2"/>
    <w:rsid w:val="00D60E73"/>
    <w:rsid w:val="00D61D9C"/>
    <w:rsid w:val="00D61F1E"/>
    <w:rsid w:val="00D6237E"/>
    <w:rsid w:val="00D62CF3"/>
    <w:rsid w:val="00D62E1A"/>
    <w:rsid w:val="00D64B32"/>
    <w:rsid w:val="00D65578"/>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BF7"/>
    <w:rsid w:val="00D75C11"/>
    <w:rsid w:val="00D7624F"/>
    <w:rsid w:val="00D766B9"/>
    <w:rsid w:val="00D76876"/>
    <w:rsid w:val="00D76BAF"/>
    <w:rsid w:val="00D777BE"/>
    <w:rsid w:val="00D804D7"/>
    <w:rsid w:val="00D8090D"/>
    <w:rsid w:val="00D819E2"/>
    <w:rsid w:val="00D81D14"/>
    <w:rsid w:val="00D82947"/>
    <w:rsid w:val="00D82B44"/>
    <w:rsid w:val="00D82EAE"/>
    <w:rsid w:val="00D82F47"/>
    <w:rsid w:val="00D82FEF"/>
    <w:rsid w:val="00D83E4E"/>
    <w:rsid w:val="00D849F6"/>
    <w:rsid w:val="00D84C88"/>
    <w:rsid w:val="00D850FD"/>
    <w:rsid w:val="00D8528B"/>
    <w:rsid w:val="00D8578F"/>
    <w:rsid w:val="00D866CE"/>
    <w:rsid w:val="00D86AD4"/>
    <w:rsid w:val="00D86C9D"/>
    <w:rsid w:val="00D86DA9"/>
    <w:rsid w:val="00D872D5"/>
    <w:rsid w:val="00D9039D"/>
    <w:rsid w:val="00D90965"/>
    <w:rsid w:val="00D920B5"/>
    <w:rsid w:val="00D922B9"/>
    <w:rsid w:val="00D923C4"/>
    <w:rsid w:val="00D923CF"/>
    <w:rsid w:val="00D927CE"/>
    <w:rsid w:val="00D933E9"/>
    <w:rsid w:val="00D9383C"/>
    <w:rsid w:val="00D93A4F"/>
    <w:rsid w:val="00D93C27"/>
    <w:rsid w:val="00D93F2A"/>
    <w:rsid w:val="00D93FDF"/>
    <w:rsid w:val="00D941C2"/>
    <w:rsid w:val="00D94906"/>
    <w:rsid w:val="00D94CDF"/>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12ED"/>
    <w:rsid w:val="00DB1CF9"/>
    <w:rsid w:val="00DB25EB"/>
    <w:rsid w:val="00DB2A57"/>
    <w:rsid w:val="00DB2CAB"/>
    <w:rsid w:val="00DB3370"/>
    <w:rsid w:val="00DB3AAB"/>
    <w:rsid w:val="00DB427C"/>
    <w:rsid w:val="00DB4B22"/>
    <w:rsid w:val="00DB5A8B"/>
    <w:rsid w:val="00DB604F"/>
    <w:rsid w:val="00DB6B26"/>
    <w:rsid w:val="00DB725C"/>
    <w:rsid w:val="00DB7403"/>
    <w:rsid w:val="00DB7B44"/>
    <w:rsid w:val="00DB7E9E"/>
    <w:rsid w:val="00DC0242"/>
    <w:rsid w:val="00DC0647"/>
    <w:rsid w:val="00DC0AAD"/>
    <w:rsid w:val="00DC0B50"/>
    <w:rsid w:val="00DC0C3C"/>
    <w:rsid w:val="00DC15B1"/>
    <w:rsid w:val="00DC17BB"/>
    <w:rsid w:val="00DC2737"/>
    <w:rsid w:val="00DC2A82"/>
    <w:rsid w:val="00DC2C45"/>
    <w:rsid w:val="00DC30D6"/>
    <w:rsid w:val="00DC35DC"/>
    <w:rsid w:val="00DC4235"/>
    <w:rsid w:val="00DC45AF"/>
    <w:rsid w:val="00DC4672"/>
    <w:rsid w:val="00DC4BFA"/>
    <w:rsid w:val="00DC4F59"/>
    <w:rsid w:val="00DC60C4"/>
    <w:rsid w:val="00DC7AEC"/>
    <w:rsid w:val="00DC7E87"/>
    <w:rsid w:val="00DD0619"/>
    <w:rsid w:val="00DD0B7B"/>
    <w:rsid w:val="00DD10BC"/>
    <w:rsid w:val="00DD13CD"/>
    <w:rsid w:val="00DD1593"/>
    <w:rsid w:val="00DD2007"/>
    <w:rsid w:val="00DD2334"/>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5AA"/>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316"/>
    <w:rsid w:val="00DF294C"/>
    <w:rsid w:val="00DF2AA0"/>
    <w:rsid w:val="00DF3E4C"/>
    <w:rsid w:val="00DF4192"/>
    <w:rsid w:val="00DF5A42"/>
    <w:rsid w:val="00DF5D32"/>
    <w:rsid w:val="00DF60FF"/>
    <w:rsid w:val="00DF6320"/>
    <w:rsid w:val="00DF67D4"/>
    <w:rsid w:val="00DF6B06"/>
    <w:rsid w:val="00DF76B8"/>
    <w:rsid w:val="00DF7769"/>
    <w:rsid w:val="00E0025E"/>
    <w:rsid w:val="00E00A48"/>
    <w:rsid w:val="00E01029"/>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3C5B"/>
    <w:rsid w:val="00E142BC"/>
    <w:rsid w:val="00E14613"/>
    <w:rsid w:val="00E14CDE"/>
    <w:rsid w:val="00E14E1D"/>
    <w:rsid w:val="00E14F19"/>
    <w:rsid w:val="00E14F53"/>
    <w:rsid w:val="00E15F48"/>
    <w:rsid w:val="00E1622A"/>
    <w:rsid w:val="00E164DC"/>
    <w:rsid w:val="00E17141"/>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B9E"/>
    <w:rsid w:val="00E25C10"/>
    <w:rsid w:val="00E260F1"/>
    <w:rsid w:val="00E26880"/>
    <w:rsid w:val="00E26EA2"/>
    <w:rsid w:val="00E27047"/>
    <w:rsid w:val="00E276A9"/>
    <w:rsid w:val="00E27FE2"/>
    <w:rsid w:val="00E3076B"/>
    <w:rsid w:val="00E30B09"/>
    <w:rsid w:val="00E31338"/>
    <w:rsid w:val="00E31B9F"/>
    <w:rsid w:val="00E31CD1"/>
    <w:rsid w:val="00E31EF7"/>
    <w:rsid w:val="00E337B4"/>
    <w:rsid w:val="00E339D7"/>
    <w:rsid w:val="00E33A3E"/>
    <w:rsid w:val="00E33B4A"/>
    <w:rsid w:val="00E33DE6"/>
    <w:rsid w:val="00E3403D"/>
    <w:rsid w:val="00E34C1D"/>
    <w:rsid w:val="00E34D3A"/>
    <w:rsid w:val="00E34D78"/>
    <w:rsid w:val="00E35660"/>
    <w:rsid w:val="00E35705"/>
    <w:rsid w:val="00E359F0"/>
    <w:rsid w:val="00E36605"/>
    <w:rsid w:val="00E36B8C"/>
    <w:rsid w:val="00E37190"/>
    <w:rsid w:val="00E37535"/>
    <w:rsid w:val="00E37F8A"/>
    <w:rsid w:val="00E400B2"/>
    <w:rsid w:val="00E4040B"/>
    <w:rsid w:val="00E4139C"/>
    <w:rsid w:val="00E41429"/>
    <w:rsid w:val="00E41741"/>
    <w:rsid w:val="00E41C3F"/>
    <w:rsid w:val="00E41D26"/>
    <w:rsid w:val="00E424AA"/>
    <w:rsid w:val="00E42C8F"/>
    <w:rsid w:val="00E430C4"/>
    <w:rsid w:val="00E43CC1"/>
    <w:rsid w:val="00E43FD4"/>
    <w:rsid w:val="00E44473"/>
    <w:rsid w:val="00E44547"/>
    <w:rsid w:val="00E45286"/>
    <w:rsid w:val="00E4583D"/>
    <w:rsid w:val="00E46443"/>
    <w:rsid w:val="00E4653C"/>
    <w:rsid w:val="00E466BF"/>
    <w:rsid w:val="00E47262"/>
    <w:rsid w:val="00E47267"/>
    <w:rsid w:val="00E473F3"/>
    <w:rsid w:val="00E50443"/>
    <w:rsid w:val="00E512BD"/>
    <w:rsid w:val="00E514B3"/>
    <w:rsid w:val="00E517B0"/>
    <w:rsid w:val="00E51A85"/>
    <w:rsid w:val="00E5253E"/>
    <w:rsid w:val="00E52AD1"/>
    <w:rsid w:val="00E52BD0"/>
    <w:rsid w:val="00E53150"/>
    <w:rsid w:val="00E5315B"/>
    <w:rsid w:val="00E53929"/>
    <w:rsid w:val="00E53B6A"/>
    <w:rsid w:val="00E54A21"/>
    <w:rsid w:val="00E54A88"/>
    <w:rsid w:val="00E54E30"/>
    <w:rsid w:val="00E54FA4"/>
    <w:rsid w:val="00E5614D"/>
    <w:rsid w:val="00E56527"/>
    <w:rsid w:val="00E56A91"/>
    <w:rsid w:val="00E57E87"/>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89C"/>
    <w:rsid w:val="00E71B1F"/>
    <w:rsid w:val="00E71E8A"/>
    <w:rsid w:val="00E71F44"/>
    <w:rsid w:val="00E7202D"/>
    <w:rsid w:val="00E72829"/>
    <w:rsid w:val="00E72BF0"/>
    <w:rsid w:val="00E72C57"/>
    <w:rsid w:val="00E7313F"/>
    <w:rsid w:val="00E73444"/>
    <w:rsid w:val="00E73634"/>
    <w:rsid w:val="00E7429A"/>
    <w:rsid w:val="00E7442C"/>
    <w:rsid w:val="00E74A14"/>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1167"/>
    <w:rsid w:val="00E82788"/>
    <w:rsid w:val="00E833AC"/>
    <w:rsid w:val="00E8343D"/>
    <w:rsid w:val="00E83D7E"/>
    <w:rsid w:val="00E84C49"/>
    <w:rsid w:val="00E84E89"/>
    <w:rsid w:val="00E851E9"/>
    <w:rsid w:val="00E85ACE"/>
    <w:rsid w:val="00E862C0"/>
    <w:rsid w:val="00E86886"/>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7D3"/>
    <w:rsid w:val="00E92857"/>
    <w:rsid w:val="00E929F8"/>
    <w:rsid w:val="00E92A18"/>
    <w:rsid w:val="00E93CC8"/>
    <w:rsid w:val="00E93E6D"/>
    <w:rsid w:val="00E94045"/>
    <w:rsid w:val="00E9417A"/>
    <w:rsid w:val="00E94232"/>
    <w:rsid w:val="00E9482D"/>
    <w:rsid w:val="00E94AC8"/>
    <w:rsid w:val="00E94BC4"/>
    <w:rsid w:val="00E94C31"/>
    <w:rsid w:val="00E94E51"/>
    <w:rsid w:val="00E9579F"/>
    <w:rsid w:val="00E95AAF"/>
    <w:rsid w:val="00E95C18"/>
    <w:rsid w:val="00E9634D"/>
    <w:rsid w:val="00E96AE2"/>
    <w:rsid w:val="00E96E3E"/>
    <w:rsid w:val="00E9757A"/>
    <w:rsid w:val="00E97933"/>
    <w:rsid w:val="00E97CDB"/>
    <w:rsid w:val="00E97EE0"/>
    <w:rsid w:val="00EA0524"/>
    <w:rsid w:val="00EA05AF"/>
    <w:rsid w:val="00EA0961"/>
    <w:rsid w:val="00EA0DB0"/>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34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689"/>
    <w:rsid w:val="00EC07FC"/>
    <w:rsid w:val="00EC0A72"/>
    <w:rsid w:val="00EC11BB"/>
    <w:rsid w:val="00EC187D"/>
    <w:rsid w:val="00EC18B9"/>
    <w:rsid w:val="00EC18E4"/>
    <w:rsid w:val="00EC271B"/>
    <w:rsid w:val="00EC2AE8"/>
    <w:rsid w:val="00EC2B52"/>
    <w:rsid w:val="00EC2EDC"/>
    <w:rsid w:val="00EC34BD"/>
    <w:rsid w:val="00EC3B27"/>
    <w:rsid w:val="00EC3D6E"/>
    <w:rsid w:val="00EC3F0C"/>
    <w:rsid w:val="00EC5718"/>
    <w:rsid w:val="00EC5AB3"/>
    <w:rsid w:val="00EC5AF8"/>
    <w:rsid w:val="00EC602A"/>
    <w:rsid w:val="00EC6078"/>
    <w:rsid w:val="00EC70C0"/>
    <w:rsid w:val="00EC71BF"/>
    <w:rsid w:val="00EC76B7"/>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4E59"/>
    <w:rsid w:val="00ED5704"/>
    <w:rsid w:val="00ED62B8"/>
    <w:rsid w:val="00ED6DF4"/>
    <w:rsid w:val="00ED7782"/>
    <w:rsid w:val="00ED79AB"/>
    <w:rsid w:val="00ED7A13"/>
    <w:rsid w:val="00ED7B0C"/>
    <w:rsid w:val="00EE0338"/>
    <w:rsid w:val="00EE0850"/>
    <w:rsid w:val="00EE19EA"/>
    <w:rsid w:val="00EE1B6C"/>
    <w:rsid w:val="00EE2826"/>
    <w:rsid w:val="00EE2A02"/>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26CA"/>
    <w:rsid w:val="00EF5441"/>
    <w:rsid w:val="00EF5455"/>
    <w:rsid w:val="00EF5924"/>
    <w:rsid w:val="00EF59C0"/>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42A"/>
    <w:rsid w:val="00F05EE4"/>
    <w:rsid w:val="00F05EED"/>
    <w:rsid w:val="00F0611D"/>
    <w:rsid w:val="00F0634C"/>
    <w:rsid w:val="00F06737"/>
    <w:rsid w:val="00F06A88"/>
    <w:rsid w:val="00F0719D"/>
    <w:rsid w:val="00F074BA"/>
    <w:rsid w:val="00F075B6"/>
    <w:rsid w:val="00F07AD8"/>
    <w:rsid w:val="00F07B68"/>
    <w:rsid w:val="00F07F49"/>
    <w:rsid w:val="00F10029"/>
    <w:rsid w:val="00F105F2"/>
    <w:rsid w:val="00F10BCB"/>
    <w:rsid w:val="00F1128B"/>
    <w:rsid w:val="00F12258"/>
    <w:rsid w:val="00F129CA"/>
    <w:rsid w:val="00F12F17"/>
    <w:rsid w:val="00F1313D"/>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813"/>
    <w:rsid w:val="00F22C36"/>
    <w:rsid w:val="00F2352E"/>
    <w:rsid w:val="00F23FA3"/>
    <w:rsid w:val="00F2431D"/>
    <w:rsid w:val="00F24A5E"/>
    <w:rsid w:val="00F24F89"/>
    <w:rsid w:val="00F250BD"/>
    <w:rsid w:val="00F25A5E"/>
    <w:rsid w:val="00F25B9D"/>
    <w:rsid w:val="00F25D47"/>
    <w:rsid w:val="00F25EB9"/>
    <w:rsid w:val="00F25FBA"/>
    <w:rsid w:val="00F266AA"/>
    <w:rsid w:val="00F27984"/>
    <w:rsid w:val="00F27B4C"/>
    <w:rsid w:val="00F308FD"/>
    <w:rsid w:val="00F31C93"/>
    <w:rsid w:val="00F31CC5"/>
    <w:rsid w:val="00F31F84"/>
    <w:rsid w:val="00F32275"/>
    <w:rsid w:val="00F322A0"/>
    <w:rsid w:val="00F32902"/>
    <w:rsid w:val="00F329B9"/>
    <w:rsid w:val="00F32C36"/>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0B40"/>
    <w:rsid w:val="00F418F1"/>
    <w:rsid w:val="00F41A11"/>
    <w:rsid w:val="00F41D44"/>
    <w:rsid w:val="00F42012"/>
    <w:rsid w:val="00F42341"/>
    <w:rsid w:val="00F42524"/>
    <w:rsid w:val="00F426D4"/>
    <w:rsid w:val="00F42799"/>
    <w:rsid w:val="00F439D5"/>
    <w:rsid w:val="00F4468E"/>
    <w:rsid w:val="00F45A91"/>
    <w:rsid w:val="00F46190"/>
    <w:rsid w:val="00F46192"/>
    <w:rsid w:val="00F462B7"/>
    <w:rsid w:val="00F463ED"/>
    <w:rsid w:val="00F46485"/>
    <w:rsid w:val="00F47430"/>
    <w:rsid w:val="00F475BA"/>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312"/>
    <w:rsid w:val="00F5658D"/>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54"/>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929"/>
    <w:rsid w:val="00F77E3C"/>
    <w:rsid w:val="00F801FE"/>
    <w:rsid w:val="00F80ADC"/>
    <w:rsid w:val="00F80D5D"/>
    <w:rsid w:val="00F8107E"/>
    <w:rsid w:val="00F810D6"/>
    <w:rsid w:val="00F8175F"/>
    <w:rsid w:val="00F8183A"/>
    <w:rsid w:val="00F8257F"/>
    <w:rsid w:val="00F829A3"/>
    <w:rsid w:val="00F833D4"/>
    <w:rsid w:val="00F83887"/>
    <w:rsid w:val="00F839E1"/>
    <w:rsid w:val="00F8473A"/>
    <w:rsid w:val="00F85C51"/>
    <w:rsid w:val="00F85D17"/>
    <w:rsid w:val="00F85F15"/>
    <w:rsid w:val="00F86B01"/>
    <w:rsid w:val="00F86C84"/>
    <w:rsid w:val="00F87821"/>
    <w:rsid w:val="00F9069F"/>
    <w:rsid w:val="00F90776"/>
    <w:rsid w:val="00F90B7D"/>
    <w:rsid w:val="00F91B61"/>
    <w:rsid w:val="00F91F81"/>
    <w:rsid w:val="00F9262E"/>
    <w:rsid w:val="00F929C1"/>
    <w:rsid w:val="00F92B84"/>
    <w:rsid w:val="00F92DF6"/>
    <w:rsid w:val="00F93B1B"/>
    <w:rsid w:val="00F93B3A"/>
    <w:rsid w:val="00F9412D"/>
    <w:rsid w:val="00F94519"/>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227"/>
    <w:rsid w:val="00FA587E"/>
    <w:rsid w:val="00FA5886"/>
    <w:rsid w:val="00FA6311"/>
    <w:rsid w:val="00FA63D9"/>
    <w:rsid w:val="00FA6C78"/>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404"/>
    <w:rsid w:val="00FC18CE"/>
    <w:rsid w:val="00FC20B0"/>
    <w:rsid w:val="00FC25A9"/>
    <w:rsid w:val="00FC2DC5"/>
    <w:rsid w:val="00FC344A"/>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98"/>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5FE8"/>
    <w:rsid w:val="00FE63DB"/>
    <w:rsid w:val="00FE7519"/>
    <w:rsid w:val="00FE7809"/>
    <w:rsid w:val="00FF0E63"/>
    <w:rsid w:val="00FF1003"/>
    <w:rsid w:val="00FF233D"/>
    <w:rsid w:val="00FF286F"/>
    <w:rsid w:val="00FF29A7"/>
    <w:rsid w:val="00FF33F9"/>
    <w:rsid w:val="00FF493F"/>
    <w:rsid w:val="00FF4D27"/>
    <w:rsid w:val="00FF50E5"/>
    <w:rsid w:val="00FF5707"/>
    <w:rsid w:val="00FF5AEF"/>
    <w:rsid w:val="00FF6088"/>
    <w:rsid w:val="00FF6200"/>
    <w:rsid w:val="00FF6287"/>
    <w:rsid w:val="00FF6349"/>
    <w:rsid w:val="00FF6554"/>
    <w:rsid w:val="00FF65E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unhideWhenUsed/>
    <w:rsid w:val="00882B90"/>
    <w:pPr>
      <w:suppressAutoHyphens w:val="0"/>
      <w:spacing w:before="100" w:beforeAutospacing="1" w:after="100" w:afterAutospacing="1"/>
    </w:pPr>
    <w:rPr>
      <w:lang w:eastAsia="hu-HU"/>
    </w:rPr>
  </w:style>
  <w:style w:type="paragraph" w:styleId="Szvegtrzsbehzssal">
    <w:name w:val="Body Text Indent"/>
    <w:basedOn w:val="Norml"/>
    <w:link w:val="SzvegtrzsbehzssalChar"/>
    <w:uiPriority w:val="99"/>
    <w:semiHidden/>
    <w:unhideWhenUsed/>
    <w:rsid w:val="000B5CDC"/>
    <w:pPr>
      <w:spacing w:after="120"/>
      <w:ind w:left="283"/>
    </w:pPr>
  </w:style>
  <w:style w:type="character" w:customStyle="1" w:styleId="SzvegtrzsbehzssalChar">
    <w:name w:val="Szövegtörzs behúzással Char"/>
    <w:basedOn w:val="Bekezdsalapbettpusa"/>
    <w:link w:val="Szvegtrzsbehzssal"/>
    <w:uiPriority w:val="99"/>
    <w:semiHidden/>
    <w:rsid w:val="000B5CDC"/>
    <w:rPr>
      <w:rFonts w:ascii="Times New Roman" w:eastAsia="Times New Roman" w:hAnsi="Times New Roman" w:cs="Times New Roman"/>
      <w:sz w:val="24"/>
      <w:szCs w:val="24"/>
      <w:lang w:val="hu-HU" w:eastAsia="zh-CN"/>
    </w:rPr>
  </w:style>
  <w:style w:type="paragraph" w:styleId="Cm">
    <w:name w:val="Title"/>
    <w:basedOn w:val="Norml"/>
    <w:next w:val="Alcm"/>
    <w:link w:val="CmChar"/>
    <w:qFormat/>
    <w:rsid w:val="000B5CDC"/>
    <w:pPr>
      <w:jc w:val="center"/>
    </w:pPr>
    <w:rPr>
      <w:b/>
      <w:i/>
      <w:sz w:val="32"/>
      <w:szCs w:val="20"/>
      <w:u w:val="single"/>
      <w:lang w:eastAsia="ar-SA"/>
    </w:rPr>
  </w:style>
  <w:style w:type="character" w:customStyle="1" w:styleId="CmChar">
    <w:name w:val="Cím Char"/>
    <w:basedOn w:val="Bekezdsalapbettpusa"/>
    <w:link w:val="Cm"/>
    <w:rsid w:val="000B5CDC"/>
    <w:rPr>
      <w:rFonts w:ascii="Times New Roman" w:eastAsia="Times New Roman" w:hAnsi="Times New Roman" w:cs="Times New Roman"/>
      <w:b/>
      <w:i/>
      <w:sz w:val="32"/>
      <w:szCs w:val="20"/>
      <w:u w:val="single"/>
      <w:lang w:val="hu-HU" w:eastAsia="ar-SA"/>
    </w:rPr>
  </w:style>
  <w:style w:type="paragraph" w:customStyle="1" w:styleId="Szvegtrzs22">
    <w:name w:val="Szövegtörzs 22"/>
    <w:basedOn w:val="Norml"/>
    <w:rsid w:val="000B5CDC"/>
    <w:pPr>
      <w:spacing w:after="120" w:line="480" w:lineRule="auto"/>
    </w:pPr>
    <w:rPr>
      <w:lang w:eastAsia="ar-SA"/>
    </w:rPr>
  </w:style>
  <w:style w:type="paragraph" w:styleId="Alcm">
    <w:name w:val="Subtitle"/>
    <w:basedOn w:val="Norml"/>
    <w:next w:val="Norml"/>
    <w:link w:val="AlcmChar"/>
    <w:uiPriority w:val="11"/>
    <w:qFormat/>
    <w:rsid w:val="000B5C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B5CDC"/>
    <w:rPr>
      <w:rFonts w:eastAsiaTheme="minorEastAsia"/>
      <w:color w:val="5A5A5A" w:themeColor="text1" w:themeTint="A5"/>
      <w:spacing w:val="15"/>
      <w:lang w:val="hu-HU" w:eastAsia="zh-CN"/>
    </w:rPr>
  </w:style>
  <w:style w:type="paragraph" w:customStyle="1" w:styleId="Standard">
    <w:name w:val="Standard"/>
    <w:rsid w:val="00AC7BE7"/>
    <w:pPr>
      <w:widowControl w:val="0"/>
      <w:suppressAutoHyphens/>
      <w:spacing w:after="0" w:line="240" w:lineRule="auto"/>
      <w:textAlignment w:val="baseline"/>
    </w:pPr>
    <w:rPr>
      <w:rFonts w:ascii="Liberation Serif" w:eastAsia="SimSun" w:hAnsi="Liberation Serif" w:cs="Mangal"/>
      <w:kern w:val="1"/>
      <w:sz w:val="24"/>
      <w:szCs w:val="24"/>
      <w:lang w:val="hu-HU" w:eastAsia="zh-CN" w:bidi="hi-IN"/>
    </w:rPr>
  </w:style>
  <w:style w:type="character" w:styleId="Hiperhivatkozs">
    <w:name w:val="Hyperlink"/>
    <w:uiPriority w:val="99"/>
    <w:unhideWhenUsed/>
    <w:rsid w:val="000E5130"/>
    <w:rPr>
      <w:color w:val="0563C1"/>
      <w:u w:val="single"/>
    </w:rPr>
  </w:style>
  <w:style w:type="character" w:styleId="Jegyzethivatkozs">
    <w:name w:val="annotation reference"/>
    <w:uiPriority w:val="99"/>
    <w:semiHidden/>
    <w:unhideWhenUsed/>
    <w:rsid w:val="00BA3F6A"/>
    <w:rPr>
      <w:sz w:val="16"/>
      <w:szCs w:val="16"/>
    </w:rPr>
  </w:style>
  <w:style w:type="character" w:customStyle="1" w:styleId="Szmozsjelek">
    <w:name w:val="Számozásjelek"/>
    <w:rsid w:val="00981AC5"/>
  </w:style>
  <w:style w:type="character" w:customStyle="1" w:styleId="WW8Num2z8">
    <w:name w:val="WW8Num2z8"/>
    <w:rsid w:val="00C54A02"/>
  </w:style>
  <w:style w:type="paragraph" w:styleId="Lbjegyzetszveg">
    <w:name w:val="footnote text"/>
    <w:basedOn w:val="Norml"/>
    <w:link w:val="LbjegyzetszvegChar"/>
    <w:uiPriority w:val="99"/>
    <w:rsid w:val="00134A66"/>
    <w:rPr>
      <w:sz w:val="20"/>
      <w:szCs w:val="20"/>
    </w:rPr>
  </w:style>
  <w:style w:type="character" w:customStyle="1" w:styleId="LbjegyzetszvegChar">
    <w:name w:val="Lábjegyzetszöveg Char"/>
    <w:basedOn w:val="Bekezdsalapbettpusa"/>
    <w:link w:val="Lbjegyzetszveg"/>
    <w:uiPriority w:val="99"/>
    <w:rsid w:val="00134A66"/>
    <w:rPr>
      <w:rFonts w:ascii="Times New Roman" w:eastAsia="Times New Roman" w:hAnsi="Times New Roman" w:cs="Times New Roman"/>
      <w:sz w:val="20"/>
      <w:szCs w:val="20"/>
      <w:lang w:val="hu-HU" w:eastAsia="zh-CN"/>
    </w:rPr>
  </w:style>
  <w:style w:type="character" w:styleId="Lbjegyzet-hivatkozs">
    <w:name w:val="footnote reference"/>
    <w:semiHidden/>
    <w:unhideWhenUsed/>
    <w:rsid w:val="00134A66"/>
    <w:rPr>
      <w:vertAlign w:val="superscript"/>
    </w:rPr>
  </w:style>
  <w:style w:type="paragraph" w:styleId="Szvegtrzs3">
    <w:name w:val="Body Text 3"/>
    <w:basedOn w:val="Norml"/>
    <w:link w:val="Szvegtrzs3Char1"/>
    <w:uiPriority w:val="99"/>
    <w:semiHidden/>
    <w:unhideWhenUsed/>
    <w:rsid w:val="00134A66"/>
    <w:pPr>
      <w:spacing w:after="120"/>
    </w:pPr>
    <w:rPr>
      <w:sz w:val="16"/>
      <w:szCs w:val="16"/>
    </w:rPr>
  </w:style>
  <w:style w:type="character" w:customStyle="1" w:styleId="Szvegtrzs3Char">
    <w:name w:val="Szövegtörzs 3 Char"/>
    <w:basedOn w:val="Bekezdsalapbettpusa"/>
    <w:uiPriority w:val="99"/>
    <w:semiHidden/>
    <w:rsid w:val="00134A66"/>
    <w:rPr>
      <w:rFonts w:ascii="Times New Roman" w:eastAsia="Times New Roman" w:hAnsi="Times New Roman" w:cs="Times New Roman"/>
      <w:sz w:val="16"/>
      <w:szCs w:val="16"/>
      <w:lang w:val="hu-HU" w:eastAsia="zh-CN"/>
    </w:rPr>
  </w:style>
  <w:style w:type="character" w:customStyle="1" w:styleId="Szvegtrzs3Char1">
    <w:name w:val="Szövegtörzs 3 Char1"/>
    <w:link w:val="Szvegtrzs3"/>
    <w:uiPriority w:val="99"/>
    <w:semiHidden/>
    <w:rsid w:val="00134A66"/>
    <w:rPr>
      <w:rFonts w:ascii="Times New Roman" w:eastAsia="Times New Roman" w:hAnsi="Times New Roman" w:cs="Times New Roman"/>
      <w:sz w:val="16"/>
      <w:szCs w:val="16"/>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paly.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5609-0155-4EC2-953A-420FEEB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19534</TotalTime>
  <Pages>32</Pages>
  <Words>9234</Words>
  <Characters>63716</Characters>
  <Application>Microsoft Office Word</Application>
  <DocSecurity>0</DocSecurity>
  <Lines>530</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2955</cp:revision>
  <cp:lastPrinted>2022-09-19T06:41:00Z</cp:lastPrinted>
  <dcterms:created xsi:type="dcterms:W3CDTF">2019-02-25T08:58:00Z</dcterms:created>
  <dcterms:modified xsi:type="dcterms:W3CDTF">2023-02-27T14:45:00Z</dcterms:modified>
</cp:coreProperties>
</file>