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99685F" w:rsidRDefault="0099685F" w:rsidP="0099685F"/>
    <w:p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</w:t>
      </w:r>
      <w:r w:rsidR="0099685F">
        <w:rPr>
          <w:b/>
        </w:rPr>
        <w:t xml:space="preserve"> </w:t>
      </w:r>
      <w:proofErr w:type="gramEnd"/>
      <w:r w:rsidR="0099685F">
        <w:rPr>
          <w:b/>
        </w:rPr>
        <w:t xml:space="preserve">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:rsidR="0099685F" w:rsidRDefault="0099685F" w:rsidP="0099685F"/>
    <w:p w:rsidR="0099685F" w:rsidRDefault="0099685F" w:rsidP="00A362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034B21">
        <w:rPr>
          <w:b/>
        </w:rPr>
        <w:t>29</w:t>
      </w:r>
      <w:r w:rsidR="00A840A4">
        <w:rPr>
          <w:b/>
        </w:rPr>
        <w:t>/201</w:t>
      </w:r>
      <w:r w:rsidR="00AB4F87">
        <w:rPr>
          <w:b/>
        </w:rPr>
        <w:t>9</w:t>
      </w:r>
      <w:r w:rsidR="00A840A4">
        <w:rPr>
          <w:b/>
        </w:rPr>
        <w:t>. (</w:t>
      </w:r>
      <w:r w:rsidR="00844363">
        <w:rPr>
          <w:b/>
        </w:rPr>
        <w:t>I</w:t>
      </w:r>
      <w:r w:rsidR="00034B21">
        <w:rPr>
          <w:b/>
        </w:rPr>
        <w:t>V</w:t>
      </w:r>
      <w:r w:rsidR="005416FD">
        <w:rPr>
          <w:b/>
        </w:rPr>
        <w:t xml:space="preserve">. </w:t>
      </w:r>
      <w:r w:rsidR="005B0708">
        <w:rPr>
          <w:b/>
        </w:rPr>
        <w:t>2</w:t>
      </w:r>
      <w:r w:rsidR="00034B21">
        <w:rPr>
          <w:b/>
        </w:rPr>
        <w:t>4</w:t>
      </w:r>
      <w:r>
        <w:rPr>
          <w:b/>
        </w:rPr>
        <w:t>.)</w:t>
      </w:r>
      <w:r>
        <w:tab/>
      </w:r>
      <w:r w:rsidR="00034B21">
        <w:t>A</w:t>
      </w:r>
      <w:r w:rsidR="00034B21" w:rsidRPr="00947DAF">
        <w:t xml:space="preserve"> BERÉPO Berettyóújfalui Értelmi Fogyatékosok és Pszichiátriai Betegek Otthona Nonprofit Korlátolt Felelősségű Társaság (Cg.: 09-09-016488) 2018. évi bes</w:t>
      </w:r>
      <w:r w:rsidR="00034B21">
        <w:t>zámolójának és közhasznúsági jelentésének</w:t>
      </w:r>
      <w:r w:rsidR="00034B21" w:rsidRPr="00947DAF">
        <w:t xml:space="preserve"> jóváhagy</w:t>
      </w:r>
      <w:r w:rsidR="00034B21">
        <w:t>ásá</w:t>
      </w:r>
      <w:r w:rsidR="00034B21">
        <w:t>nak javaslata</w:t>
      </w:r>
    </w:p>
    <w:p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30</w:t>
      </w:r>
      <w:r>
        <w:rPr>
          <w:b/>
        </w:rPr>
        <w:t>/2019. (IV. 24.)</w:t>
      </w:r>
      <w:r>
        <w:tab/>
      </w:r>
      <w:r w:rsidR="00C47E05">
        <w:t>A</w:t>
      </w:r>
      <w:r w:rsidR="00C47E05" w:rsidRPr="00947DAF">
        <w:t xml:space="preserve"> BERÉPO Berettyóújfalui Értelmi Fogyatékosok és Pszichiátriai Betegek Otthona Nonprofit Korlátolt Felelősségű T</w:t>
      </w:r>
      <w:r w:rsidR="00C47E05">
        <w:t>ársaság (Cg.: 09-09-016488) 2019</w:t>
      </w:r>
      <w:r w:rsidR="00C47E05" w:rsidRPr="00947DAF">
        <w:t xml:space="preserve">. évi </w:t>
      </w:r>
      <w:r w:rsidR="00C47E05">
        <w:t>üzleti tervének</w:t>
      </w:r>
      <w:r w:rsidR="00C47E05" w:rsidRPr="00947DAF">
        <w:t xml:space="preserve"> jóváhagy</w:t>
      </w:r>
      <w:r w:rsidR="00C47E05">
        <w:t>ásá</w:t>
      </w:r>
      <w:r w:rsidR="00C47E05">
        <w:t>nak 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31</w:t>
      </w:r>
      <w:r>
        <w:rPr>
          <w:b/>
        </w:rPr>
        <w:t>/2019. (IV. 24.)</w:t>
      </w:r>
      <w:r>
        <w:tab/>
      </w:r>
      <w:r w:rsidR="00283303">
        <w:t>A</w:t>
      </w:r>
      <w:r w:rsidR="00283303" w:rsidRPr="0085726A">
        <w:rPr>
          <w:lang w:eastAsia="hu-HU"/>
        </w:rPr>
        <w:t xml:space="preserve"> Herpály-Team Kft. 2018. évi tevékenységéről szóló beszámolójának </w:t>
      </w:r>
      <w:r w:rsidR="00283303">
        <w:rPr>
          <w:lang w:eastAsia="hu-HU"/>
        </w:rPr>
        <w:t>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32</w:t>
      </w:r>
      <w:r>
        <w:rPr>
          <w:b/>
        </w:rPr>
        <w:t>/2019. (IV. 24.)</w:t>
      </w:r>
      <w:r>
        <w:tab/>
      </w:r>
      <w:r w:rsidR="00283303">
        <w:t>A</w:t>
      </w:r>
      <w:r w:rsidR="00283303" w:rsidRPr="0085726A">
        <w:rPr>
          <w:lang w:eastAsia="hu-HU"/>
        </w:rPr>
        <w:t xml:space="preserve"> Herpály-Team Kft. 2019. évre vonatkozó üzleti tervének</w:t>
      </w:r>
      <w:r w:rsidR="00283303">
        <w:rPr>
          <w:lang w:eastAsia="hu-HU"/>
        </w:rPr>
        <w:t xml:space="preserve"> 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33</w:t>
      </w:r>
      <w:r>
        <w:rPr>
          <w:b/>
        </w:rPr>
        <w:t>/2019. (IV. 24.)</w:t>
      </w:r>
      <w:r>
        <w:tab/>
      </w:r>
      <w:r w:rsidR="00283303">
        <w:t>A</w:t>
      </w:r>
      <w:r w:rsidR="00283303" w:rsidRPr="0085726A">
        <w:t xml:space="preserve"> nevelési, oktatási, szociális intézményekben alkalmazandó</w:t>
      </w:r>
      <w:r w:rsidR="00283303">
        <w:t xml:space="preserve"> </w:t>
      </w:r>
      <w:r w:rsidR="00283303" w:rsidRPr="0085726A">
        <w:t>intézményi térítési díjakról szóló 9/2019. (III. 29.) önkormányzati rendelet módosításá</w:t>
      </w:r>
      <w:r w:rsidR="00283303">
        <w:t>nak 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34</w:t>
      </w:r>
      <w:r>
        <w:rPr>
          <w:b/>
        </w:rPr>
        <w:t>/2019. (IV. 24.)</w:t>
      </w:r>
      <w:r>
        <w:tab/>
      </w:r>
      <w:r w:rsidR="0012362D">
        <w:t>B</w:t>
      </w:r>
      <w:r w:rsidR="0012362D" w:rsidRPr="0085726A">
        <w:rPr>
          <w:lang w:eastAsia="hu-HU"/>
        </w:rPr>
        <w:t>erettyóújfalu Város Önkormányzata 2018. évi zárszámadási rendeletének elfogadásá</w:t>
      </w:r>
      <w:r w:rsidR="0012362D">
        <w:rPr>
          <w:lang w:eastAsia="hu-HU"/>
        </w:rPr>
        <w:t>nak 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35</w:t>
      </w:r>
      <w:r>
        <w:rPr>
          <w:b/>
        </w:rPr>
        <w:t>/2019. (IV. 24.)</w:t>
      </w:r>
      <w:r>
        <w:tab/>
      </w:r>
      <w:r w:rsidR="00A00AEA">
        <w:t>A</w:t>
      </w:r>
      <w:r w:rsidR="00A00AEA" w:rsidRPr="0085726A">
        <w:rPr>
          <w:lang w:eastAsia="hu-HU"/>
        </w:rPr>
        <w:t xml:space="preserve"> helyi önkormányzatok kiegészítő támogatásá</w:t>
      </w:r>
      <w:r w:rsidR="00A00AEA">
        <w:rPr>
          <w:lang w:eastAsia="hu-HU"/>
        </w:rPr>
        <w:t>ra vonatkozó igény benyújtásának javasl</w:t>
      </w:r>
      <w:r w:rsidR="001B1865">
        <w:rPr>
          <w:lang w:eastAsia="hu-HU"/>
        </w:rPr>
        <w:t>a</w:t>
      </w:r>
      <w:r w:rsidR="00A00AEA">
        <w:rPr>
          <w:lang w:eastAsia="hu-HU"/>
        </w:rPr>
        <w:t>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36</w:t>
      </w:r>
      <w:r>
        <w:rPr>
          <w:b/>
        </w:rPr>
        <w:t>/2019. (IV. 24.)</w:t>
      </w:r>
      <w:r>
        <w:tab/>
      </w:r>
      <w:r w:rsidR="001B1865">
        <w:t>A</w:t>
      </w:r>
      <w:r w:rsidR="001B1865" w:rsidRPr="0085726A">
        <w:rPr>
          <w:lang w:eastAsia="hu-HU"/>
        </w:rPr>
        <w:t xml:space="preserve"> 2018. évi belső ellenőrzési jelentés elfogadásá</w:t>
      </w:r>
      <w:r w:rsidR="001B1865">
        <w:rPr>
          <w:lang w:eastAsia="hu-HU"/>
        </w:rPr>
        <w:t>nak 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37</w:t>
      </w:r>
      <w:r>
        <w:rPr>
          <w:b/>
        </w:rPr>
        <w:t>/2019. (IV. 24.)</w:t>
      </w:r>
      <w:r>
        <w:tab/>
      </w:r>
      <w:r w:rsidR="006160C0">
        <w:rPr>
          <w:lang w:eastAsia="hu-HU"/>
        </w:rPr>
        <w:t>A</w:t>
      </w:r>
      <w:r w:rsidR="006160C0" w:rsidRPr="0085726A">
        <w:rPr>
          <w:lang w:eastAsia="hu-HU"/>
        </w:rPr>
        <w:t xml:space="preserve">z állami tulajdonú 335/19/A hrsz-ú ingatlan (kórházi raktárépület) ingyenes önkormányzati tulajdonba adására </w:t>
      </w:r>
      <w:r w:rsidR="006160C0" w:rsidRPr="0085726A">
        <w:rPr>
          <w:lang w:eastAsia="hu-HU"/>
        </w:rPr>
        <w:lastRenderedPageBreak/>
        <w:t>vonatkozó kérelem benyújtásá</w:t>
      </w:r>
      <w:r w:rsidR="006160C0">
        <w:rPr>
          <w:lang w:eastAsia="hu-HU"/>
        </w:rPr>
        <w:t>nak 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38</w:t>
      </w:r>
      <w:r>
        <w:rPr>
          <w:b/>
        </w:rPr>
        <w:t>/2019. (IV. 24.)</w:t>
      </w:r>
      <w:r>
        <w:tab/>
      </w:r>
      <w:r w:rsidR="00032A4B" w:rsidRPr="0085726A">
        <w:rPr>
          <w:lang w:eastAsia="hu-HU"/>
        </w:rPr>
        <w:t>„Idősbarát Önkormányzati Díj” elnyeréséhez pályázat benyújtásá</w:t>
      </w:r>
      <w:r w:rsidR="00032A4B">
        <w:rPr>
          <w:lang w:eastAsia="hu-HU"/>
        </w:rPr>
        <w:t>nak 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39</w:t>
      </w:r>
      <w:r>
        <w:rPr>
          <w:b/>
        </w:rPr>
        <w:t>/2019. (IV. 24.)</w:t>
      </w:r>
      <w:r>
        <w:tab/>
      </w:r>
      <w:r w:rsidR="008A39FB">
        <w:rPr>
          <w:lang w:eastAsia="hu-HU"/>
        </w:rPr>
        <w:t>A</w:t>
      </w:r>
      <w:r w:rsidR="008A39FB" w:rsidRPr="0085726A">
        <w:rPr>
          <w:lang w:eastAsia="hu-HU"/>
        </w:rPr>
        <w:t xml:space="preserve"> Berettyóújfalu 2154 hrsz-ú ingatlan 139 m</w:t>
      </w:r>
      <w:r w:rsidR="008A39FB" w:rsidRPr="0085726A">
        <w:rPr>
          <w:vertAlign w:val="superscript"/>
          <w:lang w:eastAsia="hu-HU"/>
        </w:rPr>
        <w:t>2</w:t>
      </w:r>
      <w:r w:rsidR="008A39FB" w:rsidRPr="0085726A">
        <w:rPr>
          <w:lang w:eastAsia="hu-HU"/>
        </w:rPr>
        <w:t xml:space="preserve"> nagyságú területrészének ingyenes állami tulajdonba adásá</w:t>
      </w:r>
      <w:r w:rsidR="008A39FB">
        <w:rPr>
          <w:lang w:eastAsia="hu-HU"/>
        </w:rPr>
        <w:t>nak 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40</w:t>
      </w:r>
      <w:r>
        <w:rPr>
          <w:b/>
        </w:rPr>
        <w:t>/2019. (IV. 24.)</w:t>
      </w:r>
      <w:r>
        <w:tab/>
      </w:r>
      <w:r w:rsidR="008A39FB">
        <w:t>A</w:t>
      </w:r>
      <w:r w:rsidR="008A39FB" w:rsidRPr="0085726A">
        <w:rPr>
          <w:lang w:eastAsia="hu-HU"/>
        </w:rPr>
        <w:t xml:space="preserve"> Berettyóújfalu 3422 hrsz-ú ingatlan 40 m</w:t>
      </w:r>
      <w:r w:rsidR="008A39FB" w:rsidRPr="0085726A">
        <w:rPr>
          <w:vertAlign w:val="superscript"/>
          <w:lang w:eastAsia="hu-HU"/>
        </w:rPr>
        <w:t>2</w:t>
      </w:r>
      <w:r w:rsidR="008A39FB" w:rsidRPr="0085726A">
        <w:rPr>
          <w:lang w:eastAsia="hu-HU"/>
        </w:rPr>
        <w:t xml:space="preserve"> nagyságú területrészének ingyenes állami tulajdonba adásá</w:t>
      </w:r>
      <w:r w:rsidR="008A39FB">
        <w:rPr>
          <w:lang w:eastAsia="hu-HU"/>
        </w:rPr>
        <w:t>nak 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034B21" w:rsidRDefault="00034B21" w:rsidP="00034B21"/>
    <w:p w:rsidR="00034B21" w:rsidRDefault="00034B21" w:rsidP="00034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4</w:t>
      </w:r>
      <w:r>
        <w:rPr>
          <w:b/>
        </w:rPr>
        <w:t>1</w:t>
      </w:r>
      <w:r>
        <w:rPr>
          <w:b/>
        </w:rPr>
        <w:t>/2019. (IV. 24.)</w:t>
      </w:r>
      <w:r>
        <w:tab/>
      </w:r>
      <w:r w:rsidR="00891EA0">
        <w:t>A</w:t>
      </w:r>
      <w:r w:rsidR="00891EA0" w:rsidRPr="0085726A">
        <w:t xml:space="preserve"> RO-HU 275 azonosító számú projekttel kapcsolatos döntés meghozatalá</w:t>
      </w:r>
      <w:r w:rsidR="00891EA0">
        <w:t>nak javaslata</w:t>
      </w:r>
    </w:p>
    <w:p w:rsidR="00034B21" w:rsidRDefault="00034B21" w:rsidP="00034B2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EA788F" w:rsidRDefault="00EA788F" w:rsidP="00EA788F"/>
    <w:p w:rsidR="00EA788F" w:rsidRDefault="00EA788F" w:rsidP="00EA788F"/>
    <w:p w:rsidR="00EA788F" w:rsidRDefault="00EA788F" w:rsidP="00EA788F"/>
    <w:p w:rsidR="00EA788F" w:rsidRDefault="00EA788F" w:rsidP="00EA788F"/>
    <w:p w:rsidR="00EA788F" w:rsidRPr="00EA788F" w:rsidRDefault="00EA788F" w:rsidP="00EA788F">
      <w:pPr>
        <w:rPr>
          <w:lang w:bidi="hu-HU"/>
        </w:rPr>
      </w:pPr>
    </w:p>
    <w:p w:rsidR="0099685F" w:rsidRDefault="0099685F" w:rsidP="00EA788F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201</w:t>
      </w:r>
      <w:r w:rsidR="0074796D">
        <w:rPr>
          <w:lang w:bidi="hu-HU"/>
        </w:rPr>
        <w:t>9</w:t>
      </w:r>
      <w:r w:rsidR="004528A7">
        <w:rPr>
          <w:lang w:bidi="hu-HU"/>
        </w:rPr>
        <w:t xml:space="preserve">. </w:t>
      </w:r>
      <w:r w:rsidR="002F7215">
        <w:rPr>
          <w:lang w:bidi="hu-HU"/>
        </w:rPr>
        <w:t>április 24</w:t>
      </w:r>
      <w:r w:rsidR="00196830">
        <w:rPr>
          <w:lang w:bidi="hu-HU"/>
        </w:rPr>
        <w:t>-én</w:t>
      </w:r>
      <w:r>
        <w:rPr>
          <w:lang w:bidi="hu-HU"/>
        </w:rPr>
        <w:t xml:space="preserve"> megtartott Pénzügyi Bizottság</w:t>
      </w:r>
      <w:r w:rsidR="00196830">
        <w:rPr>
          <w:lang w:bidi="hu-HU"/>
        </w:rPr>
        <w:t>i</w:t>
      </w:r>
      <w:r w:rsidR="00B928AE">
        <w:rPr>
          <w:lang w:bidi="hu-HU"/>
        </w:rPr>
        <w:t xml:space="preserve"> ülés</w:t>
      </w:r>
      <w:r w:rsidR="00196830">
        <w:rPr>
          <w:lang w:bidi="hu-HU"/>
        </w:rPr>
        <w:t>e</w:t>
      </w:r>
      <w:r w:rsidR="00B928AE">
        <w:rPr>
          <w:lang w:bidi="hu-HU"/>
        </w:rPr>
        <w:t>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0A7E65" w:rsidRDefault="000A7E65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4D0991" w:rsidRDefault="0099685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B76837">
        <w:rPr>
          <w:lang w:bidi="hu-HU"/>
        </w:rPr>
        <w:t>Szántai L</w:t>
      </w:r>
      <w:r w:rsidR="000A7E65">
        <w:rPr>
          <w:lang w:bidi="hu-HU"/>
        </w:rPr>
        <w:t>ászló</w:t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  <w:t>bizottsági</w:t>
      </w:r>
      <w:r w:rsidR="00B76837">
        <w:rPr>
          <w:lang w:bidi="hu-HU"/>
        </w:rPr>
        <w:t xml:space="preserve"> elnök</w:t>
      </w:r>
    </w:p>
    <w:p w:rsidR="005E324F" w:rsidRDefault="001452F4" w:rsidP="005A4109">
      <w:pPr>
        <w:jc w:val="both"/>
        <w:rPr>
          <w:lang w:bidi="hu-HU"/>
        </w:rPr>
      </w:pPr>
      <w:r>
        <w:rPr>
          <w:lang w:bidi="hu-HU"/>
        </w:rPr>
        <w:tab/>
        <w:t>Hagymási Gyula Levente</w:t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96830" w:rsidRDefault="00196830" w:rsidP="005A4109">
      <w:pPr>
        <w:jc w:val="both"/>
        <w:rPr>
          <w:lang w:bidi="hu-HU"/>
        </w:rPr>
      </w:pPr>
      <w:r>
        <w:rPr>
          <w:lang w:bidi="hu-HU"/>
        </w:rPr>
        <w:tab/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5E324F" w:rsidRDefault="005E324F" w:rsidP="005A4109">
      <w:pPr>
        <w:jc w:val="both"/>
        <w:rPr>
          <w:lang w:bidi="hu-HU"/>
        </w:rPr>
      </w:pPr>
      <w:r>
        <w:rPr>
          <w:lang w:bidi="hu-HU"/>
        </w:rPr>
        <w:tab/>
        <w:t>Oláh Lajos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96830" w:rsidRDefault="00961FD3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FA6311">
        <w:rPr>
          <w:lang w:bidi="hu-HU"/>
        </w:rPr>
        <w:t>Csörszné Bagdi Ildikó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84176E" w:rsidRPr="00B146AA" w:rsidRDefault="00DD44A4" w:rsidP="00B146AA">
      <w:pPr>
        <w:jc w:val="both"/>
        <w:rPr>
          <w:lang w:bidi="hu-HU"/>
        </w:rPr>
      </w:pPr>
      <w:r>
        <w:rPr>
          <w:lang w:bidi="hu-HU"/>
        </w:rPr>
        <w:tab/>
      </w:r>
    </w:p>
    <w:p w:rsidR="00EB6C4A" w:rsidRDefault="0099685F" w:rsidP="004F0ED8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84176E" w:rsidRDefault="0084176E" w:rsidP="005A4109">
      <w:pPr>
        <w:ind w:firstLine="14"/>
        <w:jc w:val="both"/>
        <w:rPr>
          <w:lang w:bidi="hu-HU"/>
        </w:rPr>
      </w:pPr>
      <w:r>
        <w:rPr>
          <w:lang w:bidi="hu-HU"/>
        </w:rPr>
        <w:tab/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:rsidR="000A4DF4" w:rsidRDefault="00C630D4" w:rsidP="00DD44A4">
      <w:pPr>
        <w:ind w:firstLine="14"/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:rsidR="0084176E" w:rsidRDefault="005E324F" w:rsidP="00B146AA">
      <w:pPr>
        <w:ind w:firstLine="14"/>
        <w:jc w:val="both"/>
        <w:rPr>
          <w:lang w:bidi="hu-HU"/>
        </w:rPr>
      </w:pPr>
      <w:r>
        <w:rPr>
          <w:lang w:bidi="hu-HU"/>
        </w:rPr>
        <w:tab/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:rsidR="0084176E" w:rsidRDefault="000506F5" w:rsidP="004F0ED8">
      <w:pPr>
        <w:ind w:firstLine="14"/>
        <w:jc w:val="both"/>
        <w:rPr>
          <w:lang w:bidi="hu-HU"/>
        </w:rPr>
      </w:pPr>
      <w:r>
        <w:rPr>
          <w:lang w:bidi="hu-HU"/>
        </w:rPr>
        <w:tab/>
        <w:t>Kovács Lászlóné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igazgatási irodavezető</w:t>
      </w:r>
    </w:p>
    <w:p w:rsidR="000506F5" w:rsidRDefault="000506F5" w:rsidP="005E324F">
      <w:pPr>
        <w:ind w:firstLine="14"/>
        <w:jc w:val="both"/>
        <w:rPr>
          <w:lang w:bidi="hu-HU"/>
        </w:rPr>
      </w:pPr>
      <w:r>
        <w:rPr>
          <w:lang w:bidi="hu-HU"/>
        </w:rPr>
        <w:tab/>
        <w:t>Dr. Mészáros Gabriella</w:t>
      </w:r>
      <w:r>
        <w:rPr>
          <w:lang w:bidi="hu-HU"/>
        </w:rPr>
        <w:tab/>
      </w:r>
      <w:r>
        <w:rPr>
          <w:lang w:bidi="hu-HU"/>
        </w:rPr>
        <w:tab/>
        <w:t>intézményi ügyintéző</w:t>
      </w:r>
    </w:p>
    <w:p w:rsidR="00DA1FAC" w:rsidRDefault="0099685F" w:rsidP="00DD44A4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</w:r>
      <w:r w:rsidR="004F0ED8">
        <w:rPr>
          <w:lang w:bidi="hu-HU"/>
        </w:rPr>
        <w:t>pénzügyi ügyintéző/</w:t>
      </w:r>
      <w:r>
        <w:rPr>
          <w:lang w:bidi="hu-HU"/>
        </w:rPr>
        <w:t>jegyzőkönyvvezető</w:t>
      </w:r>
    </w:p>
    <w:p w:rsidR="00DA1FAC" w:rsidRDefault="00DA1FAC" w:rsidP="00DD44A4">
      <w:pPr>
        <w:jc w:val="both"/>
        <w:rPr>
          <w:lang w:bidi="hu-HU"/>
        </w:rPr>
      </w:pPr>
    </w:p>
    <w:p w:rsidR="00DA1FAC" w:rsidRDefault="00DA1FAC" w:rsidP="00DD44A4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Meghívottak:</w:t>
      </w:r>
    </w:p>
    <w:p w:rsidR="00D41206" w:rsidRDefault="00D41206" w:rsidP="00DD44A4">
      <w:pPr>
        <w:jc w:val="both"/>
        <w:rPr>
          <w:lang w:bidi="hu-HU"/>
        </w:rPr>
      </w:pPr>
      <w:r>
        <w:rPr>
          <w:lang w:bidi="hu-HU"/>
        </w:rPr>
        <w:tab/>
        <w:t>Bondár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ügyvezető, Herpály-Team Kft.</w:t>
      </w:r>
    </w:p>
    <w:p w:rsidR="004F0ED8" w:rsidRPr="00D41206" w:rsidRDefault="004F0ED8" w:rsidP="00DD44A4">
      <w:pPr>
        <w:jc w:val="both"/>
        <w:rPr>
          <w:lang w:bidi="hu-HU"/>
        </w:rPr>
      </w:pPr>
      <w:r>
        <w:rPr>
          <w:lang w:bidi="hu-HU"/>
        </w:rPr>
        <w:tab/>
        <w:t>Buzás Lászlóné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főkönyvelő, Herpály-Team Kft.</w:t>
      </w:r>
    </w:p>
    <w:p w:rsidR="00090370" w:rsidRDefault="00DA1FAC" w:rsidP="000A4743">
      <w:pPr>
        <w:jc w:val="both"/>
        <w:rPr>
          <w:lang w:bidi="hu-HU"/>
        </w:rPr>
      </w:pPr>
      <w:r>
        <w:rPr>
          <w:lang w:bidi="hu-HU"/>
        </w:rPr>
        <w:tab/>
      </w:r>
      <w:r w:rsidR="000A4743">
        <w:rPr>
          <w:lang w:bidi="hu-HU"/>
        </w:rPr>
        <w:t>Karalyos Krisztina</w:t>
      </w:r>
      <w:r w:rsidR="000A4743">
        <w:rPr>
          <w:lang w:bidi="hu-HU"/>
        </w:rPr>
        <w:tab/>
      </w:r>
      <w:r w:rsidR="000A4743">
        <w:rPr>
          <w:lang w:bidi="hu-HU"/>
        </w:rPr>
        <w:tab/>
      </w:r>
      <w:r w:rsidR="000A4743">
        <w:rPr>
          <w:lang w:bidi="hu-HU"/>
        </w:rPr>
        <w:tab/>
        <w:t>ügyvezető, BERÉPO Nonprofit Kft.</w:t>
      </w:r>
    </w:p>
    <w:p w:rsidR="002B5D3D" w:rsidRDefault="002B5D3D" w:rsidP="000A4743">
      <w:pPr>
        <w:jc w:val="both"/>
        <w:rPr>
          <w:lang w:bidi="hu-HU"/>
        </w:rPr>
      </w:pPr>
      <w:r>
        <w:rPr>
          <w:lang w:bidi="hu-HU"/>
        </w:rPr>
        <w:tab/>
        <w:t>Kusai Tamás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könyvvizsgáló</w:t>
      </w:r>
    </w:p>
    <w:p w:rsidR="009038C6" w:rsidRDefault="009038C6" w:rsidP="0041205B">
      <w:pPr>
        <w:jc w:val="both"/>
        <w:rPr>
          <w:lang w:bidi="hu-HU"/>
        </w:rPr>
      </w:pPr>
    </w:p>
    <w:p w:rsidR="00DA4280" w:rsidRDefault="00DA4280" w:rsidP="0041205B">
      <w:pPr>
        <w:jc w:val="both"/>
        <w:rPr>
          <w:lang w:bidi="hu-HU"/>
        </w:rPr>
      </w:pPr>
      <w:r>
        <w:rPr>
          <w:lang w:bidi="hu-HU"/>
        </w:rPr>
        <w:t xml:space="preserve">A Pénzügyi Bizottság ülésének levezető elnöke Szántai László volt. </w:t>
      </w:r>
      <w:r w:rsidR="0057440A">
        <w:rPr>
          <w:lang w:bidi="hu-HU"/>
        </w:rPr>
        <w:t xml:space="preserve">A levezető elnök </w:t>
      </w:r>
      <w:r w:rsidR="002E1D9A">
        <w:rPr>
          <w:lang w:bidi="hu-HU"/>
        </w:rPr>
        <w:t xml:space="preserve">köszöntötte a jelenlévőket, majd </w:t>
      </w:r>
      <w:r w:rsidR="0057440A">
        <w:rPr>
          <w:lang w:bidi="hu-HU"/>
        </w:rPr>
        <w:t xml:space="preserve">megállapította, hogy a Pénzügyi Bizottság </w:t>
      </w:r>
      <w:r w:rsidR="00812D03">
        <w:rPr>
          <w:lang w:bidi="hu-HU"/>
        </w:rPr>
        <w:t>5</w:t>
      </w:r>
      <w:r w:rsidR="0057440A">
        <w:rPr>
          <w:lang w:bidi="hu-HU"/>
        </w:rPr>
        <w:t xml:space="preserve"> fővel van jelen, így határozatképes.</w:t>
      </w:r>
      <w:r w:rsidR="002E1D9A">
        <w:rPr>
          <w:lang w:bidi="hu-HU"/>
        </w:rPr>
        <w:t xml:space="preserve"> Elmondta, hogy </w:t>
      </w:r>
      <w:r w:rsidR="00536FA7">
        <w:rPr>
          <w:lang w:bidi="hu-HU"/>
        </w:rPr>
        <w:t xml:space="preserve">a Pénzügyi Bizottsági ülés meghívójában </w:t>
      </w:r>
      <w:r w:rsidR="00812D03">
        <w:rPr>
          <w:lang w:bidi="hu-HU"/>
        </w:rPr>
        <w:t>12</w:t>
      </w:r>
      <w:r w:rsidR="00536FA7">
        <w:rPr>
          <w:lang w:bidi="hu-HU"/>
        </w:rPr>
        <w:t xml:space="preserve"> napirendi pont szerepel.</w:t>
      </w:r>
      <w:r w:rsidR="002E1D9A">
        <w:rPr>
          <w:lang w:bidi="hu-HU"/>
        </w:rPr>
        <w:t xml:space="preserve"> A levezető elnök ezt követően a napirend tervezetét szavazásra bocsátotta, melyet a Bizottság tagjai egyhangúan </w:t>
      </w:r>
      <w:r w:rsidR="00812D03">
        <w:rPr>
          <w:lang w:bidi="hu-HU"/>
        </w:rPr>
        <w:t>5</w:t>
      </w:r>
      <w:r w:rsidR="002E1D9A">
        <w:rPr>
          <w:lang w:bidi="hu-HU"/>
        </w:rPr>
        <w:t xml:space="preserve"> igennel támogattak. A Bizottság ezt követően megkezdte az előterjesztések tárgyalását.</w:t>
      </w:r>
    </w:p>
    <w:p w:rsidR="006344C5" w:rsidRDefault="006344C5" w:rsidP="0041205B">
      <w:pPr>
        <w:jc w:val="both"/>
      </w:pPr>
    </w:p>
    <w:p w:rsidR="00812D03" w:rsidRPr="00A1562B" w:rsidRDefault="00A33BE8" w:rsidP="0041205B">
      <w:pPr>
        <w:jc w:val="both"/>
        <w:rPr>
          <w:vertAlign w:val="superscript"/>
        </w:rPr>
      </w:pPr>
      <w:r>
        <w:t>Az ülés kezdete</w:t>
      </w:r>
      <w:r w:rsidR="00A1562B">
        <w:t>: 16</w:t>
      </w:r>
      <w:r w:rsidR="002E1D9A">
        <w:rPr>
          <w:vertAlign w:val="superscript"/>
        </w:rPr>
        <w:t>0</w:t>
      </w:r>
      <w:r w:rsidR="009F5132">
        <w:rPr>
          <w:vertAlign w:val="superscript"/>
        </w:rPr>
        <w:t>3</w:t>
      </w:r>
    </w:p>
    <w:p w:rsidR="00342BC2" w:rsidRDefault="00342BC2" w:rsidP="00B93280">
      <w:pPr>
        <w:jc w:val="both"/>
        <w:rPr>
          <w:b/>
          <w:bCs/>
          <w:u w:val="single"/>
          <w:lang w:eastAsia="hu-HU"/>
        </w:rPr>
      </w:pPr>
    </w:p>
    <w:p w:rsidR="00812D03" w:rsidRPr="00812D03" w:rsidRDefault="00812D03" w:rsidP="00B93280">
      <w:pPr>
        <w:jc w:val="both"/>
        <w:rPr>
          <w:bCs/>
          <w:lang w:eastAsia="hu-HU"/>
        </w:rPr>
      </w:pPr>
      <w:r>
        <w:rPr>
          <w:bCs/>
          <w:lang w:eastAsia="hu-HU"/>
        </w:rPr>
        <w:t>A 12. sorszámmal szereplő napirendi pont zárt ülésen került tárgyalásra, melyről külön jegyzőkönyv készült.</w:t>
      </w:r>
    </w:p>
    <w:p w:rsidR="00812D03" w:rsidRDefault="00812D03" w:rsidP="00B93280">
      <w:pPr>
        <w:jc w:val="both"/>
        <w:rPr>
          <w:b/>
          <w:bCs/>
          <w:u w:val="single"/>
          <w:lang w:eastAsia="hu-HU"/>
        </w:rPr>
      </w:pPr>
    </w:p>
    <w:p w:rsidR="00B93280" w:rsidRPr="00B93280" w:rsidRDefault="0023488F" w:rsidP="00B93280">
      <w:pPr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 ülés</w:t>
      </w:r>
      <w:r w:rsidR="00B93280" w:rsidRPr="00B93280">
        <w:rPr>
          <w:b/>
          <w:bCs/>
          <w:u w:val="single"/>
          <w:lang w:eastAsia="hu-HU"/>
        </w:rPr>
        <w:t xml:space="preserve"> napirendje:</w:t>
      </w:r>
    </w:p>
    <w:p w:rsidR="00B93280" w:rsidRPr="00B93280" w:rsidRDefault="00B93280" w:rsidP="00B93280">
      <w:pPr>
        <w:jc w:val="both"/>
        <w:rPr>
          <w:b/>
          <w:bCs/>
          <w:u w:val="single"/>
          <w:lang w:eastAsia="hu-HU"/>
        </w:rPr>
      </w:pPr>
    </w:p>
    <w:p w:rsidR="00812D03" w:rsidRPr="0085726A" w:rsidRDefault="00812D03" w:rsidP="00812D03">
      <w:pPr>
        <w:ind w:left="708" w:right="284" w:hanging="708"/>
        <w:jc w:val="both"/>
      </w:pPr>
      <w:r w:rsidRPr="0085726A">
        <w:rPr>
          <w:lang w:eastAsia="hu-HU"/>
        </w:rPr>
        <w:t>1./</w:t>
      </w:r>
      <w:r w:rsidRPr="0085726A">
        <w:rPr>
          <w:lang w:eastAsia="hu-HU"/>
        </w:rPr>
        <w:tab/>
        <w:t>Előterjesztés a</w:t>
      </w:r>
      <w:r w:rsidRPr="0085726A">
        <w:t xml:space="preserve"> nevelési, oktatási, szociális intézményekben alkalmazandó</w:t>
      </w:r>
      <w:r>
        <w:t xml:space="preserve"> </w:t>
      </w:r>
      <w:r w:rsidRPr="0085726A">
        <w:t>intézményi térítési díjakról szóló 9/2019. (III. 29.) önkormányzati rendelet módosításáról (2.)</w:t>
      </w:r>
    </w:p>
    <w:p w:rsidR="00812D03" w:rsidRPr="0085726A" w:rsidRDefault="00812D03" w:rsidP="00812D03">
      <w:pPr>
        <w:ind w:left="1413" w:hanging="705"/>
        <w:jc w:val="both"/>
        <w:rPr>
          <w:lang w:eastAsia="hu-HU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jc w:val="both"/>
        <w:rPr>
          <w:b/>
          <w:u w:val="single"/>
          <w:lang w:eastAsia="hu-HU"/>
        </w:rPr>
      </w:pPr>
    </w:p>
    <w:p w:rsidR="00812D03" w:rsidRPr="0085726A" w:rsidRDefault="00812D03" w:rsidP="00812D03">
      <w:pPr>
        <w:ind w:left="705" w:hanging="705"/>
        <w:jc w:val="both"/>
        <w:rPr>
          <w:lang w:eastAsia="hu-HU"/>
        </w:rPr>
      </w:pPr>
      <w:r w:rsidRPr="0085726A">
        <w:rPr>
          <w:lang w:eastAsia="hu-HU"/>
        </w:rPr>
        <w:lastRenderedPageBreak/>
        <w:t>2./</w:t>
      </w:r>
      <w:r w:rsidRPr="0085726A">
        <w:rPr>
          <w:lang w:eastAsia="hu-HU"/>
        </w:rPr>
        <w:tab/>
        <w:t>Előterjesztés Berettyóújfalu Város Önkormányzata 2018. évi zárszámadási rendeletének elfogadására (3.)</w:t>
      </w:r>
    </w:p>
    <w:p w:rsidR="00812D03" w:rsidRPr="0085726A" w:rsidRDefault="00812D03" w:rsidP="00812D03">
      <w:pPr>
        <w:ind w:left="1413" w:hanging="705"/>
        <w:jc w:val="both"/>
        <w:rPr>
          <w:lang w:eastAsia="hu-HU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jc w:val="both"/>
        <w:rPr>
          <w:lang w:eastAsia="hu-HU"/>
        </w:rPr>
      </w:pPr>
    </w:p>
    <w:p w:rsidR="00812D03" w:rsidRPr="0085726A" w:rsidRDefault="00812D03" w:rsidP="00812D03">
      <w:pPr>
        <w:ind w:left="705" w:hanging="705"/>
        <w:jc w:val="both"/>
        <w:rPr>
          <w:lang w:eastAsia="hu-HU"/>
        </w:rPr>
      </w:pPr>
      <w:r w:rsidRPr="0085726A">
        <w:rPr>
          <w:lang w:eastAsia="hu-HU"/>
        </w:rPr>
        <w:t>3./</w:t>
      </w:r>
      <w:r w:rsidRPr="0085726A">
        <w:rPr>
          <w:lang w:eastAsia="hu-HU"/>
        </w:rPr>
        <w:tab/>
        <w:t>Előterjesztés a Herpály-Team Kft. 2018. évi tevékenységéről szóló beszámolójának és 2019. évre vonatkozó üzleti tervének jóváhagyására (4.)</w:t>
      </w:r>
    </w:p>
    <w:p w:rsidR="00812D03" w:rsidRPr="0085726A" w:rsidRDefault="00812D03" w:rsidP="00812D03">
      <w:pPr>
        <w:ind w:left="1413" w:hanging="705"/>
        <w:jc w:val="both"/>
        <w:rPr>
          <w:lang w:eastAsia="hu-HU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jc w:val="both"/>
        <w:rPr>
          <w:lang w:eastAsia="hu-HU"/>
        </w:rPr>
      </w:pPr>
    </w:p>
    <w:p w:rsidR="00812D03" w:rsidRPr="0085726A" w:rsidRDefault="00812D03" w:rsidP="00812D03">
      <w:pPr>
        <w:ind w:left="705" w:hanging="705"/>
        <w:jc w:val="both"/>
      </w:pPr>
      <w:r w:rsidRPr="0085726A">
        <w:rPr>
          <w:lang w:eastAsia="hu-HU"/>
        </w:rPr>
        <w:t>4./</w:t>
      </w:r>
      <w:r w:rsidRPr="0085726A">
        <w:rPr>
          <w:lang w:eastAsia="hu-HU"/>
        </w:rPr>
        <w:tab/>
        <w:t xml:space="preserve">Előterjesztés </w:t>
      </w:r>
      <w:r w:rsidRPr="0085726A">
        <w:t>a BERÉPO Nonprofit Kft. 2018. évi tevékenységéről szóló beszámolójának és közhasznúsági jelentésének, valamint a 2019. évre vonatkozó üzleti tervének jóváhagyására (5.)</w:t>
      </w:r>
    </w:p>
    <w:p w:rsidR="00812D03" w:rsidRPr="0085726A" w:rsidRDefault="00812D03" w:rsidP="00812D03">
      <w:pPr>
        <w:ind w:left="705"/>
        <w:jc w:val="both"/>
        <w:rPr>
          <w:lang w:eastAsia="hu-HU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jc w:val="both"/>
        <w:rPr>
          <w:b/>
          <w:u w:val="single"/>
          <w:lang w:eastAsia="hu-HU"/>
        </w:rPr>
      </w:pPr>
    </w:p>
    <w:p w:rsidR="00812D03" w:rsidRPr="0085726A" w:rsidRDefault="00812D03" w:rsidP="00812D03">
      <w:pPr>
        <w:ind w:left="705" w:hanging="705"/>
        <w:jc w:val="both"/>
        <w:rPr>
          <w:lang w:eastAsia="hu-HU"/>
        </w:rPr>
      </w:pPr>
      <w:r w:rsidRPr="0085726A">
        <w:rPr>
          <w:lang w:eastAsia="hu-HU"/>
        </w:rPr>
        <w:t>5./</w:t>
      </w:r>
      <w:r w:rsidRPr="0085726A">
        <w:rPr>
          <w:lang w:eastAsia="hu-HU"/>
        </w:rPr>
        <w:tab/>
        <w:t>Előterjesztés a helyi önkormányzatok kiegészítő támogatásából 2019. évi támogatására vonatkozó igény benyújtásáról (7.)</w:t>
      </w:r>
    </w:p>
    <w:p w:rsidR="00812D03" w:rsidRPr="0085726A" w:rsidRDefault="00812D03" w:rsidP="00812D03">
      <w:pPr>
        <w:ind w:left="1413" w:hanging="705"/>
        <w:jc w:val="both"/>
        <w:rPr>
          <w:lang w:eastAsia="hu-HU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jc w:val="both"/>
        <w:rPr>
          <w:lang w:eastAsia="hu-HU"/>
        </w:rPr>
      </w:pPr>
    </w:p>
    <w:p w:rsidR="00812D03" w:rsidRPr="0085726A" w:rsidRDefault="00812D03" w:rsidP="00812D03">
      <w:pPr>
        <w:jc w:val="both"/>
        <w:rPr>
          <w:lang w:eastAsia="hu-HU"/>
        </w:rPr>
      </w:pPr>
      <w:r w:rsidRPr="0085726A">
        <w:rPr>
          <w:lang w:eastAsia="hu-HU"/>
        </w:rPr>
        <w:t>6./</w:t>
      </w:r>
      <w:r w:rsidRPr="0085726A">
        <w:rPr>
          <w:lang w:eastAsia="hu-HU"/>
        </w:rPr>
        <w:tab/>
        <w:t>Előterjesztés a 2018. évi belső ellenőrzési jelentés elfogadására (8.)</w:t>
      </w:r>
    </w:p>
    <w:p w:rsidR="00812D03" w:rsidRPr="0085726A" w:rsidRDefault="00812D03" w:rsidP="00812D03">
      <w:pPr>
        <w:ind w:left="1413" w:hanging="705"/>
        <w:jc w:val="both"/>
        <w:rPr>
          <w:lang w:eastAsia="hu-HU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jc w:val="both"/>
        <w:rPr>
          <w:lang w:eastAsia="hu-HU"/>
        </w:rPr>
      </w:pPr>
    </w:p>
    <w:p w:rsidR="00812D03" w:rsidRPr="0085726A" w:rsidRDefault="00812D03" w:rsidP="00812D03">
      <w:pPr>
        <w:ind w:left="705" w:hanging="705"/>
        <w:jc w:val="both"/>
        <w:rPr>
          <w:lang w:eastAsia="hu-HU"/>
        </w:rPr>
      </w:pPr>
      <w:r w:rsidRPr="0085726A">
        <w:rPr>
          <w:lang w:eastAsia="hu-HU"/>
        </w:rPr>
        <w:t>7./</w:t>
      </w:r>
      <w:r w:rsidRPr="0085726A">
        <w:rPr>
          <w:lang w:eastAsia="hu-HU"/>
        </w:rPr>
        <w:tab/>
        <w:t>Előterjesztés az állami tulajdonú 335/19/A hrsz-ú ingatlan (kórházi raktárépület) ingyenes önkormányzati tulajdonba adására vonatkozó kérelem benyújtására (9.)</w:t>
      </w:r>
    </w:p>
    <w:p w:rsidR="00812D03" w:rsidRPr="0085726A" w:rsidRDefault="00812D03" w:rsidP="00812D03">
      <w:pPr>
        <w:ind w:left="1413" w:hanging="705"/>
        <w:jc w:val="both"/>
        <w:rPr>
          <w:lang w:eastAsia="hu-HU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jc w:val="both"/>
        <w:rPr>
          <w:lang w:eastAsia="hu-HU"/>
        </w:rPr>
      </w:pPr>
    </w:p>
    <w:p w:rsidR="00812D03" w:rsidRPr="0085726A" w:rsidRDefault="00812D03" w:rsidP="00812D03">
      <w:pPr>
        <w:ind w:left="705" w:hanging="705"/>
        <w:jc w:val="both"/>
        <w:rPr>
          <w:b/>
          <w:lang w:eastAsia="hu-HU"/>
        </w:rPr>
      </w:pPr>
      <w:r w:rsidRPr="0085726A">
        <w:rPr>
          <w:lang w:eastAsia="hu-HU"/>
        </w:rPr>
        <w:t>8./</w:t>
      </w:r>
      <w:r w:rsidRPr="0085726A">
        <w:rPr>
          <w:lang w:eastAsia="hu-HU"/>
        </w:rPr>
        <w:tab/>
        <w:t>Előterjesztés „Idősbarát Önkormányzati Díj” elnyeréséhez pályázat benyújtásáról (11.)</w:t>
      </w:r>
    </w:p>
    <w:p w:rsidR="00812D03" w:rsidRDefault="00812D03" w:rsidP="00812D03">
      <w:pPr>
        <w:ind w:left="1413" w:hanging="705"/>
        <w:jc w:val="both"/>
        <w:rPr>
          <w:lang w:eastAsia="hu-HU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ind w:left="1413" w:hanging="705"/>
        <w:jc w:val="both"/>
        <w:rPr>
          <w:lang w:eastAsia="hu-HU"/>
        </w:rPr>
      </w:pPr>
    </w:p>
    <w:p w:rsidR="00812D03" w:rsidRPr="0085726A" w:rsidRDefault="00812D03" w:rsidP="00812D03">
      <w:pPr>
        <w:ind w:left="705" w:hanging="705"/>
        <w:jc w:val="both"/>
        <w:rPr>
          <w:lang w:eastAsia="hu-HU"/>
        </w:rPr>
      </w:pPr>
      <w:r w:rsidRPr="0085726A">
        <w:rPr>
          <w:lang w:eastAsia="hu-HU"/>
        </w:rPr>
        <w:t>9./</w:t>
      </w:r>
      <w:r w:rsidRPr="0085726A">
        <w:rPr>
          <w:lang w:eastAsia="hu-HU"/>
        </w:rPr>
        <w:tab/>
        <w:t>Előterjesztés a Berettyóújfalu 2154 hrsz-ú ingatlan 139 m</w:t>
      </w:r>
      <w:r w:rsidRPr="0085726A">
        <w:rPr>
          <w:vertAlign w:val="superscript"/>
          <w:lang w:eastAsia="hu-HU"/>
        </w:rPr>
        <w:t>2</w:t>
      </w:r>
      <w:r w:rsidRPr="0085726A">
        <w:rPr>
          <w:lang w:eastAsia="hu-HU"/>
        </w:rPr>
        <w:t xml:space="preserve"> nagyságú és a 3422 hrsz-ú ingatlan 40 m</w:t>
      </w:r>
      <w:r w:rsidRPr="0085726A">
        <w:rPr>
          <w:vertAlign w:val="superscript"/>
          <w:lang w:eastAsia="hu-HU"/>
        </w:rPr>
        <w:t>2</w:t>
      </w:r>
      <w:r w:rsidRPr="0085726A">
        <w:rPr>
          <w:lang w:eastAsia="hu-HU"/>
        </w:rPr>
        <w:t xml:space="preserve"> nagyságú területrészének ingyenes állami tulajdonba adásáról (12.)</w:t>
      </w:r>
    </w:p>
    <w:p w:rsidR="00812D03" w:rsidRPr="0085726A" w:rsidRDefault="00812D03" w:rsidP="00812D03">
      <w:pPr>
        <w:ind w:left="1413" w:hanging="705"/>
        <w:jc w:val="both"/>
        <w:rPr>
          <w:lang w:eastAsia="hu-HU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jc w:val="both"/>
        <w:rPr>
          <w:b/>
          <w:u w:val="single"/>
          <w:lang w:eastAsia="hu-HU"/>
        </w:rPr>
      </w:pPr>
    </w:p>
    <w:p w:rsidR="00812D03" w:rsidRPr="0085726A" w:rsidRDefault="00812D03" w:rsidP="00812D03">
      <w:pPr>
        <w:ind w:left="705" w:hanging="705"/>
        <w:jc w:val="both"/>
      </w:pPr>
      <w:r w:rsidRPr="0085726A">
        <w:rPr>
          <w:lang w:eastAsia="hu-HU"/>
        </w:rPr>
        <w:t>10./</w:t>
      </w:r>
      <w:r w:rsidRPr="0085726A">
        <w:rPr>
          <w:lang w:eastAsia="hu-HU"/>
        </w:rPr>
        <w:tab/>
        <w:t xml:space="preserve">Előterjesztés </w:t>
      </w:r>
      <w:r w:rsidRPr="0085726A">
        <w:t>a RO-HU 275 azonosító számú projekttel kapcsolatos döntés meghozataláról (13.)</w:t>
      </w:r>
    </w:p>
    <w:p w:rsidR="00812D03" w:rsidRPr="0085726A" w:rsidRDefault="00812D03" w:rsidP="00812D03">
      <w:pPr>
        <w:ind w:left="1413" w:hanging="705"/>
        <w:jc w:val="both"/>
        <w:rPr>
          <w:lang w:eastAsia="hu-HU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jc w:val="both"/>
        <w:rPr>
          <w:b/>
          <w:u w:val="single"/>
          <w:lang w:eastAsia="hu-HU"/>
        </w:rPr>
      </w:pPr>
    </w:p>
    <w:p w:rsidR="00812D03" w:rsidRPr="0085726A" w:rsidRDefault="00812D03" w:rsidP="00812D03">
      <w:pPr>
        <w:ind w:left="705" w:hanging="705"/>
        <w:jc w:val="both"/>
        <w:rPr>
          <w:lang w:eastAsia="hu-HU"/>
        </w:rPr>
      </w:pPr>
      <w:r w:rsidRPr="0085726A">
        <w:rPr>
          <w:lang w:eastAsia="hu-HU"/>
        </w:rPr>
        <w:t>11./</w:t>
      </w:r>
      <w:r w:rsidRPr="0085726A">
        <w:rPr>
          <w:lang w:eastAsia="hu-HU"/>
        </w:rPr>
        <w:tab/>
        <w:t>Tájékoztatás a Berettyóújfalu útalapos utcák magasabb műszaki tartalommal történő felújítása tárgyú közbeszerzési eljárásban elvégzett eljárási cselekményekről</w:t>
      </w:r>
    </w:p>
    <w:p w:rsidR="00812D03" w:rsidRPr="0085726A" w:rsidRDefault="00812D03" w:rsidP="00812D03">
      <w:pPr>
        <w:ind w:left="1413" w:hanging="705"/>
        <w:jc w:val="both"/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812D03" w:rsidRPr="0085726A" w:rsidRDefault="00812D03" w:rsidP="00812D03">
      <w:pPr>
        <w:jc w:val="both"/>
        <w:rPr>
          <w:b/>
          <w:u w:val="single"/>
          <w:lang w:eastAsia="hu-HU"/>
        </w:rPr>
      </w:pPr>
    </w:p>
    <w:p w:rsidR="00812D03" w:rsidRPr="0085726A" w:rsidRDefault="00812D03" w:rsidP="00812D03">
      <w:pPr>
        <w:ind w:left="705" w:hanging="705"/>
        <w:jc w:val="both"/>
        <w:rPr>
          <w:lang w:eastAsia="hu-HU"/>
        </w:rPr>
      </w:pPr>
      <w:r w:rsidRPr="0085726A">
        <w:rPr>
          <w:lang w:eastAsia="hu-HU"/>
        </w:rPr>
        <w:t>12./</w:t>
      </w:r>
      <w:r w:rsidRPr="0085726A">
        <w:rPr>
          <w:lang w:eastAsia="hu-HU"/>
        </w:rPr>
        <w:tab/>
        <w:t>Előterjesztés kitüntetések adományozására (Zárt ülés anyaga.) (16.)</w:t>
      </w:r>
    </w:p>
    <w:p w:rsidR="002E1D9A" w:rsidRDefault="00812D03" w:rsidP="00812D03">
      <w:pPr>
        <w:widowControl w:val="0"/>
        <w:ind w:firstLine="705"/>
        <w:jc w:val="both"/>
        <w:rPr>
          <w:b/>
          <w:u w:val="single"/>
        </w:rPr>
      </w:pPr>
      <w:r w:rsidRPr="0085726A">
        <w:rPr>
          <w:b/>
          <w:u w:val="single"/>
          <w:lang w:eastAsia="hu-HU"/>
        </w:rPr>
        <w:t>Előterjesztő:</w:t>
      </w:r>
      <w:r w:rsidRPr="0085726A">
        <w:rPr>
          <w:lang w:eastAsia="hu-HU"/>
        </w:rPr>
        <w:tab/>
      </w:r>
      <w:r w:rsidRPr="0085726A">
        <w:rPr>
          <w:lang w:eastAsia="hu-HU"/>
        </w:rPr>
        <w:tab/>
        <w:t>Muraközi István polgármester</w:t>
      </w:r>
    </w:p>
    <w:p w:rsidR="00F31CC5" w:rsidRDefault="00F31CC5" w:rsidP="0099685F">
      <w:pPr>
        <w:widowControl w:val="0"/>
        <w:jc w:val="both"/>
        <w:rPr>
          <w:b/>
          <w:u w:val="single"/>
        </w:rPr>
      </w:pPr>
    </w:p>
    <w:p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9049AA" w:rsidRPr="0085726A">
        <w:rPr>
          <w:lang w:eastAsia="hu-HU"/>
        </w:rPr>
        <w:t xml:space="preserve">Előterjesztés </w:t>
      </w:r>
      <w:r w:rsidR="009049AA" w:rsidRPr="0085726A">
        <w:t>a BERÉPO Nonprofit Kft. 2018. évi tevékenységéről szóló beszámolójának és közhasznúsági jelentésének, valamint a 2019. évre vonatkozó üzleti tervének jóváhagyására</w:t>
      </w:r>
    </w:p>
    <w:p w:rsidR="000F71E6" w:rsidRDefault="000F71E6" w:rsidP="0099685F">
      <w:pPr>
        <w:widowControl w:val="0"/>
        <w:jc w:val="both"/>
        <w:rPr>
          <w:b/>
          <w:bCs/>
        </w:rPr>
      </w:pPr>
    </w:p>
    <w:p w:rsidR="00947DAF" w:rsidRDefault="00914156" w:rsidP="00F52F6D">
      <w:pPr>
        <w:pStyle w:val="Listaszerbekezds1"/>
        <w:ind w:left="0"/>
        <w:jc w:val="both"/>
      </w:pPr>
      <w:r>
        <w:rPr>
          <w:b/>
        </w:rPr>
        <w:lastRenderedPageBreak/>
        <w:t>Karalyos Krisztina ügyvezető</w:t>
      </w:r>
      <w:r>
        <w:t xml:space="preserve"> szóbeli kiegészítésében elmondta, hogy </w:t>
      </w:r>
      <w:r w:rsidR="00B95DE5">
        <w:t xml:space="preserve">a </w:t>
      </w:r>
      <w:proofErr w:type="spellStart"/>
      <w:r w:rsidR="00B95DE5">
        <w:t>Berépo</w:t>
      </w:r>
      <w:proofErr w:type="spellEnd"/>
      <w:r w:rsidR="00B95DE5">
        <w:t xml:space="preserve"> Nonprofit Kft. az elmúlt évet is eredményesen zárta. </w:t>
      </w:r>
      <w:r w:rsidR="004B120D">
        <w:t>Az</w:t>
      </w:r>
      <w:r w:rsidR="00016076">
        <w:t xml:space="preserve"> elmúlt évben két gépjárművet rendeltek meg, </w:t>
      </w:r>
      <w:r w:rsidR="00E4040B">
        <w:t xml:space="preserve">egy Suzuki SX4 Cross-t, illetve egy Dacia </w:t>
      </w:r>
      <w:proofErr w:type="spellStart"/>
      <w:r w:rsidR="00E4040B">
        <w:t>Dokkert</w:t>
      </w:r>
      <w:proofErr w:type="spellEnd"/>
      <w:r w:rsidR="00E4040B">
        <w:t xml:space="preserve">. A Skoda </w:t>
      </w:r>
      <w:proofErr w:type="spellStart"/>
      <w:r w:rsidR="00E4040B">
        <w:t>Roomster</w:t>
      </w:r>
      <w:proofErr w:type="spellEnd"/>
      <w:r w:rsidR="00E4040B">
        <w:t xml:space="preserve"> cseréjére műszaki állapota miatt volt szükség, a Suzuki </w:t>
      </w:r>
      <w:proofErr w:type="spellStart"/>
      <w:r w:rsidR="00E4040B">
        <w:t>Ignis</w:t>
      </w:r>
      <w:proofErr w:type="spellEnd"/>
      <w:r w:rsidR="00E4040B">
        <w:t xml:space="preserve"> pedig átadásra került az Idősek Otthona részére.</w:t>
      </w:r>
    </w:p>
    <w:p w:rsidR="00B95DE5" w:rsidRPr="00914156" w:rsidRDefault="00B95DE5" w:rsidP="00F52F6D">
      <w:pPr>
        <w:pStyle w:val="Listaszerbekezds1"/>
        <w:ind w:left="0"/>
        <w:jc w:val="both"/>
      </w:pPr>
    </w:p>
    <w:p w:rsidR="00002200" w:rsidRDefault="00B444BC" w:rsidP="00F52F6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</w:t>
      </w:r>
      <w:r w:rsidR="00947DAF">
        <w:t>ka</w:t>
      </w:r>
      <w:r>
        <w:t>t szavazásra bocsátotta.</w:t>
      </w:r>
    </w:p>
    <w:p w:rsidR="00180FDB" w:rsidRDefault="00180FDB" w:rsidP="00B444BC">
      <w:pPr>
        <w:pStyle w:val="Listaszerbekezds1"/>
        <w:ind w:left="0"/>
        <w:jc w:val="both"/>
      </w:pPr>
    </w:p>
    <w:p w:rsidR="00B444BC" w:rsidRDefault="00B444BC" w:rsidP="00B444BC">
      <w:pPr>
        <w:pStyle w:val="Listaszerbekezds1"/>
        <w:ind w:left="0"/>
        <w:jc w:val="both"/>
      </w:pPr>
      <w:r>
        <w:t xml:space="preserve">A Pénzügyi Bizottság </w:t>
      </w:r>
      <w:r w:rsidR="00947DAF">
        <w:t>5</w:t>
      </w:r>
      <w:r>
        <w:t xml:space="preserve"> igen, 0 nem, </w:t>
      </w:r>
      <w:r w:rsidR="00E46443">
        <w:t>0</w:t>
      </w:r>
      <w:r>
        <w:t xml:space="preserve"> tartózkodás mellett az alábbi határozatot hozta:</w:t>
      </w:r>
    </w:p>
    <w:p w:rsidR="00B444BC" w:rsidRDefault="00B444BC" w:rsidP="00B444BC">
      <w:pPr>
        <w:jc w:val="both"/>
        <w:rPr>
          <w:b/>
          <w:u w:val="single"/>
        </w:rPr>
      </w:pPr>
    </w:p>
    <w:p w:rsidR="00B444BC" w:rsidRDefault="00034B21" w:rsidP="00B444BC">
      <w:pPr>
        <w:ind w:left="708"/>
        <w:jc w:val="both"/>
      </w:pPr>
      <w:r>
        <w:rPr>
          <w:b/>
          <w:u w:val="single"/>
        </w:rPr>
        <w:t>29</w:t>
      </w:r>
      <w:r w:rsidR="00080636">
        <w:rPr>
          <w:b/>
          <w:u w:val="single"/>
        </w:rPr>
        <w:t>/2019. (I</w:t>
      </w:r>
      <w:r w:rsidR="00947DAF">
        <w:rPr>
          <w:b/>
          <w:u w:val="single"/>
        </w:rPr>
        <w:t>V. 24</w:t>
      </w:r>
      <w:r w:rsidR="00B444BC">
        <w:rPr>
          <w:b/>
          <w:u w:val="single"/>
        </w:rPr>
        <w:t>.) Pénzügyi Bizottsági Határozat</w:t>
      </w:r>
    </w:p>
    <w:p w:rsidR="00B444BC" w:rsidRPr="00891E29" w:rsidRDefault="00B444BC" w:rsidP="00A128A2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947DAF" w:rsidRPr="00947DAF">
        <w:t>a BERÉPO Berettyóújfalui Értelmi Fogyatékosok és Pszichiátriai Betegek Otthona Nonprofit Korlátolt Felelősségű Társaság (Cg.: 09-09-016488) 2018. évi bes</w:t>
      </w:r>
      <w:r w:rsidR="00947DAF">
        <w:t>zámolójának és közhasznúsági jelentésének</w:t>
      </w:r>
      <w:r w:rsidR="00947DAF" w:rsidRPr="00947DAF">
        <w:t xml:space="preserve"> jóváhagy</w:t>
      </w:r>
      <w:r w:rsidR="00947DAF">
        <w:t>ását</w:t>
      </w:r>
      <w:r w:rsidR="00A128A2"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B444BC" w:rsidRDefault="00B444BC" w:rsidP="00B444BC">
      <w:pPr>
        <w:ind w:left="708"/>
        <w:jc w:val="both"/>
      </w:pPr>
      <w:r>
        <w:rPr>
          <w:b/>
          <w:u w:val="single"/>
        </w:rPr>
        <w:t>Határidő:</w:t>
      </w:r>
      <w:r w:rsidR="00080636">
        <w:t xml:space="preserve"> 2019. </w:t>
      </w:r>
      <w:r w:rsidR="00947DAF">
        <w:t>április 25.</w:t>
      </w:r>
    </w:p>
    <w:p w:rsidR="00D424DE" w:rsidRDefault="00B444BC" w:rsidP="00B444BC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 w:rsidR="005B5FF4">
        <w:rPr>
          <w:bCs/>
        </w:rPr>
        <w:t xml:space="preserve"> Szántai László</w:t>
      </w:r>
      <w:r>
        <w:rPr>
          <w:bCs/>
        </w:rPr>
        <w:t xml:space="preserve"> elnök</w:t>
      </w:r>
    </w:p>
    <w:p w:rsidR="00947DAF" w:rsidRDefault="00947DAF" w:rsidP="00B444BC">
      <w:pPr>
        <w:pStyle w:val="Listaszerbekezds1"/>
        <w:ind w:left="0"/>
        <w:jc w:val="both"/>
        <w:rPr>
          <w:bCs/>
        </w:rPr>
      </w:pPr>
    </w:p>
    <w:p w:rsidR="00947DAF" w:rsidRDefault="00947DAF" w:rsidP="00947DAF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947DAF" w:rsidRDefault="00947DAF" w:rsidP="00947DAF">
      <w:pPr>
        <w:jc w:val="both"/>
        <w:rPr>
          <w:b/>
          <w:u w:val="single"/>
        </w:rPr>
      </w:pPr>
    </w:p>
    <w:p w:rsidR="00947DAF" w:rsidRDefault="00034B21" w:rsidP="00947DAF">
      <w:pPr>
        <w:ind w:left="708"/>
        <w:jc w:val="both"/>
      </w:pPr>
      <w:r>
        <w:rPr>
          <w:b/>
          <w:u w:val="single"/>
        </w:rPr>
        <w:t>30</w:t>
      </w:r>
      <w:r w:rsidR="00947DAF">
        <w:rPr>
          <w:b/>
          <w:u w:val="single"/>
        </w:rPr>
        <w:t>/2019. (IV. 24.) Pénzügyi Bizottsági Határozat</w:t>
      </w:r>
    </w:p>
    <w:p w:rsidR="00947DAF" w:rsidRPr="00891E29" w:rsidRDefault="00947DAF" w:rsidP="00947DAF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Pr="00947DAF">
        <w:t>a BERÉPO Berettyóújfalui Értelmi Fogyatékosok és Pszichiátriai Betegek Otthona Nonprofit Korlátolt Felelősségű T</w:t>
      </w:r>
      <w:r>
        <w:t>ársaság (Cg.: 09-09-016488) 2019</w:t>
      </w:r>
      <w:r w:rsidRPr="00947DAF">
        <w:t xml:space="preserve">. évi </w:t>
      </w:r>
      <w:r>
        <w:t>üzleti tervének</w:t>
      </w:r>
      <w:r w:rsidRPr="00947DAF">
        <w:t xml:space="preserve"> jóváhagy</w:t>
      </w:r>
      <w:r>
        <w:t>ását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947DAF" w:rsidRDefault="00947DAF" w:rsidP="00947DAF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947DAF" w:rsidRDefault="00947DAF" w:rsidP="00947DAF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FF1003" w:rsidRDefault="00FF1003" w:rsidP="00FF1003">
      <w:pPr>
        <w:jc w:val="both"/>
        <w:rPr>
          <w:b/>
          <w:u w:val="single"/>
        </w:rPr>
      </w:pPr>
    </w:p>
    <w:p w:rsidR="00BF01D5" w:rsidRPr="00BF01D5" w:rsidRDefault="00DE5B9F" w:rsidP="0099685F">
      <w:pPr>
        <w:jc w:val="both"/>
      </w:pPr>
      <w:r>
        <w:rPr>
          <w:b/>
          <w:u w:val="single"/>
        </w:rPr>
        <w:t>2</w:t>
      </w:r>
      <w:r w:rsidR="00BF01D5">
        <w:rPr>
          <w:b/>
          <w:u w:val="single"/>
        </w:rPr>
        <w:t>. Napirend:</w:t>
      </w:r>
      <w:r w:rsidR="00BF01D5">
        <w:t xml:space="preserve"> </w:t>
      </w:r>
      <w:r w:rsidR="0072649F" w:rsidRPr="0085726A">
        <w:rPr>
          <w:lang w:eastAsia="hu-HU"/>
        </w:rPr>
        <w:t>Előterjesztés a Herpály-Team Kft. 2018. évi tevékenységéről szóló beszámolójának és 2019. évre vonatkozó üzleti tervének jóváhagyására</w:t>
      </w:r>
    </w:p>
    <w:p w:rsidR="00BF01D5" w:rsidRPr="00265652" w:rsidRDefault="00BF01D5" w:rsidP="0099685F">
      <w:pPr>
        <w:jc w:val="both"/>
      </w:pPr>
    </w:p>
    <w:p w:rsidR="00F93B3A" w:rsidRPr="00127196" w:rsidRDefault="00127196" w:rsidP="00313B2F">
      <w:pPr>
        <w:jc w:val="both"/>
      </w:pPr>
      <w:r>
        <w:rPr>
          <w:b/>
        </w:rPr>
        <w:t>Bondár Sándor ügyvezető</w:t>
      </w:r>
      <w:r>
        <w:t xml:space="preserve"> szóban hozzátette, hogy a Herpály-Team Kft. az elmúlt évet is eredménnyel zárta.</w:t>
      </w:r>
      <w:r w:rsidR="007B4284">
        <w:t xml:space="preserve"> Az előző év legfontosabb feladatának a gazdasági egyensúly megtartását tartották.</w:t>
      </w:r>
      <w:r w:rsidR="00C77329">
        <w:t xml:space="preserve"> A gazdasági év során több beruházás megvalósítására is sor került a strandon, illetve a távhő-rendszer kapcsán.</w:t>
      </w:r>
      <w:r w:rsidR="00992021">
        <w:t xml:space="preserve"> Azt nem tudják, hogy az Uszoda meddig fog üzemelni a 2019. évben, mivel egyelőre nincs információ arról, hogy a beruházás mikor kezdődik.</w:t>
      </w:r>
      <w:r w:rsidR="00CA51D6">
        <w:t xml:space="preserve"> A távhő esetében most van folyamatban a gáz tendereztetése. </w:t>
      </w:r>
      <w:r w:rsidR="00D432E4">
        <w:t xml:space="preserve">A 2019. évre kevesebb beruházást terveztek, illetve nagyon fontos dolognak </w:t>
      </w:r>
      <w:r w:rsidR="00F525F0">
        <w:t>tartja a dolgozók megbecsülését, illetve megtartását.</w:t>
      </w:r>
    </w:p>
    <w:p w:rsidR="0072649F" w:rsidRDefault="0072649F" w:rsidP="00313B2F">
      <w:pPr>
        <w:jc w:val="both"/>
      </w:pPr>
    </w:p>
    <w:p w:rsidR="0072649F" w:rsidRPr="00E72BF0" w:rsidRDefault="00E72BF0" w:rsidP="00313B2F">
      <w:pPr>
        <w:jc w:val="both"/>
      </w:pPr>
      <w:r>
        <w:rPr>
          <w:b/>
        </w:rPr>
        <w:t>Hagymási Gyula</w:t>
      </w:r>
      <w:r>
        <w:t xml:space="preserve"> szóbeli kiegészítésében elmondta, hogy </w:t>
      </w:r>
      <w:r w:rsidR="00B46037">
        <w:t xml:space="preserve">egyetért a munkaerő megtartással, a mai világban ez a cégek egyik legfontosabb feladata. </w:t>
      </w:r>
      <w:r w:rsidR="00DE1769">
        <w:t>Nagyon fontos, hogy a vezetők felismerjék, hogy a legfontosabb érték az ember</w:t>
      </w:r>
      <w:r w:rsidR="00082693">
        <w:t>, a humán erőforrás megtartása.</w:t>
      </w:r>
      <w:r w:rsidR="008E6AAC">
        <w:t xml:space="preserve"> Kérdést tett fel arra vonatkozóan, hogy az óriás csúszdapark kapcsán hogy állnak a folyamatok?</w:t>
      </w:r>
      <w:r w:rsidR="00992FA3">
        <w:t xml:space="preserve"> Korábban nem volt egyértelmű, hogy ennek megvalósításához lehet-e bevonni pályázati forrásokat, vagy a Herpály-Team Kft.-nek saját erőből kell megvalósítania. </w:t>
      </w:r>
    </w:p>
    <w:p w:rsidR="0072649F" w:rsidRDefault="0072649F" w:rsidP="00313B2F">
      <w:pPr>
        <w:jc w:val="both"/>
      </w:pPr>
    </w:p>
    <w:p w:rsidR="0072649F" w:rsidRPr="00403855" w:rsidRDefault="00403855" w:rsidP="00313B2F">
      <w:pPr>
        <w:jc w:val="both"/>
      </w:pPr>
      <w:r>
        <w:rPr>
          <w:b/>
        </w:rPr>
        <w:t>Bondár Sándor ügyvezető</w:t>
      </w:r>
      <w:r>
        <w:t xml:space="preserve"> válaszában elmondta, hogy a megrendelést a tervező felé leadták. A 2019. évre az a terv, hogy a csúszdapark kapcsán rendelkezzenek egy tervvel. A beruházás </w:t>
      </w:r>
      <w:r>
        <w:lastRenderedPageBreak/>
        <w:t>megvalósítása pályázati forrásból lenne a legjobb, azonban ilyet nem látnak. Ha az Uszoda nem lenne veszteséges, akkor saját forrásból megvalósítható lenne. Egy óriás csúszdaparkra, illetve egy vendéglátó egységre adtak megbízást egy tervező cégnek.</w:t>
      </w:r>
    </w:p>
    <w:p w:rsidR="0072649F" w:rsidRDefault="0072649F" w:rsidP="00313B2F">
      <w:pPr>
        <w:jc w:val="both"/>
      </w:pPr>
    </w:p>
    <w:p w:rsidR="0072649F" w:rsidRDefault="008411BF" w:rsidP="00313B2F">
      <w:pPr>
        <w:jc w:val="both"/>
      </w:pPr>
      <w:r>
        <w:rPr>
          <w:b/>
        </w:rPr>
        <w:t xml:space="preserve">Szántai László </w:t>
      </w:r>
      <w:r>
        <w:t>szóban elmondta, hogy egy nagyon hosszú anyagot kaptak, amit szinte csak átfutni lehetett, mivel egy mélyre szántó szakmai anyagról van szó.</w:t>
      </w:r>
      <w:r w:rsidR="001924F7">
        <w:t xml:space="preserve"> Volt a beszámolóban egy dolog, az igénybe vett szakmai szolgáltatások 32.113 e Ft értékben. Itt ki volt részletezve, hogy ide tartozik például az őrzés-védés, Kórház, K-9 Mentőkutya Sportegyesület. Kérdést tett fel arra vonatkozóan, hogy milyen szolgáltatásokat ve</w:t>
      </w:r>
      <w:r w:rsidR="003F1300">
        <w:t>tt igénybe a cég</w:t>
      </w:r>
      <w:r w:rsidR="001924F7">
        <w:t>?</w:t>
      </w:r>
    </w:p>
    <w:p w:rsidR="001924F7" w:rsidRDefault="001924F7" w:rsidP="00313B2F">
      <w:pPr>
        <w:jc w:val="both"/>
      </w:pPr>
    </w:p>
    <w:p w:rsidR="001924F7" w:rsidRPr="00B5481E" w:rsidRDefault="00B5481E" w:rsidP="00313B2F">
      <w:pPr>
        <w:jc w:val="both"/>
      </w:pPr>
      <w:r>
        <w:rPr>
          <w:b/>
        </w:rPr>
        <w:t>Bondár Sándor ügyvezető</w:t>
      </w:r>
      <w:r>
        <w:t xml:space="preserve"> válaszában elmondta, hogy </w:t>
      </w:r>
      <w:r w:rsidR="003A0AEF">
        <w:t xml:space="preserve">a Kórház területén lévő bérlakások a Herpály-Team Kft. kezelésében vannak, az ezzel kapcsolatban felmerült költségek jelennek meg ezen a soron. Az úszómesteri feladatokat pedig az egyesület nevében látja el András Balázs. </w:t>
      </w:r>
    </w:p>
    <w:p w:rsidR="0072649F" w:rsidRDefault="0072649F" w:rsidP="00313B2F">
      <w:pPr>
        <w:jc w:val="both"/>
      </w:pPr>
    </w:p>
    <w:p w:rsidR="00C71095" w:rsidRDefault="00C71095" w:rsidP="00C71095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:rsidR="00C71095" w:rsidRDefault="00C71095" w:rsidP="00C71095">
      <w:pPr>
        <w:pStyle w:val="Listaszerbekezds1"/>
        <w:ind w:left="0"/>
        <w:jc w:val="both"/>
      </w:pPr>
    </w:p>
    <w:p w:rsidR="00C71095" w:rsidRDefault="00C71095" w:rsidP="00C71095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C71095" w:rsidRDefault="00C71095" w:rsidP="00C71095">
      <w:pPr>
        <w:jc w:val="both"/>
        <w:rPr>
          <w:b/>
          <w:u w:val="single"/>
        </w:rPr>
      </w:pPr>
    </w:p>
    <w:p w:rsidR="00C71095" w:rsidRDefault="00034B21" w:rsidP="00C71095">
      <w:pPr>
        <w:ind w:left="708"/>
        <w:jc w:val="both"/>
      </w:pPr>
      <w:r>
        <w:rPr>
          <w:b/>
          <w:u w:val="single"/>
        </w:rPr>
        <w:t>31</w:t>
      </w:r>
      <w:r w:rsidR="00C71095">
        <w:rPr>
          <w:b/>
          <w:u w:val="single"/>
        </w:rPr>
        <w:t>/2019. (IV. 24.) Pénzügyi Bizottsági Határozat</w:t>
      </w:r>
    </w:p>
    <w:p w:rsidR="00C71095" w:rsidRPr="00FF63F3" w:rsidRDefault="00C71095" w:rsidP="00C71095">
      <w:pPr>
        <w:ind w:left="708"/>
        <w:jc w:val="both"/>
        <w:rPr>
          <w:lang w:eastAsia="hu-HU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Pr="00947DAF">
        <w:t xml:space="preserve">a </w:t>
      </w:r>
      <w:r>
        <w:t xml:space="preserve">határozati javaslatot, mely szerint </w:t>
      </w:r>
      <w:r w:rsidRPr="00FF63F3">
        <w:rPr>
          <w:lang w:eastAsia="hu-HU"/>
        </w:rPr>
        <w:t xml:space="preserve">Berettyóújfalu Város Önkormányzata Képviselő-testülete a </w:t>
      </w:r>
      <w:r w:rsidRPr="00FF63F3">
        <w:t>Herpály-Team Építőipari és Szolgáltató Korlátolt Felelősségű Társaság</w:t>
      </w:r>
      <w:r w:rsidRPr="00FF63F3">
        <w:rPr>
          <w:lang w:eastAsia="hu-HU"/>
        </w:rPr>
        <w:t xml:space="preserve"> 2018. évi mérlegbeszámolóját a könyvvizsgálói és felügyelő bizottsági jelentéssel együtt 703</w:t>
      </w:r>
      <w:r w:rsidRPr="00FF63F3">
        <w:rPr>
          <w:color w:val="000000"/>
          <w:lang w:eastAsia="hu-HU"/>
        </w:rPr>
        <w:t>.641 e</w:t>
      </w:r>
      <w:r w:rsidRPr="00FF63F3">
        <w:rPr>
          <w:lang w:eastAsia="hu-HU"/>
        </w:rPr>
        <w:t xml:space="preserve"> Ft mérleg főösszeggel eszköz- és forrásoldallal egyező</w:t>
      </w:r>
      <w:r w:rsidRPr="00FF63F3">
        <w:rPr>
          <w:color w:val="000000"/>
          <w:lang w:eastAsia="hu-HU"/>
        </w:rPr>
        <w:t>en, 5.023 ezer Ft mérleg szerinti eredménnyel elfogadja azzal, hogy a mérleg szerinti eredmény a társaság saját könyveiben tőkerészeként kerüljön rögzítésre.</w:t>
      </w:r>
    </w:p>
    <w:p w:rsidR="00C71095" w:rsidRPr="00FF63F3" w:rsidRDefault="00C71095" w:rsidP="00C71095">
      <w:pPr>
        <w:jc w:val="both"/>
        <w:rPr>
          <w:lang w:eastAsia="hu-HU"/>
        </w:rPr>
      </w:pPr>
    </w:p>
    <w:p w:rsidR="00C71095" w:rsidRPr="00FF63F3" w:rsidRDefault="00C71095" w:rsidP="00C71095">
      <w:pPr>
        <w:ind w:left="708"/>
        <w:jc w:val="both"/>
        <w:rPr>
          <w:lang w:eastAsia="hu-HU"/>
        </w:rPr>
      </w:pPr>
      <w:r w:rsidRPr="00FF63F3">
        <w:rPr>
          <w:lang w:eastAsia="hu-HU"/>
        </w:rPr>
        <w:t>A Képviselő-testület a számvitelről szóló 2000. évi C. tv. 153.§ (1) bekezdésben foglaltak szerint javasolja a letétbe helyezési eljárást.</w:t>
      </w:r>
    </w:p>
    <w:p w:rsidR="00C71095" w:rsidRPr="00FF63F3" w:rsidRDefault="00C71095" w:rsidP="00C71095">
      <w:pPr>
        <w:jc w:val="both"/>
        <w:rPr>
          <w:lang w:eastAsia="hu-HU"/>
        </w:rPr>
      </w:pPr>
    </w:p>
    <w:p w:rsidR="00C71095" w:rsidRPr="00891E29" w:rsidRDefault="00C71095" w:rsidP="00C71095">
      <w:pPr>
        <w:spacing w:line="200" w:lineRule="atLeast"/>
        <w:ind w:left="708"/>
        <w:jc w:val="both"/>
        <w:rPr>
          <w:rFonts w:cs="Tahoma"/>
          <w:color w:val="000000"/>
        </w:rPr>
      </w:pPr>
      <w:r w:rsidRPr="00FF63F3">
        <w:rPr>
          <w:lang w:eastAsia="hu-HU"/>
        </w:rPr>
        <w:t>A Képviselő-testület, mint legfőbb szerv az ügyvezető számára a 2018. üzleti évre vonatkozó, ügyvezetési tevékenység megfelelőségét megállapító felmentvényt kiadja</w:t>
      </w:r>
      <w:r>
        <w:rPr>
          <w:lang w:eastAsia="hu-HU"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C71095" w:rsidRDefault="00C71095" w:rsidP="00C71095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C71095" w:rsidRDefault="00C71095" w:rsidP="00C71095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C71095" w:rsidRDefault="00C71095" w:rsidP="00C71095">
      <w:pPr>
        <w:pStyle w:val="Listaszerbekezds1"/>
        <w:ind w:left="0"/>
        <w:jc w:val="both"/>
        <w:rPr>
          <w:bCs/>
        </w:rPr>
      </w:pPr>
    </w:p>
    <w:p w:rsidR="00C71095" w:rsidRDefault="00C71095" w:rsidP="00C71095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C71095" w:rsidRDefault="00C71095" w:rsidP="00C71095">
      <w:pPr>
        <w:jc w:val="both"/>
        <w:rPr>
          <w:b/>
          <w:u w:val="single"/>
        </w:rPr>
      </w:pPr>
    </w:p>
    <w:p w:rsidR="00C71095" w:rsidRDefault="00034B21" w:rsidP="00C71095">
      <w:pPr>
        <w:ind w:left="708"/>
        <w:jc w:val="both"/>
      </w:pPr>
      <w:r>
        <w:rPr>
          <w:b/>
          <w:u w:val="single"/>
        </w:rPr>
        <w:t>32</w:t>
      </w:r>
      <w:r w:rsidR="00C71095">
        <w:rPr>
          <w:b/>
          <w:u w:val="single"/>
        </w:rPr>
        <w:t>/2019. (IV. 24.) Pénzügyi Bizottsági Határozat</w:t>
      </w:r>
    </w:p>
    <w:p w:rsidR="00C71095" w:rsidRPr="00891E29" w:rsidRDefault="00C71095" w:rsidP="00C71095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Pr="00947DAF">
        <w:t xml:space="preserve">a </w:t>
      </w:r>
      <w:r>
        <w:t xml:space="preserve">határozati javaslatot, mely szerint </w:t>
      </w:r>
      <w:r w:rsidRPr="00FF63F3">
        <w:t xml:space="preserve">Berettyóújfalu Város Önkormányzata Képviselő-testülete a </w:t>
      </w:r>
      <w:bookmarkStart w:id="0" w:name="_Hlk6234654"/>
      <w:r w:rsidRPr="00FF63F3">
        <w:t>Herpály-Team Építőipari és Szolgáltató Korlátolt Felelősségű Társaság</w:t>
      </w:r>
      <w:bookmarkEnd w:id="0"/>
      <w:r w:rsidRPr="00FF63F3">
        <w:t xml:space="preserve"> (Cg. 09-09-001011) 2019. üzleti tervét egyetértőleg jóváhagyja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C71095" w:rsidRDefault="00C71095" w:rsidP="00C71095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A62488" w:rsidRDefault="00C71095" w:rsidP="0099685F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E71E8A" w:rsidRDefault="00E71E8A" w:rsidP="0099685F">
      <w:pPr>
        <w:jc w:val="both"/>
        <w:rPr>
          <w:b/>
          <w:u w:val="single"/>
        </w:rPr>
      </w:pPr>
    </w:p>
    <w:p w:rsidR="00A62488" w:rsidRPr="00E56527" w:rsidRDefault="00E56527" w:rsidP="0099685F">
      <w:pPr>
        <w:jc w:val="both"/>
      </w:pPr>
      <w:r>
        <w:rPr>
          <w:b/>
          <w:u w:val="single"/>
        </w:rPr>
        <w:lastRenderedPageBreak/>
        <w:t>3. Napirend:</w:t>
      </w:r>
      <w:r>
        <w:t xml:space="preserve"> </w:t>
      </w:r>
      <w:r w:rsidR="00C42D77" w:rsidRPr="0085726A">
        <w:rPr>
          <w:lang w:eastAsia="hu-HU"/>
        </w:rPr>
        <w:t>Előterjesztés a</w:t>
      </w:r>
      <w:r w:rsidR="00C42D77" w:rsidRPr="0085726A">
        <w:t xml:space="preserve"> nevelési, oktatási, szociális intézményekben alkalmazandó</w:t>
      </w:r>
      <w:r w:rsidR="00C42D77">
        <w:t xml:space="preserve"> </w:t>
      </w:r>
      <w:r w:rsidR="00C42D77" w:rsidRPr="0085726A">
        <w:t>intézményi térítési díjakról szóló 9/2019. (III. 29.) önkormányzati rendelet módosításáról</w:t>
      </w:r>
    </w:p>
    <w:p w:rsidR="00A62488" w:rsidRDefault="00A62488" w:rsidP="0099685F">
      <w:pPr>
        <w:jc w:val="both"/>
      </w:pPr>
    </w:p>
    <w:p w:rsidR="007340AB" w:rsidRPr="001E5CC0" w:rsidRDefault="001E5CC0" w:rsidP="00FA004F">
      <w:pPr>
        <w:jc w:val="both"/>
      </w:pPr>
      <w:r>
        <w:rPr>
          <w:b/>
        </w:rPr>
        <w:t xml:space="preserve">Bónácz János alpolgármester </w:t>
      </w:r>
      <w:r>
        <w:t>szóbeli kiegészítésében elmondta, hogy egy rövid technikai módosításnak kell eleget tenni, mivel a rendeletben elírás történt. Furta esetében a térítési díj mértéke 630 Ft-ról 510 Ft-ra csökken.</w:t>
      </w:r>
    </w:p>
    <w:p w:rsidR="00C42D77" w:rsidRDefault="00C42D77" w:rsidP="00FA004F">
      <w:pPr>
        <w:jc w:val="both"/>
      </w:pPr>
    </w:p>
    <w:p w:rsidR="00573C8C" w:rsidRDefault="00573C8C" w:rsidP="00573C8C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573C8C" w:rsidRDefault="00573C8C" w:rsidP="00573C8C">
      <w:pPr>
        <w:pStyle w:val="Listaszerbekezds1"/>
        <w:ind w:left="0"/>
        <w:jc w:val="both"/>
      </w:pPr>
    </w:p>
    <w:p w:rsidR="00573C8C" w:rsidRDefault="00573C8C" w:rsidP="00573C8C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573C8C" w:rsidRDefault="00573C8C" w:rsidP="00573C8C">
      <w:pPr>
        <w:jc w:val="both"/>
        <w:rPr>
          <w:b/>
          <w:u w:val="single"/>
        </w:rPr>
      </w:pPr>
    </w:p>
    <w:p w:rsidR="00573C8C" w:rsidRDefault="00034B21" w:rsidP="00573C8C">
      <w:pPr>
        <w:ind w:left="708"/>
        <w:jc w:val="both"/>
      </w:pPr>
      <w:r>
        <w:rPr>
          <w:b/>
          <w:u w:val="single"/>
        </w:rPr>
        <w:t>33</w:t>
      </w:r>
      <w:r w:rsidR="00573C8C">
        <w:rPr>
          <w:b/>
          <w:u w:val="single"/>
        </w:rPr>
        <w:t>/2019. (IV. 24.) Pénzügyi Bizottsági Határozat</w:t>
      </w:r>
    </w:p>
    <w:p w:rsidR="00573C8C" w:rsidRPr="00891E29" w:rsidRDefault="00573C8C" w:rsidP="005A2D89">
      <w:pPr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5A2D89">
        <w:t>a</w:t>
      </w:r>
      <w:r w:rsidR="005A2D89" w:rsidRPr="0085726A">
        <w:t xml:space="preserve"> nevelési, oktatási, szociális intézményekben alkalmazandó</w:t>
      </w:r>
      <w:r w:rsidR="005A2D89">
        <w:t xml:space="preserve"> </w:t>
      </w:r>
      <w:r w:rsidR="005A2D89" w:rsidRPr="0085726A">
        <w:t>intézményi térítési díjakról szóló 9/2019. (III. 29.) önkormányzati rendelet módosításá</w:t>
      </w:r>
      <w:r w:rsidR="005A2D89">
        <w:t>t</w:t>
      </w:r>
      <w:r>
        <w:rPr>
          <w:lang w:eastAsia="hu-HU"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573C8C" w:rsidRDefault="00573C8C" w:rsidP="00573C8C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C42D77" w:rsidRDefault="00573C8C" w:rsidP="00FA004F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7340AB" w:rsidRDefault="007340AB" w:rsidP="0099685F">
      <w:pPr>
        <w:jc w:val="both"/>
      </w:pPr>
    </w:p>
    <w:p w:rsidR="00A62488" w:rsidRPr="00776A2B" w:rsidRDefault="00776A2B" w:rsidP="0099685F">
      <w:pPr>
        <w:jc w:val="both"/>
      </w:pPr>
      <w:r>
        <w:rPr>
          <w:b/>
          <w:u w:val="single"/>
        </w:rPr>
        <w:t>4. Napirend:</w:t>
      </w:r>
      <w:r>
        <w:t xml:space="preserve"> </w:t>
      </w:r>
      <w:r w:rsidR="000118AF" w:rsidRPr="0085726A">
        <w:rPr>
          <w:lang w:eastAsia="hu-HU"/>
        </w:rPr>
        <w:t>Előterjesztés Berettyóújfalu Város Önkormányzata 2018. évi zárszámadási rendeletének elfogadására</w:t>
      </w:r>
    </w:p>
    <w:p w:rsidR="00A62488" w:rsidRDefault="00A62488" w:rsidP="0099685F">
      <w:pPr>
        <w:jc w:val="both"/>
      </w:pPr>
    </w:p>
    <w:p w:rsidR="000118AF" w:rsidRDefault="0022250C" w:rsidP="00DE740C">
      <w:pPr>
        <w:jc w:val="both"/>
      </w:pPr>
      <w:r>
        <w:rPr>
          <w:b/>
        </w:rPr>
        <w:t>Mile Sándor pénzügyi ügyintéző</w:t>
      </w:r>
      <w:r>
        <w:t xml:space="preserve"> kiegészítésében elmondta, hogy kerekítve beszélne a számokról, mert úgy könnyebb lesz megérteni.</w:t>
      </w:r>
      <w:r w:rsidR="00F17B1D">
        <w:t xml:space="preserve"> A költségvetés módosított főösszege valamivel több, mint 6 milliárd Ft. A teljesített bevétel 4,5 milliárd Ft, ami 75%-os teljesítésnek felel meg, a teljesített kiadás pedig 3 milliárd Ft alatt van</w:t>
      </w:r>
      <w:r w:rsidR="00185712">
        <w:t xml:space="preserve"> valamivel</w:t>
      </w:r>
      <w:r w:rsidR="00F17B1D">
        <w:t>, ami 48%-os arányt jelent.</w:t>
      </w:r>
      <w:r w:rsidR="00185712">
        <w:t xml:space="preserve"> A bevételek és a kiadások esetében is működési és felhalmozási részre </w:t>
      </w:r>
      <w:r w:rsidR="00CB704D">
        <w:t>szükséges</w:t>
      </w:r>
      <w:r w:rsidR="00185712">
        <w:t xml:space="preserve"> bontani a költségvetést. Ha csak a működési bevételeket vizsgáljuk, akkor a teljesítés 95%-os, a működési kiadások esetében pedig közel 90%-os. </w:t>
      </w:r>
      <w:r w:rsidR="00B50591">
        <w:t>A központi támogatások, többek között az önkormányzatok működésének támogatása, a köznevelési feladatok, szociális és gyermekvédelmi feladatok támogatása, illetve a kulturális feladatok támogatása 100%-ban teljesültek, 100%-ban leutalásra kerültek.</w:t>
      </w:r>
      <w:r w:rsidR="00C558B8">
        <w:t xml:space="preserve"> A közhatalmi bevételek esetében több, mint 700 millió Ft folyt be, ami a módosított előirányzatot </w:t>
      </w:r>
      <w:r w:rsidR="00CB704D">
        <w:t xml:space="preserve">közel </w:t>
      </w:r>
      <w:r w:rsidR="00C558B8">
        <w:t>5%-kal meghaladja.</w:t>
      </w:r>
      <w:r w:rsidR="00B7167D">
        <w:t xml:space="preserve"> A bevételek között jelentkezik a strandfejlesztés kapcsán az önerő biztosítása végett a számlavezető pénzintézettől felvett 190 millió Ft-os kölcsön, amiből 20,5 millió Ft lehívása történt meg a tavalyi évben.</w:t>
      </w:r>
      <w:r w:rsidR="00B22468">
        <w:t xml:space="preserve"> A kölcsönszerződés aláírására tavaly év végén került sor, majd néhány nappal később ez az összeg lehívásra került, ami az önkormányzat által a korábbiakban megelőlegezett két számla összegét takarja.</w:t>
      </w:r>
      <w:r w:rsidR="00E833AC">
        <w:t xml:space="preserve"> A működési kiadások önkormányzati szinten, tehát az intézményekkel együtt 89%-ban teljesültek, a felhalmozási kiadások szintén önkormányzati szinten viszont csak 17%-ban. </w:t>
      </w:r>
      <w:r w:rsidR="00F75A49">
        <w:t xml:space="preserve">Ennek oka ugyanaz, mint az utóbbi néhány évben, sokkal több bevétel folyik be, mint amennyi kiadás felmerül. A működési kiadások között az egyik legjelentősebb jogcím a településüzemeltetési kiadás. Itt a bérek és a járulékok kizárólag a közfoglalkoztatáshoz kapcsolódnak. A dologi kiadások között, ami a településüzemeltetési kiadásokon belül a legjelentősebb tétel, szintén vannak a közfoglalkoztatáshoz köthető kiadások. A dologi kiadások között szerepelnek a közüzemi díjak, illetve többek között az utak, járdák karbantartása is. </w:t>
      </w:r>
      <w:r w:rsidR="008444DC">
        <w:t xml:space="preserve">Ezen a jogcímen a tavalyi költségvetésben 106 millió Ft került betervezésre, amit 4-5 millió Ft-tal sikerült túlteljesíteni. </w:t>
      </w:r>
      <w:r w:rsidR="007253A5">
        <w:t xml:space="preserve">Kiadásként 105 millió Ft jelentkezik a dologi kiadások között, de az áthúzódó szállítók között szerepel nagyjából 4-5 millió Ft, tehát igazából 110 millió Ft kiadás merült fel az </w:t>
      </w:r>
      <w:r w:rsidR="007253A5">
        <w:lastRenderedPageBreak/>
        <w:t>utak</w:t>
      </w:r>
      <w:r w:rsidR="00F53BCA">
        <w:t>, járdák karbantartása kapcsán.</w:t>
      </w:r>
      <w:r w:rsidR="00E632FD">
        <w:t xml:space="preserve"> Az utak, járdák karbantartására központi forrást az Önkormányzat nem kapott a tavalyi évben.</w:t>
      </w:r>
      <w:r w:rsidR="00F53BCA">
        <w:t xml:space="preserve"> </w:t>
      </w:r>
      <w:r w:rsidR="00D27BC6">
        <w:t>A népjóléti kiadások kapcsán 46 millió Ft teljesült, ami közel 92%-os teljesítésnek felel meg. Ebben nincsenek benne az első lakáshoz jutók támogatásai, melyek a felhalmozási kiadások között szerepelnek. Ezen a jogcímen a tavalyi évben 21.230.000 Ft kiadás merült fel, tehát az Önkormányzat ekkora összeggel támogatta az igénylők első lakáshoz jutását. Ez egyébként 53 esetben jelentett támogatást.</w:t>
      </w:r>
      <w:r w:rsidR="0082336E">
        <w:t xml:space="preserve"> A beszámoló könyvvizsgálata megtörtént, a rendelet-tervezetet a könyvvizsgálók rendelet alkotásra alkalmasnak találták. A könyvvizsgálói jelentés az el</w:t>
      </w:r>
      <w:r w:rsidR="00B76C29">
        <w:t>őterjesztés mellékletét képezi.</w:t>
      </w:r>
    </w:p>
    <w:p w:rsidR="00B76C29" w:rsidRDefault="00B76C29" w:rsidP="00DE740C">
      <w:pPr>
        <w:jc w:val="both"/>
      </w:pPr>
    </w:p>
    <w:p w:rsidR="00B76C29" w:rsidRPr="00B76C29" w:rsidRDefault="00B76C29" w:rsidP="00DE740C">
      <w:pPr>
        <w:jc w:val="both"/>
      </w:pPr>
      <w:r>
        <w:rPr>
          <w:b/>
        </w:rPr>
        <w:t>Kusai Tamás könyvvizsgáló</w:t>
      </w:r>
      <w:r>
        <w:t xml:space="preserve"> szóbeli kiegészítésében elmondta, hogy a működési költségvetés a számokból is egyensúlyban lévőnek tűnik. </w:t>
      </w:r>
      <w:r w:rsidR="000A63F6">
        <w:t>A felhalmozási költségvetés esetében ez már nincs így, amit a 1,5 milliárdos maradvány is alátámaszt.</w:t>
      </w:r>
    </w:p>
    <w:p w:rsidR="000118AF" w:rsidRDefault="000118AF" w:rsidP="00DE740C">
      <w:pPr>
        <w:jc w:val="both"/>
      </w:pPr>
    </w:p>
    <w:p w:rsidR="000118AF" w:rsidRPr="000A63F6" w:rsidRDefault="000A63F6" w:rsidP="00DE740C">
      <w:pPr>
        <w:jc w:val="both"/>
      </w:pPr>
      <w:r>
        <w:rPr>
          <w:b/>
        </w:rPr>
        <w:t xml:space="preserve">Szántai László </w:t>
      </w:r>
      <w:r>
        <w:t>hozzátette, hogy az iparűzési adó mértéke százmilliós nagyságrendben növekedett az utóbbi években, viszont érdemes lenne megvizsgálni, hogy a központi támogatások milyen mértékben csökkentek.</w:t>
      </w:r>
    </w:p>
    <w:p w:rsidR="000118AF" w:rsidRDefault="000118AF" w:rsidP="00DE740C">
      <w:pPr>
        <w:jc w:val="both"/>
      </w:pPr>
    </w:p>
    <w:p w:rsidR="000118AF" w:rsidRDefault="000A63F6" w:rsidP="00DE740C">
      <w:pPr>
        <w:jc w:val="both"/>
      </w:pPr>
      <w:r>
        <w:rPr>
          <w:b/>
        </w:rPr>
        <w:t xml:space="preserve">Hagymási Gyula </w:t>
      </w:r>
      <w:r>
        <w:t>elmondta, hogy látható a bevételek mértékének csökkenése az iparűzési adó tekintetében. Az utóbbi években volt majd százmilliós növekedés, de a tavalyi évben ez</w:t>
      </w:r>
      <w:r w:rsidR="00E44473">
        <w:t xml:space="preserve"> már csak 17 milliós növekedést jelentett.</w:t>
      </w:r>
      <w:r w:rsidR="00341E5B">
        <w:t xml:space="preserve"> A növekedés mértéke csökkenő tendenciát mutat, most már nem várható az évi több tízmilliós növekedés.</w:t>
      </w:r>
      <w:r w:rsidR="00BD5516">
        <w:t xml:space="preserve"> Ezt követően az alábbi kérdéseket fogalmazta meg:</w:t>
      </w:r>
    </w:p>
    <w:p w:rsidR="00BD5516" w:rsidRDefault="00BD5516" w:rsidP="00BD5516">
      <w:pPr>
        <w:pStyle w:val="Listaszerbekezds"/>
        <w:numPr>
          <w:ilvl w:val="0"/>
          <w:numId w:val="32"/>
        </w:numPr>
        <w:jc w:val="both"/>
      </w:pPr>
      <w:r>
        <w:t>Az iparűzési adóbevételek jelentős része márciusban folyik be. Látható-e már, hogy időarányosan mennyi adóbevétel folyt be a tavalyi évhez viszonyítva? Tudja az Önkormányzat tartani a tavalyi szintet?</w:t>
      </w:r>
    </w:p>
    <w:p w:rsidR="00BD5516" w:rsidRDefault="00C9666C" w:rsidP="00BD5516">
      <w:pPr>
        <w:pStyle w:val="Listaszerbekezds"/>
        <w:numPr>
          <w:ilvl w:val="0"/>
          <w:numId w:val="32"/>
        </w:numPr>
        <w:jc w:val="both"/>
      </w:pPr>
      <w:r>
        <w:t>Rendkívüli önkormányzati költségvetési támogatás jogcímen a korábbi években mindig kapott egy kis támogatást az Önkormányzat. A támogatás mértéke egyre kisebb, ezért úgy gondolja, hogy egy ekkora költségvetés esetében már megvalósítható lenne, hogy ne legyen lejárt szállítói tartozása az Önkormányzatnak. Kérdést tett fel arra vonatkozóan, hogy eljött-e már annak az ideje, hogy ezt a lépést a város megtegye?</w:t>
      </w:r>
    </w:p>
    <w:p w:rsidR="00E632FD" w:rsidRPr="000A63F6" w:rsidRDefault="00E632FD" w:rsidP="00BD5516">
      <w:pPr>
        <w:pStyle w:val="Listaszerbekezds"/>
        <w:numPr>
          <w:ilvl w:val="0"/>
          <w:numId w:val="32"/>
        </w:numPr>
        <w:jc w:val="both"/>
      </w:pPr>
      <w:r>
        <w:t>Az utak, járdák karbantartása kapcsán a korábbi években mennyi támogatást kapott az Önkormányzat?</w:t>
      </w:r>
    </w:p>
    <w:p w:rsidR="000118AF" w:rsidRDefault="000118AF" w:rsidP="00DE740C">
      <w:pPr>
        <w:jc w:val="both"/>
      </w:pPr>
    </w:p>
    <w:p w:rsidR="000118AF" w:rsidRDefault="00616A3B" w:rsidP="00DE740C">
      <w:pPr>
        <w:jc w:val="both"/>
      </w:pPr>
      <w:r>
        <w:rPr>
          <w:b/>
        </w:rPr>
        <w:t>Mile Sándor pénzügyi ügyintéző</w:t>
      </w:r>
      <w:r>
        <w:t xml:space="preserve"> a kérdésekre az alábbi válaszokat adta:</w:t>
      </w:r>
    </w:p>
    <w:p w:rsidR="00616A3B" w:rsidRDefault="00616A3B" w:rsidP="00616A3B">
      <w:pPr>
        <w:pStyle w:val="Listaszerbekezds"/>
        <w:numPr>
          <w:ilvl w:val="0"/>
          <w:numId w:val="34"/>
        </w:numPr>
        <w:jc w:val="both"/>
      </w:pPr>
      <w:r>
        <w:t>Az utak, járdák karbantartása kapcsán 2017-ben és 2018-ban sem kapott központi forrást az Önkormányzat. A korábbi években, amikor kapott az Önkormányzat ilyen támogatást, az sem érte el a 10 millió Ft-ot.</w:t>
      </w:r>
    </w:p>
    <w:p w:rsidR="003C43E3" w:rsidRDefault="003C43E3" w:rsidP="00616A3B">
      <w:pPr>
        <w:pStyle w:val="Listaszerbekezds"/>
        <w:numPr>
          <w:ilvl w:val="0"/>
          <w:numId w:val="34"/>
        </w:numPr>
        <w:jc w:val="both"/>
      </w:pPr>
      <w:r>
        <w:t xml:space="preserve">A rendkívüli önkormányzati támogatás és a szállítói tartozások együtt mozognak. A költségvetés tervezésekor ezen a jogcímen szoktak bevételt tervezni, mert mindig vannak áthúzódó szállítói tartozások. Az előterjesztésben is le van írva, hogy az iparűzési adóbevételek márciusban és szeptemberben állnak nagyobb összegben rendelkezésre, melyet követően a szállítói állomány lecsökken. A nyári hónapokban, </w:t>
      </w:r>
      <w:r w:rsidR="00835BD4">
        <w:t>vagy ha decemberben kevesebb az iparűzési adó feltöltés, akkor vannak finanszírozási gondok. Úgy gondolja, hogy a következő pár évben annak nincs realitása, hogy az Önkormányzatnak ne legyen lejárt szállítói tartozása. Véleménye szerint a 30 és 60 nap is már szép eredmény, mert a korábbi években ettől sokkal régebben lejárt tartozások is voltak.</w:t>
      </w:r>
      <w:r w:rsidR="00B43B82">
        <w:t xml:space="preserve"> Általában év végére a szállítói állományt sikerül 30 napra szorítani.</w:t>
      </w:r>
    </w:p>
    <w:p w:rsidR="002D20A9" w:rsidRDefault="002D20A9" w:rsidP="00616A3B">
      <w:pPr>
        <w:pStyle w:val="Listaszerbekezds"/>
        <w:numPr>
          <w:ilvl w:val="0"/>
          <w:numId w:val="34"/>
        </w:numPr>
        <w:jc w:val="both"/>
      </w:pPr>
      <w:r>
        <w:lastRenderedPageBreak/>
        <w:t>Az iparűzési adó kapcsán nem tud pontos számot mondani, a holnapi képviselő-testületi ülésre utánanéz, hogy idén márciusban mennyi bevétel folyt be a tavalyi évhez viszonyítva. Úgy emlékszik, hogy a befolyt bevétel meghaladja a 250 millió Ft-ot.</w:t>
      </w:r>
    </w:p>
    <w:p w:rsidR="00BF490F" w:rsidRDefault="00BF490F" w:rsidP="00BF490F">
      <w:pPr>
        <w:jc w:val="both"/>
      </w:pPr>
    </w:p>
    <w:p w:rsidR="00BF490F" w:rsidRDefault="00BF490F" w:rsidP="00BF490F">
      <w:pPr>
        <w:jc w:val="both"/>
      </w:pPr>
      <w:r>
        <w:rPr>
          <w:b/>
        </w:rPr>
        <w:t>Kusai Tamás könyvvizsgáló</w:t>
      </w:r>
      <w:r>
        <w:t xml:space="preserve"> hozzátette, hogy véleménye szerint azt nem lehet megoldani, hogy ne legyen lejárt szállítói állomány, az szinte mindenhol van. A 32 milliós lejárt szállítói állomány még barátságosnak is mondható, mert még emlékszik a néhány évvel ezelőtti több százmilliós lejárt szállítói állományra is. A városnak van ugyan egy 1,5 milliárdos maradványa, de az felhalmozási jellegű, pályázatokhoz köthető, azokból működési kiadások finanszírozását nem lehet </w:t>
      </w:r>
      <w:r w:rsidR="00632246">
        <w:t>eszközölni</w:t>
      </w:r>
      <w:r>
        <w:t>.</w:t>
      </w:r>
    </w:p>
    <w:p w:rsidR="00BF490F" w:rsidRDefault="00BF490F" w:rsidP="00BF490F">
      <w:pPr>
        <w:jc w:val="both"/>
      </w:pPr>
    </w:p>
    <w:p w:rsidR="00BF490F" w:rsidRDefault="00BF490F" w:rsidP="00BF490F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BF490F" w:rsidRDefault="00BF490F" w:rsidP="00BF490F">
      <w:pPr>
        <w:pStyle w:val="Listaszerbekezds1"/>
        <w:ind w:left="0"/>
        <w:jc w:val="both"/>
      </w:pPr>
    </w:p>
    <w:p w:rsidR="00BF490F" w:rsidRDefault="00BF490F" w:rsidP="00BF490F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BF490F" w:rsidRDefault="00BF490F" w:rsidP="00BF490F">
      <w:pPr>
        <w:jc w:val="both"/>
        <w:rPr>
          <w:b/>
          <w:u w:val="single"/>
        </w:rPr>
      </w:pPr>
    </w:p>
    <w:p w:rsidR="00BF490F" w:rsidRDefault="00034B21" w:rsidP="00BF490F">
      <w:pPr>
        <w:ind w:left="708"/>
        <w:jc w:val="both"/>
      </w:pPr>
      <w:r>
        <w:rPr>
          <w:b/>
          <w:u w:val="single"/>
        </w:rPr>
        <w:t>34</w:t>
      </w:r>
      <w:r w:rsidR="00BF490F">
        <w:rPr>
          <w:b/>
          <w:u w:val="single"/>
        </w:rPr>
        <w:t>/2019. (IV. 24.) Pénzügyi Bizottsági Határozat</w:t>
      </w:r>
    </w:p>
    <w:p w:rsidR="00BF490F" w:rsidRPr="00891E29" w:rsidRDefault="00BF490F" w:rsidP="00BF490F">
      <w:pPr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F17863" w:rsidRPr="0085726A">
        <w:rPr>
          <w:lang w:eastAsia="hu-HU"/>
        </w:rPr>
        <w:t>Berettyóújfalu Város Önkormányzata 2018. évi zárszámadási rendeletének elfogadásá</w:t>
      </w:r>
      <w:r w:rsidR="00F17863">
        <w:rPr>
          <w:lang w:eastAsia="hu-HU"/>
        </w:rPr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BF490F" w:rsidRDefault="00BF490F" w:rsidP="00BF490F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BF490F" w:rsidRPr="00BF490F" w:rsidRDefault="00BF490F" w:rsidP="00BF490F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5C4B03" w:rsidRDefault="005C4B03" w:rsidP="0099685F">
      <w:pPr>
        <w:jc w:val="both"/>
      </w:pPr>
    </w:p>
    <w:p w:rsidR="005C4B03" w:rsidRPr="0095644A" w:rsidRDefault="0095644A" w:rsidP="0099685F">
      <w:pPr>
        <w:jc w:val="both"/>
      </w:pPr>
      <w:r>
        <w:rPr>
          <w:b/>
          <w:u w:val="single"/>
        </w:rPr>
        <w:t>5. Napirend:</w:t>
      </w:r>
      <w:r>
        <w:t xml:space="preserve"> </w:t>
      </w:r>
      <w:r w:rsidR="00F8473A" w:rsidRPr="0085726A">
        <w:rPr>
          <w:lang w:eastAsia="hu-HU"/>
        </w:rPr>
        <w:t>Előterjesztés a helyi önkormányzatok kiegészítő támogatásából 2019. évi támogatására vonatkozó igény benyújtásáról</w:t>
      </w:r>
    </w:p>
    <w:p w:rsidR="00680FCB" w:rsidRDefault="00680FCB" w:rsidP="0099685F">
      <w:pPr>
        <w:jc w:val="both"/>
        <w:rPr>
          <w:b/>
        </w:rPr>
      </w:pPr>
    </w:p>
    <w:p w:rsidR="00EB63E9" w:rsidRPr="002219A6" w:rsidRDefault="002219A6" w:rsidP="00D43533">
      <w:pPr>
        <w:jc w:val="both"/>
      </w:pPr>
      <w:r>
        <w:rPr>
          <w:b/>
        </w:rPr>
        <w:t>Bónácz János alpolgármester</w:t>
      </w:r>
      <w:r>
        <w:t xml:space="preserve"> kiegészítésében elmondta, hogy az Önkormányzat idén is szeretne élni a lehetőséggel.</w:t>
      </w:r>
    </w:p>
    <w:p w:rsidR="00F8473A" w:rsidRDefault="00F8473A" w:rsidP="00D43533">
      <w:pPr>
        <w:jc w:val="both"/>
      </w:pPr>
    </w:p>
    <w:p w:rsidR="002219A6" w:rsidRDefault="002219A6" w:rsidP="002219A6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2219A6" w:rsidRDefault="002219A6" w:rsidP="002219A6">
      <w:pPr>
        <w:pStyle w:val="Listaszerbekezds1"/>
        <w:ind w:left="0"/>
        <w:jc w:val="both"/>
      </w:pPr>
    </w:p>
    <w:p w:rsidR="002219A6" w:rsidRDefault="002219A6" w:rsidP="002219A6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2219A6" w:rsidRDefault="002219A6" w:rsidP="002219A6">
      <w:pPr>
        <w:jc w:val="both"/>
        <w:rPr>
          <w:b/>
          <w:u w:val="single"/>
        </w:rPr>
      </w:pPr>
    </w:p>
    <w:p w:rsidR="002219A6" w:rsidRDefault="00034B21" w:rsidP="002219A6">
      <w:pPr>
        <w:ind w:left="708"/>
        <w:jc w:val="both"/>
      </w:pPr>
      <w:r>
        <w:rPr>
          <w:b/>
          <w:u w:val="single"/>
        </w:rPr>
        <w:t>35</w:t>
      </w:r>
      <w:r w:rsidR="002219A6">
        <w:rPr>
          <w:b/>
          <w:u w:val="single"/>
        </w:rPr>
        <w:t>/2019. (IV. 24.) Pénzügyi Bizottsági Határozat</w:t>
      </w:r>
    </w:p>
    <w:p w:rsidR="002219A6" w:rsidRPr="00891E29" w:rsidRDefault="002219A6" w:rsidP="002219A6">
      <w:pPr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 xml:space="preserve">a határozati javaslatot, mely szerint </w:t>
      </w:r>
      <w:r w:rsidRPr="008066C6">
        <w:t>Berettyóújfalu Város Önkormányzata Képviselő-testülete támogatja, hogy a Magyarország 2019. évi központi költségvetéséről szóló 2018. évi L. törvény 3. melléklet I. 10. pontja alapján támogatási igény kerüljön benyújtásra a települési önkormányzatok rendkívüli támogatására vonatkozóan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2219A6" w:rsidRDefault="002219A6" w:rsidP="002219A6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F8473A" w:rsidRDefault="002219A6" w:rsidP="002219A6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F8473A" w:rsidRDefault="00F8473A" w:rsidP="00D43533">
      <w:pPr>
        <w:jc w:val="both"/>
      </w:pPr>
    </w:p>
    <w:p w:rsidR="002219A6" w:rsidRDefault="006C2272" w:rsidP="002219A6">
      <w:pPr>
        <w:jc w:val="both"/>
      </w:pPr>
      <w:r>
        <w:rPr>
          <w:b/>
          <w:u w:val="single"/>
        </w:rPr>
        <w:t>6. Napirend:</w:t>
      </w:r>
      <w:r>
        <w:t xml:space="preserve"> </w:t>
      </w:r>
      <w:r w:rsidR="008B48CE" w:rsidRPr="0085726A">
        <w:rPr>
          <w:lang w:eastAsia="hu-HU"/>
        </w:rPr>
        <w:t>Előterjesztés a 2018. évi belső ellenőrzési jelentés elfogadására</w:t>
      </w:r>
    </w:p>
    <w:p w:rsidR="002219A6" w:rsidRDefault="002219A6" w:rsidP="002219A6">
      <w:pPr>
        <w:jc w:val="both"/>
      </w:pPr>
    </w:p>
    <w:p w:rsidR="002219A6" w:rsidRPr="00120325" w:rsidRDefault="00120325" w:rsidP="002219A6">
      <w:pPr>
        <w:jc w:val="both"/>
      </w:pPr>
      <w:r>
        <w:rPr>
          <w:b/>
        </w:rPr>
        <w:t xml:space="preserve">Dr. Körtvélyesi Viktor jegyző </w:t>
      </w:r>
      <w:r>
        <w:t xml:space="preserve">szóbeli kiegészítésében elmondta, hogy </w:t>
      </w:r>
      <w:r w:rsidR="003114F6">
        <w:t>többek között az Önkormányzat és a Vass Jenő Óvoda belső kontrollrendszerének működését vizsgálta a belső ellenőr, melynek során megállapításra került, hogy a szabályzatokat aktualizálni, módosítani kell, illetve bizonyos szabályzatokat pedig el kell készíteni. Ezen kívül az Önkormányzat és a Herpály-</w:t>
      </w:r>
      <w:r w:rsidR="003114F6">
        <w:lastRenderedPageBreak/>
        <w:t>Team Kft. vagyongazdálkodásának ellenőrzésére is sor került. Kirívó megállapításokat az ellenőrzés nem állapított meg.</w:t>
      </w:r>
    </w:p>
    <w:p w:rsidR="002219A6" w:rsidRDefault="002219A6" w:rsidP="002219A6">
      <w:pPr>
        <w:jc w:val="both"/>
      </w:pPr>
    </w:p>
    <w:p w:rsidR="002219A6" w:rsidRDefault="00835B1A" w:rsidP="002219A6">
      <w:pPr>
        <w:jc w:val="both"/>
      </w:pPr>
      <w:r>
        <w:rPr>
          <w:b/>
        </w:rPr>
        <w:t>Szántai László</w:t>
      </w:r>
      <w:r>
        <w:t xml:space="preserve"> kérdést tett fel arra vonatkozóan, hogy mi az a FEUVE?</w:t>
      </w:r>
    </w:p>
    <w:p w:rsidR="00835B1A" w:rsidRDefault="00835B1A" w:rsidP="002219A6">
      <w:pPr>
        <w:jc w:val="both"/>
      </w:pPr>
    </w:p>
    <w:p w:rsidR="00835B1A" w:rsidRPr="00835B1A" w:rsidRDefault="00835B1A" w:rsidP="002219A6">
      <w:pPr>
        <w:jc w:val="both"/>
      </w:pPr>
      <w:r>
        <w:rPr>
          <w:b/>
        </w:rPr>
        <w:t>Kusai Tamás könyvvizsgáló</w:t>
      </w:r>
      <w:r>
        <w:t xml:space="preserve"> válaszában elmondta, hogy a FEUVE a folyamatba épített előzetes és utólagos vezetői ellenőrzést jelenti.</w:t>
      </w:r>
    </w:p>
    <w:p w:rsidR="002219A6" w:rsidRDefault="002219A6" w:rsidP="002219A6">
      <w:pPr>
        <w:jc w:val="both"/>
      </w:pPr>
    </w:p>
    <w:p w:rsidR="0042450F" w:rsidRDefault="0042450F" w:rsidP="0042450F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42450F" w:rsidRDefault="0042450F" w:rsidP="0042450F">
      <w:pPr>
        <w:pStyle w:val="Listaszerbekezds1"/>
        <w:ind w:left="0"/>
        <w:jc w:val="both"/>
      </w:pPr>
    </w:p>
    <w:p w:rsidR="0042450F" w:rsidRDefault="0042450F" w:rsidP="0042450F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42450F" w:rsidRDefault="0042450F" w:rsidP="0042450F">
      <w:pPr>
        <w:jc w:val="both"/>
        <w:rPr>
          <w:b/>
          <w:u w:val="single"/>
        </w:rPr>
      </w:pPr>
    </w:p>
    <w:p w:rsidR="0042450F" w:rsidRDefault="00034B21" w:rsidP="0042450F">
      <w:pPr>
        <w:ind w:left="708"/>
        <w:jc w:val="both"/>
      </w:pPr>
      <w:r>
        <w:rPr>
          <w:b/>
          <w:u w:val="single"/>
        </w:rPr>
        <w:t>36</w:t>
      </w:r>
      <w:r w:rsidR="0042450F">
        <w:rPr>
          <w:b/>
          <w:u w:val="single"/>
        </w:rPr>
        <w:t>/2019. (IV. 24.) Pénzügyi Bizottsági Határozat</w:t>
      </w:r>
    </w:p>
    <w:p w:rsidR="0042450F" w:rsidRPr="00891E29" w:rsidRDefault="0042450F" w:rsidP="0042450F">
      <w:pPr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>az Önkormányzat 2018. évi belső ellenőrzéséről szóló jelentés elfogadását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42450F" w:rsidRDefault="0042450F" w:rsidP="0042450F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2219A6" w:rsidRDefault="0042450F" w:rsidP="0042450F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2219A6" w:rsidRDefault="002219A6" w:rsidP="002219A6">
      <w:pPr>
        <w:jc w:val="both"/>
      </w:pPr>
    </w:p>
    <w:p w:rsidR="002219A6" w:rsidRPr="00113927" w:rsidRDefault="00113927" w:rsidP="002219A6">
      <w:pPr>
        <w:jc w:val="both"/>
      </w:pPr>
      <w:r>
        <w:rPr>
          <w:b/>
          <w:u w:val="single"/>
        </w:rPr>
        <w:t>7. Napirend:</w:t>
      </w:r>
      <w:r>
        <w:t xml:space="preserve"> </w:t>
      </w:r>
      <w:r w:rsidR="008801D2" w:rsidRPr="0085726A">
        <w:rPr>
          <w:lang w:eastAsia="hu-HU"/>
        </w:rPr>
        <w:t>Előterjesztés az állami tulajdonú 335/19/A hrsz-ú ingatlan (kórházi raktárépület) ingyenes önkormányzati tulajdonba adására vonatkozó kérelem benyújtására</w:t>
      </w:r>
    </w:p>
    <w:p w:rsidR="002219A6" w:rsidRDefault="002219A6" w:rsidP="002219A6">
      <w:pPr>
        <w:jc w:val="both"/>
      </w:pPr>
    </w:p>
    <w:p w:rsidR="002219A6" w:rsidRPr="00A112EC" w:rsidRDefault="00A112EC" w:rsidP="002219A6">
      <w:pPr>
        <w:jc w:val="both"/>
      </w:pPr>
      <w:r>
        <w:rPr>
          <w:b/>
        </w:rPr>
        <w:t>Nagyné Székely Katalin aljegyző</w:t>
      </w:r>
      <w:r>
        <w:t xml:space="preserve"> kiegészítésében elmondta, hogy a Múzeum külső raktára a Wesselényi utcán volt, viszont ezt követően, ha ezt megkapja az Önkormányzat, akkor a továbbiakban ez funkcionálna külső raktárként.</w:t>
      </w:r>
    </w:p>
    <w:p w:rsidR="001D129C" w:rsidRDefault="001D129C" w:rsidP="002219A6">
      <w:pPr>
        <w:jc w:val="both"/>
      </w:pPr>
    </w:p>
    <w:p w:rsidR="00AE7C66" w:rsidRDefault="00AE7C66" w:rsidP="00AE7C66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AE7C66" w:rsidRDefault="00AE7C66" w:rsidP="00AE7C66">
      <w:pPr>
        <w:pStyle w:val="Listaszerbekezds1"/>
        <w:ind w:left="0"/>
        <w:jc w:val="both"/>
      </w:pPr>
    </w:p>
    <w:p w:rsidR="00AE7C66" w:rsidRDefault="00AE7C66" w:rsidP="00AE7C66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AE7C66" w:rsidRDefault="00AE7C66" w:rsidP="00AE7C66">
      <w:pPr>
        <w:jc w:val="both"/>
        <w:rPr>
          <w:b/>
          <w:u w:val="single"/>
        </w:rPr>
      </w:pPr>
    </w:p>
    <w:p w:rsidR="00AE7C66" w:rsidRPr="007237A5" w:rsidRDefault="00034B21" w:rsidP="00AE7C66">
      <w:pPr>
        <w:ind w:left="708"/>
        <w:jc w:val="both"/>
      </w:pPr>
      <w:r>
        <w:rPr>
          <w:b/>
          <w:u w:val="single"/>
        </w:rPr>
        <w:t>37</w:t>
      </w:r>
      <w:r w:rsidR="00AE7C66" w:rsidRPr="007237A5">
        <w:rPr>
          <w:b/>
          <w:u w:val="single"/>
        </w:rPr>
        <w:t>/2019. (IV. 24.) Pénzügyi Bizottsági Határozat</w:t>
      </w:r>
    </w:p>
    <w:p w:rsidR="007237A5" w:rsidRPr="00BB626B" w:rsidRDefault="00AE7C66" w:rsidP="007237A5">
      <w:pPr>
        <w:pStyle w:val="Listaszerbekezds"/>
        <w:numPr>
          <w:ilvl w:val="0"/>
          <w:numId w:val="35"/>
        </w:numPr>
        <w:suppressAutoHyphens w:val="0"/>
        <w:jc w:val="both"/>
      </w:pPr>
      <w:r w:rsidRPr="007237A5">
        <w:t>A Pénzügyi Bizottság</w:t>
      </w:r>
      <w:r w:rsidRPr="007237A5">
        <w:rPr>
          <w:rFonts w:cs="Tahoma"/>
        </w:rPr>
        <w:t xml:space="preserve"> </w:t>
      </w:r>
      <w:r w:rsidR="007237A5">
        <w:rPr>
          <w:lang w:eastAsia="hu-HU"/>
        </w:rPr>
        <w:t xml:space="preserve">a határozati javaslatot, mely szerint </w:t>
      </w:r>
      <w:bookmarkStart w:id="1" w:name="_Hlk5698288"/>
      <w:r w:rsidR="007237A5" w:rsidRPr="00BB626B">
        <w:t xml:space="preserve">Berettyóújfalu Város Önkormányzata </w:t>
      </w:r>
      <w:bookmarkEnd w:id="1"/>
      <w:r w:rsidR="007237A5" w:rsidRPr="00BB626B">
        <w:t xml:space="preserve">Képviselő-testülete a nemzeti vagyonról szóló 2011. évi CXVI. törvény 13. §-ában foglaltak, valamint az állami vagyonról szóló 2007. évi CVI. törvény 36. § (2) bekezdésének c) pontja alapján a </w:t>
      </w:r>
      <w:bookmarkStart w:id="2" w:name="_Hlk5697764"/>
      <w:r w:rsidR="007237A5" w:rsidRPr="00BB626B">
        <w:t>Magyar Nemzeti Vagyonkezelő Zrt</w:t>
      </w:r>
      <w:bookmarkEnd w:id="2"/>
      <w:r w:rsidR="007237A5" w:rsidRPr="00BB626B">
        <w:t xml:space="preserve">-nél kezdeményezi és kérelmezi a Magyar Állam tulajdonában és a Magyar Nemzeti Vagyonkezelő Zrt. vagyonkezelésében lévő </w:t>
      </w:r>
      <w:bookmarkStart w:id="3" w:name="_Hlk5698366"/>
      <w:r w:rsidR="007237A5" w:rsidRPr="00BB626B">
        <w:t>Berettyóújfalu belterület 335/19/A</w:t>
      </w:r>
      <w:bookmarkEnd w:id="3"/>
      <w:r w:rsidR="007237A5" w:rsidRPr="00BB626B">
        <w:t xml:space="preserve"> helyrajzi számon felvett, 976 m² területű raktár megnevezésű ingatlan 1/1 tulajdoni hányadának ingyenes önkormányzati tulajdonba adását.</w:t>
      </w:r>
    </w:p>
    <w:p w:rsidR="007237A5" w:rsidRPr="00BB626B" w:rsidRDefault="007237A5" w:rsidP="007237A5">
      <w:pPr>
        <w:pStyle w:val="Listaszerbekezds"/>
        <w:jc w:val="both"/>
      </w:pPr>
    </w:p>
    <w:p w:rsidR="007237A5" w:rsidRPr="00BB626B" w:rsidRDefault="007237A5" w:rsidP="007237A5">
      <w:pPr>
        <w:pStyle w:val="Listaszerbekezds"/>
        <w:numPr>
          <w:ilvl w:val="0"/>
          <w:numId w:val="35"/>
        </w:numPr>
        <w:suppressAutoHyphens w:val="0"/>
        <w:jc w:val="both"/>
      </w:pPr>
      <w:r w:rsidRPr="00BB626B">
        <w:t>Az ingatlant az Önkormányzat:</w:t>
      </w:r>
    </w:p>
    <w:p w:rsidR="007237A5" w:rsidRPr="00BB626B" w:rsidRDefault="007237A5" w:rsidP="007237A5">
      <w:pPr>
        <w:pStyle w:val="Listaszerbekezds"/>
        <w:jc w:val="both"/>
      </w:pPr>
      <w:r w:rsidRPr="00BB626B">
        <w:t xml:space="preserve">-a Magyarország helyi önkormányzatairól szóló 2011. CLXXXIX. törvény 13. § (1) bekezdés 7.) pontjában meghatározott kulturális szolgáltatás, a kulturális örökség helyi védelme, a helyi közművelődési tevékenység támogatása feladatainak ellátása, továbbá  </w:t>
      </w:r>
    </w:p>
    <w:p w:rsidR="007237A5" w:rsidRPr="00BB626B" w:rsidRDefault="007237A5" w:rsidP="007237A5">
      <w:pPr>
        <w:pStyle w:val="Listaszerbekezds"/>
        <w:jc w:val="both"/>
      </w:pPr>
      <w:r w:rsidRPr="00BB626B">
        <w:t xml:space="preserve">- a muzeális intézményekről, a nyilvános könyvtári ellátásról és közművelődésről szóló 1997. évi CXL. törvény módosításáról szóló 2012. évi CLII. törvény 30 § (3) bekezdése </w:t>
      </w:r>
      <w:r w:rsidRPr="00BB626B">
        <w:lastRenderedPageBreak/>
        <w:t xml:space="preserve">értelmében 2013. január 1-jétől az Önkormányzat fenntartásában működő Bihari Múzeum vagyonkezelésében lévő, állami tulajdonú kulturális javak szakszerű tárolása </w:t>
      </w:r>
    </w:p>
    <w:p w:rsidR="007237A5" w:rsidRPr="00BB626B" w:rsidRDefault="007237A5" w:rsidP="007237A5">
      <w:pPr>
        <w:pStyle w:val="Listaszerbekezds"/>
        <w:jc w:val="both"/>
      </w:pPr>
      <w:r w:rsidRPr="00BB626B">
        <w:t>érdekében a műtárgyállomány egy részének elhelyezésére szolgáló múzeumi raktár célra kívánja felhasználni.</w:t>
      </w:r>
    </w:p>
    <w:p w:rsidR="007237A5" w:rsidRPr="00BB626B" w:rsidRDefault="007237A5" w:rsidP="007237A5">
      <w:pPr>
        <w:pStyle w:val="Listaszerbekezds"/>
      </w:pPr>
    </w:p>
    <w:p w:rsidR="007237A5" w:rsidRPr="00BB626B" w:rsidRDefault="007237A5" w:rsidP="007237A5">
      <w:pPr>
        <w:pStyle w:val="Listaszerbekezds"/>
        <w:numPr>
          <w:ilvl w:val="0"/>
          <w:numId w:val="35"/>
        </w:numPr>
        <w:suppressAutoHyphens w:val="0"/>
        <w:jc w:val="both"/>
      </w:pPr>
      <w:r w:rsidRPr="00BB626B">
        <w:t>Berettyóújfalu Város Önkormányzata vállalja a tulajdonba adás érdekében felmerülő költségek – ideértve a művelési ág szükséges megváltoztatásának költségét – megtérítését.</w:t>
      </w:r>
    </w:p>
    <w:p w:rsidR="007237A5" w:rsidRPr="00BB626B" w:rsidRDefault="007237A5" w:rsidP="007237A5">
      <w:pPr>
        <w:pStyle w:val="Listaszerbekezds"/>
        <w:jc w:val="both"/>
      </w:pPr>
    </w:p>
    <w:p w:rsidR="007237A5" w:rsidRPr="00BB626B" w:rsidRDefault="007237A5" w:rsidP="007237A5">
      <w:pPr>
        <w:pStyle w:val="Listaszerbekezds"/>
        <w:numPr>
          <w:ilvl w:val="0"/>
          <w:numId w:val="35"/>
        </w:numPr>
        <w:suppressAutoHyphens w:val="0"/>
        <w:jc w:val="both"/>
      </w:pPr>
      <w:r w:rsidRPr="00BB626B">
        <w:t xml:space="preserve">Az igényelt ingatlan nem áll (örökségvédelmi / természetvédelmi / helyi / Natura 2000) védettség alatt. </w:t>
      </w:r>
    </w:p>
    <w:p w:rsidR="007237A5" w:rsidRPr="00BB626B" w:rsidRDefault="007237A5" w:rsidP="007237A5">
      <w:pPr>
        <w:pStyle w:val="Listaszerbekezds"/>
        <w:rPr>
          <w:i/>
        </w:rPr>
      </w:pPr>
    </w:p>
    <w:p w:rsidR="007237A5" w:rsidRPr="00BB626B" w:rsidRDefault="007237A5" w:rsidP="007237A5">
      <w:pPr>
        <w:pStyle w:val="Listaszerbekezds"/>
        <w:numPr>
          <w:ilvl w:val="0"/>
          <w:numId w:val="35"/>
        </w:numPr>
        <w:suppressAutoHyphens w:val="0"/>
        <w:jc w:val="both"/>
      </w:pPr>
      <w:r w:rsidRPr="00BB626B">
        <w:t>A Képviselő-testület felhatalmazza a polgármestert, hogy a Berettyóújfalu belterület 335/19/A hrsz.-ú ingatlan ingyenes önkormányzati tulajdonba adásával kapcsolatos eljárás során az MNV Zrt. felé teljes jogkörben eljárjon, és valamennyi nyilatkozatot megtegyen.</w:t>
      </w:r>
    </w:p>
    <w:p w:rsidR="007237A5" w:rsidRPr="00BB626B" w:rsidRDefault="007237A5" w:rsidP="007237A5">
      <w:pPr>
        <w:pStyle w:val="Listaszerbekezds"/>
        <w:jc w:val="both"/>
      </w:pPr>
    </w:p>
    <w:p w:rsidR="00AE7C66" w:rsidRPr="007237A5" w:rsidRDefault="007237A5" w:rsidP="007237A5">
      <w:pPr>
        <w:ind w:left="708"/>
        <w:jc w:val="both"/>
        <w:rPr>
          <w:rFonts w:cs="Tahoma"/>
        </w:rPr>
      </w:pPr>
      <w:r w:rsidRPr="00BB626B">
        <w:t>A Képviselő-testület felhatalmazza a polgármestert, hogy a Berettyóújfalu belterület 335/19/A hrsz.-ú ingatlan ingyenes önkormányzati tulajdonba adására vonatkozó megállapodást aláírja</w:t>
      </w:r>
      <w:r>
        <w:t>,</w:t>
      </w:r>
      <w:r w:rsidR="00AE7C66" w:rsidRPr="007237A5">
        <w:rPr>
          <w:rFonts w:cs="Tahoma"/>
        </w:rPr>
        <w:t xml:space="preserve"> </w:t>
      </w:r>
      <w:r w:rsidR="00AE7C66" w:rsidRPr="007237A5">
        <w:rPr>
          <w:rFonts w:eastAsia="SimSun"/>
          <w:lang w:eastAsia="hi-IN" w:bidi="hi-IN"/>
        </w:rPr>
        <w:t>támogatja</w:t>
      </w:r>
      <w:r w:rsidR="00AE7C66" w:rsidRPr="007237A5">
        <w:rPr>
          <w:lang w:eastAsia="hu-HU"/>
        </w:rPr>
        <w:t xml:space="preserve"> </w:t>
      </w:r>
      <w:r w:rsidR="00AE7C66" w:rsidRPr="007237A5">
        <w:rPr>
          <w:rFonts w:eastAsia="Calibri"/>
          <w:lang w:eastAsia="ar-SA"/>
        </w:rPr>
        <w:t>és a Képviselő-testületnek elfogadásra javasolja.</w:t>
      </w:r>
    </w:p>
    <w:p w:rsidR="00AE7C66" w:rsidRPr="007237A5" w:rsidRDefault="00AE7C66" w:rsidP="00AE7C66">
      <w:pPr>
        <w:ind w:left="708"/>
        <w:jc w:val="both"/>
      </w:pPr>
      <w:r w:rsidRPr="007237A5">
        <w:rPr>
          <w:b/>
          <w:u w:val="single"/>
        </w:rPr>
        <w:t>Határidő:</w:t>
      </w:r>
      <w:r w:rsidRPr="007237A5">
        <w:t xml:space="preserve"> 2019. április 25.</w:t>
      </w:r>
    </w:p>
    <w:p w:rsidR="001D129C" w:rsidRDefault="00AE7C66" w:rsidP="00AE7C66">
      <w:pPr>
        <w:jc w:val="both"/>
      </w:pPr>
      <w:r w:rsidRPr="007237A5">
        <w:rPr>
          <w:bCs/>
        </w:rPr>
        <w:tab/>
      </w:r>
      <w:r w:rsidRPr="007237A5">
        <w:rPr>
          <w:b/>
          <w:bCs/>
          <w:u w:val="single"/>
        </w:rPr>
        <w:t>Felelős:</w:t>
      </w:r>
      <w:r w:rsidRPr="007237A5">
        <w:rPr>
          <w:bCs/>
        </w:rPr>
        <w:t xml:space="preserve"> Szántai László elnök</w:t>
      </w:r>
    </w:p>
    <w:p w:rsidR="001D129C" w:rsidRDefault="001D129C" w:rsidP="002219A6">
      <w:pPr>
        <w:jc w:val="both"/>
      </w:pPr>
    </w:p>
    <w:p w:rsidR="001D129C" w:rsidRPr="00053058" w:rsidRDefault="00053058" w:rsidP="002219A6">
      <w:pPr>
        <w:jc w:val="both"/>
      </w:pPr>
      <w:r>
        <w:rPr>
          <w:b/>
          <w:u w:val="single"/>
        </w:rPr>
        <w:t>8. Napirend:</w:t>
      </w:r>
      <w:r>
        <w:t xml:space="preserve"> </w:t>
      </w:r>
      <w:r w:rsidRPr="0085726A">
        <w:rPr>
          <w:lang w:eastAsia="hu-HU"/>
        </w:rPr>
        <w:t>Előterjesztés „Idősbarát Önkormányzati Díj” elnyeréséhez pályázat benyújtásáról</w:t>
      </w:r>
    </w:p>
    <w:p w:rsidR="001D129C" w:rsidRDefault="001D129C" w:rsidP="002219A6">
      <w:pPr>
        <w:jc w:val="both"/>
      </w:pPr>
    </w:p>
    <w:p w:rsidR="001D129C" w:rsidRPr="00053058" w:rsidRDefault="00053058" w:rsidP="002219A6">
      <w:pPr>
        <w:jc w:val="both"/>
      </w:pPr>
      <w:r>
        <w:rPr>
          <w:b/>
        </w:rPr>
        <w:t>Bónácz János alpolgármester</w:t>
      </w:r>
      <w:r>
        <w:t xml:space="preserve"> hozzátette, hogy az Önkormányzat korábban pályázott a családbarát-díj elnyerésére, most</w:t>
      </w:r>
      <w:r w:rsidR="001B5ED0">
        <w:t xml:space="preserve"> pedig az Idősbarát Önkormányzati díj elnyerésére nyújt be pályázatot.</w:t>
      </w:r>
      <w:r w:rsidR="004C6056">
        <w:t xml:space="preserve"> A pályázaton 1 millió Ft-ot lehet elnyerni, amit az idősügy területén lehet felhasználni.</w:t>
      </w:r>
    </w:p>
    <w:p w:rsidR="001D129C" w:rsidRDefault="001D129C" w:rsidP="002219A6">
      <w:pPr>
        <w:jc w:val="both"/>
      </w:pPr>
    </w:p>
    <w:p w:rsidR="004C6056" w:rsidRDefault="004C6056" w:rsidP="004C6056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4C6056" w:rsidRDefault="004C6056" w:rsidP="004C6056">
      <w:pPr>
        <w:pStyle w:val="Listaszerbekezds1"/>
        <w:ind w:left="0"/>
        <w:jc w:val="both"/>
      </w:pPr>
    </w:p>
    <w:p w:rsidR="004C6056" w:rsidRDefault="004C6056" w:rsidP="004C6056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4C6056" w:rsidRDefault="004C6056" w:rsidP="004C6056">
      <w:pPr>
        <w:jc w:val="both"/>
        <w:rPr>
          <w:b/>
          <w:u w:val="single"/>
        </w:rPr>
      </w:pPr>
    </w:p>
    <w:p w:rsidR="004C6056" w:rsidRDefault="00034B21" w:rsidP="004C6056">
      <w:pPr>
        <w:ind w:left="708"/>
        <w:jc w:val="both"/>
      </w:pPr>
      <w:r>
        <w:rPr>
          <w:b/>
          <w:u w:val="single"/>
        </w:rPr>
        <w:t>38</w:t>
      </w:r>
      <w:r w:rsidR="004C6056">
        <w:rPr>
          <w:b/>
          <w:u w:val="single"/>
        </w:rPr>
        <w:t>/2019. (IV. 24.) Pénzügyi Bizottsági Határozat</w:t>
      </w:r>
    </w:p>
    <w:p w:rsidR="004C6056" w:rsidRPr="00891E29" w:rsidRDefault="004C6056" w:rsidP="004C6056">
      <w:pPr>
        <w:ind w:left="708"/>
        <w:jc w:val="both"/>
        <w:rPr>
          <w:rFonts w:cs="Tahoma"/>
          <w:color w:val="000000"/>
        </w:rPr>
      </w:pPr>
      <w:r>
        <w:t xml:space="preserve">A határozati javaslatot, mely szerint </w:t>
      </w:r>
      <w:r w:rsidRPr="00070751">
        <w:t>Berettyóújfalu Város Önkormányzata Képviselő-testülete az Emberi Erőforrások Minisztériuma és a Belügyminisztérium által meghirdetet</w:t>
      </w:r>
      <w:r>
        <w:t xml:space="preserve">t „Idősbarát Önkormányzat Díj” </w:t>
      </w:r>
      <w:r w:rsidRPr="00070751">
        <w:t>elnyerésére pályázatot nyújt be. A Díj elnyerése esetén az önkormányzat a 2019. évi költségvetés terhére 1.000.000 Ft összeggel kiegészíti az elnyert összeget és abból az időskorú lakosság részére „Egészségnapot” szervez,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4C6056" w:rsidRDefault="004C6056" w:rsidP="004C6056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1D129C" w:rsidRDefault="004C6056" w:rsidP="004C6056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1D129C" w:rsidRDefault="001D129C" w:rsidP="002219A6">
      <w:pPr>
        <w:jc w:val="both"/>
      </w:pPr>
    </w:p>
    <w:p w:rsidR="001D129C" w:rsidRPr="004C6056" w:rsidRDefault="004C6056" w:rsidP="002219A6">
      <w:pPr>
        <w:jc w:val="both"/>
      </w:pPr>
      <w:r>
        <w:rPr>
          <w:b/>
          <w:u w:val="single"/>
        </w:rPr>
        <w:t>9. Napirend:</w:t>
      </w:r>
      <w:r>
        <w:t xml:space="preserve"> </w:t>
      </w:r>
      <w:r w:rsidRPr="0085726A">
        <w:rPr>
          <w:lang w:eastAsia="hu-HU"/>
        </w:rPr>
        <w:t>Előterjesztés a Berettyóújfalu 2154 hrsz-ú ingatlan 139 m</w:t>
      </w:r>
      <w:r w:rsidRPr="0085726A">
        <w:rPr>
          <w:vertAlign w:val="superscript"/>
          <w:lang w:eastAsia="hu-HU"/>
        </w:rPr>
        <w:t>2</w:t>
      </w:r>
      <w:r w:rsidRPr="0085726A">
        <w:rPr>
          <w:lang w:eastAsia="hu-HU"/>
        </w:rPr>
        <w:t xml:space="preserve"> nagyságú és a 3422 hrsz-ú ingatlan 40 m</w:t>
      </w:r>
      <w:r w:rsidRPr="0085726A">
        <w:rPr>
          <w:vertAlign w:val="superscript"/>
          <w:lang w:eastAsia="hu-HU"/>
        </w:rPr>
        <w:t>2</w:t>
      </w:r>
      <w:r w:rsidRPr="0085726A">
        <w:rPr>
          <w:lang w:eastAsia="hu-HU"/>
        </w:rPr>
        <w:t xml:space="preserve"> nagyságú területrészének ingyenes állami tulajdonba adásáról</w:t>
      </w:r>
    </w:p>
    <w:p w:rsidR="001D129C" w:rsidRDefault="001D129C" w:rsidP="002219A6">
      <w:pPr>
        <w:jc w:val="both"/>
      </w:pPr>
    </w:p>
    <w:p w:rsidR="00D83E4E" w:rsidRDefault="00D83E4E" w:rsidP="00D83E4E">
      <w:pPr>
        <w:pStyle w:val="Listaszerbekezds1"/>
        <w:ind w:left="0"/>
        <w:jc w:val="both"/>
      </w:pPr>
      <w:r>
        <w:t>Az előterjesztéssel kapcsolatban hozzászólás, észrevétel, vélemény nem érkezett, ezért a levezető elnök a határozati javaslatot szavazásra bocsátotta.</w:t>
      </w:r>
    </w:p>
    <w:p w:rsidR="00D83E4E" w:rsidRDefault="00D83E4E" w:rsidP="00D83E4E">
      <w:pPr>
        <w:pStyle w:val="Listaszerbekezds1"/>
        <w:ind w:left="0"/>
        <w:jc w:val="both"/>
      </w:pPr>
    </w:p>
    <w:p w:rsidR="00D83E4E" w:rsidRDefault="00D83E4E" w:rsidP="00D83E4E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D83E4E" w:rsidRDefault="00D83E4E" w:rsidP="00D83E4E">
      <w:pPr>
        <w:jc w:val="both"/>
        <w:rPr>
          <w:b/>
          <w:u w:val="single"/>
        </w:rPr>
      </w:pPr>
    </w:p>
    <w:p w:rsidR="00D83E4E" w:rsidRDefault="00034B21" w:rsidP="00D83E4E">
      <w:pPr>
        <w:ind w:left="708"/>
        <w:jc w:val="both"/>
      </w:pPr>
      <w:r>
        <w:rPr>
          <w:b/>
          <w:u w:val="single"/>
        </w:rPr>
        <w:t>39</w:t>
      </w:r>
      <w:r w:rsidR="00D83E4E">
        <w:rPr>
          <w:b/>
          <w:u w:val="single"/>
        </w:rPr>
        <w:t>/2019. (IV. 24.) Pénzügyi Bizottsági Határozat</w:t>
      </w:r>
    </w:p>
    <w:p w:rsidR="00D83E4E" w:rsidRPr="00425264" w:rsidRDefault="00D83E4E" w:rsidP="00D83E4E">
      <w:pPr>
        <w:ind w:left="708"/>
        <w:jc w:val="both"/>
      </w:pPr>
      <w:r>
        <w:t xml:space="preserve">A határozati javaslatot, mely szerint </w:t>
      </w:r>
      <w:bookmarkStart w:id="4" w:name="_Hlk482701635"/>
      <w:r w:rsidRPr="00425264">
        <w:t xml:space="preserve">Berettyóújfalu Város Önkormányzata </w:t>
      </w:r>
      <w:bookmarkEnd w:id="4"/>
      <w:r w:rsidRPr="00425264">
        <w:t xml:space="preserve">Képviselő-testülete a Berettyóújfalu Város Önkormányzata tulajdonában lévő berettyóújfalui </w:t>
      </w:r>
      <w:r w:rsidRPr="00425264">
        <w:rPr>
          <w:kern w:val="1"/>
          <w:lang w:eastAsia="hu-HU"/>
        </w:rPr>
        <w:t>2154 hrsz-ú kivett, közterület művelési ágú ingatlanból az 5727/2015. munkaszámú kisajátítási változási vázrajznak megfelelően kialakított 2154/2 hrsz.-ú 139 m</w:t>
      </w:r>
      <w:r w:rsidRPr="00425264">
        <w:rPr>
          <w:kern w:val="1"/>
          <w:vertAlign w:val="superscript"/>
          <w:lang w:eastAsia="hu-HU"/>
        </w:rPr>
        <w:t>2</w:t>
      </w:r>
      <w:r w:rsidRPr="00425264">
        <w:rPr>
          <w:kern w:val="1"/>
          <w:lang w:eastAsia="hu-HU"/>
        </w:rPr>
        <w:t xml:space="preserve"> területű kivett, közterület művelési ágú </w:t>
      </w:r>
      <w:r w:rsidRPr="00425264">
        <w:t xml:space="preserve">ingatlant a Magyarország helyi önkormányzatairól szóló 2011. évi CLXXXIX. törvény 108. § (2) bekezdés a) pontja alapján, a </w:t>
      </w:r>
      <w:r w:rsidRPr="00425264">
        <w:rPr>
          <w:kern w:val="1"/>
        </w:rPr>
        <w:t xml:space="preserve">közúti közlekedésről szóló 1988. évi I. törvény (a továbbiakban: Kkt.) 8. § (1) bekezdés a) pont szerinti közúti közlekedés fejlesztése és közúthálózat fejlesztése, üzemeltetése </w:t>
      </w:r>
      <w:r w:rsidRPr="00425264">
        <w:t>közfeladat ellátásának elősegítése érdekében, továbbá a Kkt. 32. § (3) bekezdése alapján ingyenesen, 69.500-Ft könyv szerinti értéken a Magyar Állam tulajdonába adja és felhatalmazza a polgármestert az ingatlan tulajdonjogának ingyenes átruházására vonatkozó megállapodás megkötésére.</w:t>
      </w:r>
    </w:p>
    <w:p w:rsidR="00D83E4E" w:rsidRPr="00891E29" w:rsidRDefault="00D83E4E" w:rsidP="00D83E4E">
      <w:pPr>
        <w:ind w:left="708"/>
        <w:jc w:val="both"/>
        <w:rPr>
          <w:rFonts w:cs="Tahoma"/>
          <w:color w:val="000000"/>
        </w:rPr>
      </w:pPr>
      <w:r w:rsidRPr="00425264">
        <w:rPr>
          <w:kern w:val="1"/>
          <w:lang w:eastAsia="hu-HU"/>
        </w:rPr>
        <w:t>A telekalakítással, a megállapodás elkészítésével és a tulajdonjog bejegyzésével kapcsolatos költségeket a tulajdonba vevő fizeti meg</w:t>
      </w:r>
      <w:r w:rsidRPr="00070751"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D83E4E" w:rsidRDefault="00D83E4E" w:rsidP="00D83E4E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2219A6" w:rsidRDefault="00D83E4E" w:rsidP="00D83E4E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4C6056" w:rsidRDefault="004C6056" w:rsidP="002219A6">
      <w:pPr>
        <w:jc w:val="both"/>
      </w:pPr>
    </w:p>
    <w:p w:rsidR="00D83E4E" w:rsidRDefault="00D83E4E" w:rsidP="00D83E4E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D83E4E" w:rsidRDefault="00D83E4E" w:rsidP="00D83E4E">
      <w:pPr>
        <w:jc w:val="both"/>
        <w:rPr>
          <w:b/>
          <w:u w:val="single"/>
        </w:rPr>
      </w:pPr>
    </w:p>
    <w:p w:rsidR="00D83E4E" w:rsidRDefault="00034B21" w:rsidP="00D83E4E">
      <w:pPr>
        <w:ind w:left="708"/>
        <w:jc w:val="both"/>
      </w:pPr>
      <w:r>
        <w:rPr>
          <w:b/>
          <w:u w:val="single"/>
        </w:rPr>
        <w:t>40</w:t>
      </w:r>
      <w:r w:rsidR="00D83E4E">
        <w:rPr>
          <w:b/>
          <w:u w:val="single"/>
        </w:rPr>
        <w:t>/2019. (IV. 24.) Pénzügyi Bizottsági Határozat</w:t>
      </w:r>
    </w:p>
    <w:p w:rsidR="00D83E4E" w:rsidRPr="00425264" w:rsidRDefault="00D83E4E" w:rsidP="00D83E4E">
      <w:pPr>
        <w:ind w:left="708"/>
        <w:jc w:val="both"/>
      </w:pPr>
      <w:r>
        <w:t xml:space="preserve">A határozati javaslatot, mely szerint </w:t>
      </w:r>
      <w:r w:rsidRPr="00425264">
        <w:t xml:space="preserve">Berettyóújfalu Város Önkormányzata Képviselő-testülete a Berettyóújfalu Város Önkormányzata tulajdonában lévő berettyóújfalui </w:t>
      </w:r>
      <w:r w:rsidRPr="00425264">
        <w:rPr>
          <w:kern w:val="1"/>
          <w:lang w:eastAsia="hu-HU"/>
        </w:rPr>
        <w:t>3422 hrsz-ú kivett, közterület művelési ágú ingatlanból az 5727/2015. munkaszámú kisajátítási változási vázrajznak megfelelően kialakított 3422/2 hrsz.-ú 40 m</w:t>
      </w:r>
      <w:r w:rsidRPr="00425264">
        <w:rPr>
          <w:kern w:val="1"/>
          <w:vertAlign w:val="superscript"/>
          <w:lang w:eastAsia="hu-HU"/>
        </w:rPr>
        <w:t>2</w:t>
      </w:r>
      <w:r w:rsidRPr="00425264">
        <w:rPr>
          <w:kern w:val="1"/>
          <w:lang w:eastAsia="hu-HU"/>
        </w:rPr>
        <w:t xml:space="preserve"> területű kivett, közterület művelési ágú </w:t>
      </w:r>
      <w:r w:rsidRPr="00425264">
        <w:t xml:space="preserve">ingatlant a Magyarország helyi önkormányzatairól szóló 2011. évi CLXXXIX. törvény 108. § (2) bekezdés a) pontja alapján, a </w:t>
      </w:r>
      <w:r w:rsidRPr="00425264">
        <w:rPr>
          <w:kern w:val="1"/>
        </w:rPr>
        <w:t xml:space="preserve">közúti közlekedésről szóló 1988. évi I. törvény (a továbbiakban: Kkt.) 8. § (1) bekezdés a) pont szerinti közúti közlekedés fejlesztése és közúthálózat fejlesztése, üzemeltetése </w:t>
      </w:r>
      <w:r w:rsidRPr="00425264">
        <w:t>közfeladat ellátásának elősegítése érdekében, továbbá a Kkt. 32. § (3) bekezdése alapján ingyenesen, 40.000-Ft könyv szerinti értéken a Magyar Állam tulajdonába adja és felhatalmazza a polgármestert az ingatlan tulajdonjogának ingyenes átruházására vonatkozó megállapodás megkötésére.</w:t>
      </w:r>
    </w:p>
    <w:p w:rsidR="00D83E4E" w:rsidRPr="00891E29" w:rsidRDefault="00D83E4E" w:rsidP="00D83E4E">
      <w:pPr>
        <w:ind w:left="708"/>
        <w:jc w:val="both"/>
        <w:rPr>
          <w:rFonts w:cs="Tahoma"/>
          <w:color w:val="000000"/>
        </w:rPr>
      </w:pPr>
      <w:r w:rsidRPr="00425264">
        <w:rPr>
          <w:kern w:val="1"/>
          <w:lang w:eastAsia="hu-HU"/>
        </w:rPr>
        <w:t>A telekalakítással, a megállapodás elkészítésével és a tulajdonjog bejegyzésével kapcsolatos költségeket a tulajdonba vevő fizeti meg</w:t>
      </w:r>
      <w:r w:rsidRPr="00070751"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D83E4E" w:rsidRDefault="00D83E4E" w:rsidP="00D83E4E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4C6056" w:rsidRDefault="00D83E4E" w:rsidP="00D83E4E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4C6056" w:rsidRDefault="004C6056" w:rsidP="002219A6">
      <w:pPr>
        <w:jc w:val="both"/>
      </w:pPr>
    </w:p>
    <w:p w:rsidR="004C6056" w:rsidRPr="008A6719" w:rsidRDefault="008A6719" w:rsidP="002219A6">
      <w:pPr>
        <w:jc w:val="both"/>
      </w:pPr>
      <w:r>
        <w:rPr>
          <w:b/>
          <w:u w:val="single"/>
        </w:rPr>
        <w:t>10. Napirend:</w:t>
      </w:r>
      <w:r>
        <w:t xml:space="preserve"> </w:t>
      </w:r>
      <w:r w:rsidR="00B60AE0" w:rsidRPr="0085726A">
        <w:rPr>
          <w:lang w:eastAsia="hu-HU"/>
        </w:rPr>
        <w:t xml:space="preserve">Előterjesztés </w:t>
      </w:r>
      <w:r w:rsidR="00B60AE0" w:rsidRPr="0085726A">
        <w:t>a RO-HU 275 azonosító számú projekttel kapcsolatos döntés meghozataláról</w:t>
      </w:r>
    </w:p>
    <w:p w:rsidR="004C6056" w:rsidRDefault="004C6056" w:rsidP="002219A6">
      <w:pPr>
        <w:jc w:val="both"/>
      </w:pPr>
    </w:p>
    <w:p w:rsidR="004C6056" w:rsidRDefault="00555CFF" w:rsidP="002219A6">
      <w:pPr>
        <w:jc w:val="both"/>
      </w:pPr>
      <w:r>
        <w:rPr>
          <w:b/>
        </w:rPr>
        <w:t>Bónácz János alpolgármester</w:t>
      </w:r>
      <w:r>
        <w:t xml:space="preserve"> hozzátette, hogy </w:t>
      </w:r>
      <w:r w:rsidR="0043392C">
        <w:t>egy minimális összeg módosításról van szó.</w:t>
      </w:r>
    </w:p>
    <w:p w:rsidR="0043392C" w:rsidRDefault="0043392C" w:rsidP="002219A6">
      <w:pPr>
        <w:jc w:val="both"/>
      </w:pPr>
    </w:p>
    <w:p w:rsidR="0043392C" w:rsidRPr="0043392C" w:rsidRDefault="0043392C" w:rsidP="002219A6">
      <w:pPr>
        <w:jc w:val="both"/>
      </w:pPr>
      <w:r>
        <w:rPr>
          <w:b/>
        </w:rPr>
        <w:lastRenderedPageBreak/>
        <w:t>Hagymási Gyula képviselő</w:t>
      </w:r>
      <w:r>
        <w:t xml:space="preserve"> elmondta, hogy az előterjesztésben van egy mondat, mely szerint </w:t>
      </w:r>
      <w:r w:rsidRPr="0043392C">
        <w:rPr>
          <w:i/>
        </w:rPr>
        <w:t>„a pályázat előkészítési szakasza 2018. október 01-től 2019. március 31-ig tartott. Jelenleg a megvalósítási időszakra vonatkozó Támogatási szerződés megkötése van folyamatban</w:t>
      </w:r>
      <w:r>
        <w:rPr>
          <w:i/>
        </w:rPr>
        <w:t>”</w:t>
      </w:r>
      <w:r>
        <w:t xml:space="preserve">. Az elmúlt egy-két alkalommal előkerült ez az ügy és a megvalósulás tartalmára vonatkozóan voltak javaslatai. Úgy látja, hogy ez megint aktuális lesz, </w:t>
      </w:r>
      <w:proofErr w:type="gramStart"/>
      <w:r>
        <w:t>hiszen</w:t>
      </w:r>
      <w:proofErr w:type="gramEnd"/>
      <w:r>
        <w:t xml:space="preserve"> ha befejeződött az előkészítés, a támogatási szerződések megkötése megtörténik, akkor onnantól kezdve jönnek majd a kivitelezésre a kiírások? Ezután még van lehetőség a műszaki tartalmon alakítani</w:t>
      </w:r>
      <w:r w:rsidR="00456D5A">
        <w:t xml:space="preserve">, vagy ez már </w:t>
      </w:r>
      <w:r w:rsidR="00C15C6A">
        <w:t>el van döntve?</w:t>
      </w:r>
      <w:r>
        <w:t xml:space="preserve"> </w:t>
      </w:r>
    </w:p>
    <w:p w:rsidR="004C6056" w:rsidRDefault="004C6056" w:rsidP="002219A6">
      <w:pPr>
        <w:jc w:val="both"/>
      </w:pPr>
    </w:p>
    <w:p w:rsidR="004C6056" w:rsidRDefault="005B0D0C" w:rsidP="002219A6">
      <w:pPr>
        <w:jc w:val="both"/>
      </w:pPr>
      <w:r>
        <w:rPr>
          <w:b/>
        </w:rPr>
        <w:t>Szántai László képviselő</w:t>
      </w:r>
      <w:r>
        <w:t xml:space="preserve"> hozzátette, hogy korábban arról volt szó, hogy majd lehet alakítani a műszaki tartalmon, most pedig kiderül, hogy mégse?</w:t>
      </w:r>
    </w:p>
    <w:p w:rsidR="00941CD4" w:rsidRDefault="00941CD4" w:rsidP="002219A6">
      <w:pPr>
        <w:jc w:val="both"/>
      </w:pPr>
    </w:p>
    <w:p w:rsidR="00941CD4" w:rsidRPr="00941CD4" w:rsidRDefault="00941CD4" w:rsidP="002219A6">
      <w:pPr>
        <w:jc w:val="both"/>
      </w:pPr>
      <w:r>
        <w:rPr>
          <w:b/>
        </w:rPr>
        <w:t>Hagymási Gyula képviselő</w:t>
      </w:r>
      <w:r>
        <w:t xml:space="preserve"> elmondta, hogy polgármester úr a múltkor erre vonatkozóan nyitottságot mutatott.</w:t>
      </w:r>
    </w:p>
    <w:p w:rsidR="004C6056" w:rsidRDefault="004C6056" w:rsidP="002219A6">
      <w:pPr>
        <w:jc w:val="both"/>
      </w:pPr>
    </w:p>
    <w:p w:rsidR="004C6056" w:rsidRPr="00BB70DE" w:rsidRDefault="00BB70DE" w:rsidP="002219A6">
      <w:pPr>
        <w:jc w:val="both"/>
      </w:pPr>
      <w:r>
        <w:rPr>
          <w:b/>
        </w:rPr>
        <w:t>Bónácz János alpolgármester</w:t>
      </w:r>
      <w:r>
        <w:t xml:space="preserve"> válaszában elmondta, hogy a múltkor a Piacos pályázatról volt szó, ez pedig egy másik pályázat.</w:t>
      </w:r>
    </w:p>
    <w:p w:rsidR="00EB63E9" w:rsidRPr="00950106" w:rsidRDefault="00EB63E9" w:rsidP="00FF72A4">
      <w:pPr>
        <w:jc w:val="both"/>
      </w:pPr>
    </w:p>
    <w:p w:rsidR="00EB07F3" w:rsidRDefault="00EB07F3" w:rsidP="00EB07F3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EB07F3" w:rsidRDefault="00EB07F3" w:rsidP="00EB07F3">
      <w:pPr>
        <w:pStyle w:val="Listaszerbekezds1"/>
        <w:ind w:left="0"/>
        <w:jc w:val="both"/>
      </w:pPr>
    </w:p>
    <w:p w:rsidR="00EB07F3" w:rsidRDefault="00EB07F3" w:rsidP="00EB07F3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EB07F3" w:rsidRDefault="00EB07F3" w:rsidP="00EB07F3">
      <w:pPr>
        <w:jc w:val="both"/>
        <w:rPr>
          <w:b/>
          <w:u w:val="single"/>
        </w:rPr>
      </w:pPr>
    </w:p>
    <w:p w:rsidR="00EB07F3" w:rsidRDefault="00034B21" w:rsidP="00EB07F3">
      <w:pPr>
        <w:ind w:left="708"/>
        <w:jc w:val="both"/>
      </w:pPr>
      <w:r>
        <w:rPr>
          <w:b/>
          <w:u w:val="single"/>
        </w:rPr>
        <w:t>41</w:t>
      </w:r>
      <w:r w:rsidR="00EB07F3">
        <w:rPr>
          <w:b/>
          <w:u w:val="single"/>
        </w:rPr>
        <w:t>/2019. (IV. 24.) Pénzügyi Bizottsági Határozat</w:t>
      </w:r>
    </w:p>
    <w:p w:rsidR="00EB07F3" w:rsidRPr="003177CA" w:rsidRDefault="00EB07F3" w:rsidP="00EB07F3">
      <w:pPr>
        <w:tabs>
          <w:tab w:val="left" w:pos="0"/>
        </w:tabs>
        <w:ind w:left="708"/>
        <w:jc w:val="both"/>
      </w:pPr>
      <w:r>
        <w:tab/>
        <w:t xml:space="preserve">A határozati javaslatot, mely szerint </w:t>
      </w:r>
      <w:r w:rsidRPr="003177CA">
        <w:t xml:space="preserve">Berettyóújfalu Város Önkormányzata Képviselő-testülete támogatja a </w:t>
      </w:r>
      <w:r w:rsidRPr="003177CA">
        <w:rPr>
          <w:i/>
        </w:rPr>
        <w:t>„</w:t>
      </w:r>
      <w:proofErr w:type="spellStart"/>
      <w:r w:rsidRPr="003177CA">
        <w:rPr>
          <w:i/>
        </w:rPr>
        <w:t>Integrated</w:t>
      </w:r>
      <w:proofErr w:type="spellEnd"/>
      <w:r w:rsidRPr="003177CA">
        <w:rPr>
          <w:i/>
        </w:rPr>
        <w:t xml:space="preserve"> project </w:t>
      </w:r>
      <w:proofErr w:type="spellStart"/>
      <w:r w:rsidRPr="003177CA">
        <w:rPr>
          <w:i/>
        </w:rPr>
        <w:t>for</w:t>
      </w:r>
      <w:proofErr w:type="spellEnd"/>
      <w:r w:rsidRPr="003177CA">
        <w:rPr>
          <w:i/>
        </w:rPr>
        <w:t xml:space="preserve"> </w:t>
      </w:r>
      <w:proofErr w:type="spellStart"/>
      <w:r w:rsidRPr="003177CA">
        <w:rPr>
          <w:i/>
        </w:rPr>
        <w:t>sustainable</w:t>
      </w:r>
      <w:proofErr w:type="spellEnd"/>
      <w:r w:rsidRPr="003177CA">
        <w:rPr>
          <w:i/>
        </w:rPr>
        <w:t xml:space="preserve"> </w:t>
      </w:r>
      <w:proofErr w:type="spellStart"/>
      <w:r w:rsidRPr="003177CA">
        <w:rPr>
          <w:i/>
        </w:rPr>
        <w:t>development</w:t>
      </w:r>
      <w:proofErr w:type="spellEnd"/>
      <w:r w:rsidRPr="003177CA">
        <w:rPr>
          <w:i/>
        </w:rPr>
        <w:t xml:space="preserve"> in the mountain </w:t>
      </w:r>
      <w:proofErr w:type="spellStart"/>
      <w:r w:rsidRPr="003177CA">
        <w:rPr>
          <w:i/>
        </w:rPr>
        <w:t>area</w:t>
      </w:r>
      <w:proofErr w:type="spellEnd"/>
      <w:r w:rsidRPr="003177CA">
        <w:rPr>
          <w:i/>
        </w:rPr>
        <w:t xml:space="preserve"> of </w:t>
      </w:r>
      <w:proofErr w:type="spellStart"/>
      <w:r w:rsidRPr="003177CA">
        <w:rPr>
          <w:i/>
        </w:rPr>
        <w:t>Bihor</w:t>
      </w:r>
      <w:proofErr w:type="spellEnd"/>
      <w:r w:rsidRPr="003177CA">
        <w:rPr>
          <w:i/>
        </w:rPr>
        <w:t xml:space="preserve"> Country, </w:t>
      </w:r>
      <w:proofErr w:type="spellStart"/>
      <w:r w:rsidRPr="003177CA">
        <w:rPr>
          <w:i/>
        </w:rPr>
        <w:t>improvement</w:t>
      </w:r>
      <w:proofErr w:type="spellEnd"/>
      <w:r w:rsidRPr="003177CA">
        <w:rPr>
          <w:i/>
        </w:rPr>
        <w:t xml:space="preserve"> of </w:t>
      </w:r>
      <w:proofErr w:type="spellStart"/>
      <w:r w:rsidRPr="003177CA">
        <w:rPr>
          <w:i/>
        </w:rPr>
        <w:t>access</w:t>
      </w:r>
      <w:proofErr w:type="spellEnd"/>
      <w:r w:rsidRPr="003177CA">
        <w:rPr>
          <w:i/>
        </w:rPr>
        <w:t xml:space="preserve"> and </w:t>
      </w:r>
      <w:proofErr w:type="spellStart"/>
      <w:r w:rsidRPr="003177CA">
        <w:rPr>
          <w:i/>
        </w:rPr>
        <w:t>development</w:t>
      </w:r>
      <w:proofErr w:type="spellEnd"/>
      <w:r w:rsidRPr="003177CA">
        <w:rPr>
          <w:i/>
        </w:rPr>
        <w:t xml:space="preserve"> in </w:t>
      </w:r>
      <w:proofErr w:type="spellStart"/>
      <w:r w:rsidRPr="003177CA">
        <w:rPr>
          <w:i/>
        </w:rPr>
        <w:t>health</w:t>
      </w:r>
      <w:proofErr w:type="spellEnd"/>
      <w:r w:rsidRPr="003177CA">
        <w:rPr>
          <w:i/>
        </w:rPr>
        <w:t xml:space="preserve"> </w:t>
      </w:r>
      <w:proofErr w:type="spellStart"/>
      <w:r w:rsidRPr="003177CA">
        <w:rPr>
          <w:i/>
        </w:rPr>
        <w:t>care</w:t>
      </w:r>
      <w:proofErr w:type="spellEnd"/>
      <w:r w:rsidRPr="003177CA">
        <w:rPr>
          <w:i/>
        </w:rPr>
        <w:t xml:space="preserve"> </w:t>
      </w:r>
      <w:proofErr w:type="spellStart"/>
      <w:r w:rsidRPr="003177CA">
        <w:rPr>
          <w:i/>
        </w:rPr>
        <w:t>services</w:t>
      </w:r>
      <w:proofErr w:type="spellEnd"/>
      <w:r w:rsidRPr="003177CA">
        <w:rPr>
          <w:i/>
        </w:rPr>
        <w:t xml:space="preserve"> in </w:t>
      </w:r>
      <w:proofErr w:type="spellStart"/>
      <w:r w:rsidRPr="003177CA">
        <w:rPr>
          <w:i/>
        </w:rPr>
        <w:t>case</w:t>
      </w:r>
      <w:proofErr w:type="spellEnd"/>
      <w:r w:rsidRPr="003177CA">
        <w:rPr>
          <w:i/>
        </w:rPr>
        <w:t xml:space="preserve"> of </w:t>
      </w:r>
      <w:proofErr w:type="spellStart"/>
      <w:r w:rsidRPr="003177CA">
        <w:rPr>
          <w:i/>
        </w:rPr>
        <w:t>medical</w:t>
      </w:r>
      <w:proofErr w:type="spellEnd"/>
      <w:r w:rsidRPr="003177CA">
        <w:rPr>
          <w:i/>
        </w:rPr>
        <w:t xml:space="preserve"> </w:t>
      </w:r>
      <w:proofErr w:type="spellStart"/>
      <w:r w:rsidRPr="003177CA">
        <w:rPr>
          <w:i/>
        </w:rPr>
        <w:t>interventions</w:t>
      </w:r>
      <w:proofErr w:type="spellEnd"/>
      <w:r w:rsidRPr="003177CA">
        <w:rPr>
          <w:i/>
        </w:rPr>
        <w:t xml:space="preserve"> </w:t>
      </w:r>
      <w:proofErr w:type="spellStart"/>
      <w:r w:rsidRPr="003177CA">
        <w:rPr>
          <w:i/>
        </w:rPr>
        <w:t>for</w:t>
      </w:r>
      <w:proofErr w:type="spellEnd"/>
      <w:r w:rsidRPr="003177CA">
        <w:rPr>
          <w:i/>
        </w:rPr>
        <w:t xml:space="preserve"> </w:t>
      </w:r>
      <w:proofErr w:type="spellStart"/>
      <w:r w:rsidRPr="003177CA">
        <w:rPr>
          <w:i/>
        </w:rPr>
        <w:t>emergency</w:t>
      </w:r>
      <w:proofErr w:type="spellEnd"/>
      <w:r w:rsidRPr="003177CA">
        <w:rPr>
          <w:i/>
        </w:rPr>
        <w:t xml:space="preserve"> </w:t>
      </w:r>
      <w:proofErr w:type="spellStart"/>
      <w:r w:rsidRPr="003177CA">
        <w:rPr>
          <w:i/>
        </w:rPr>
        <w:t>situations</w:t>
      </w:r>
      <w:proofErr w:type="spellEnd"/>
      <w:r w:rsidRPr="003177CA">
        <w:rPr>
          <w:i/>
        </w:rPr>
        <w:t xml:space="preserve">- FA </w:t>
      </w:r>
      <w:proofErr w:type="spellStart"/>
      <w:r w:rsidRPr="003177CA">
        <w:rPr>
          <w:i/>
        </w:rPr>
        <w:t>Phase</w:t>
      </w:r>
      <w:proofErr w:type="spellEnd"/>
      <w:r w:rsidRPr="003177CA">
        <w:rPr>
          <w:i/>
        </w:rPr>
        <w:t>”</w:t>
      </w:r>
      <w:r w:rsidRPr="003177CA">
        <w:rPr>
          <w:bCs/>
          <w:lang w:val="en-GB"/>
        </w:rPr>
        <w:t xml:space="preserve"> </w:t>
      </w:r>
      <w:r w:rsidRPr="003177CA">
        <w:t xml:space="preserve">című pályázat költségvetésének </w:t>
      </w:r>
      <w:r w:rsidRPr="003177CA">
        <w:rPr>
          <w:color w:val="000000"/>
        </w:rPr>
        <w:t>módosítását a megvalósítási időszakra</w:t>
      </w:r>
      <w:r w:rsidRPr="003177CA">
        <w:t xml:space="preserve"> és az új társult partner elfogadását az alábbi feltételekkel:</w:t>
      </w:r>
    </w:p>
    <w:p w:rsidR="00EB07F3" w:rsidRPr="003177CA" w:rsidRDefault="00EB07F3" w:rsidP="00EB07F3">
      <w:pPr>
        <w:tabs>
          <w:tab w:val="left" w:pos="0"/>
        </w:tabs>
        <w:jc w:val="both"/>
        <w:rPr>
          <w:bCs/>
          <w:iCs/>
        </w:rPr>
      </w:pPr>
    </w:p>
    <w:tbl>
      <w:tblPr>
        <w:tblW w:w="8647" w:type="dxa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901"/>
        <w:gridCol w:w="4746"/>
      </w:tblGrid>
      <w:tr w:rsidR="00EB07F3" w:rsidRPr="003177CA" w:rsidTr="00EB07F3">
        <w:trPr>
          <w:trHeight w:val="220"/>
        </w:trPr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7F3" w:rsidRPr="003177CA" w:rsidRDefault="00EB07F3" w:rsidP="009D6E63">
            <w:pPr>
              <w:pStyle w:val="Szvegtrzs"/>
              <w:jc w:val="left"/>
              <w:rPr>
                <w:bCs/>
                <w:iCs/>
                <w:sz w:val="24"/>
                <w:szCs w:val="24"/>
              </w:rPr>
            </w:pPr>
            <w:r w:rsidRPr="003177CA">
              <w:rPr>
                <w:bCs/>
                <w:iCs/>
                <w:sz w:val="24"/>
                <w:szCs w:val="24"/>
              </w:rPr>
              <w:t>Teljes költség</w:t>
            </w:r>
            <w:r w:rsidRPr="003177CA">
              <w:rPr>
                <w:bCs/>
                <w:iCs/>
                <w:sz w:val="24"/>
                <w:szCs w:val="24"/>
              </w:rPr>
              <w:br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7F3" w:rsidRPr="003177CA" w:rsidRDefault="00EB07F3" w:rsidP="00EB07F3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3177CA">
              <w:rPr>
                <w:sz w:val="24"/>
                <w:szCs w:val="24"/>
              </w:rPr>
              <w:t>880.376 euró</w:t>
            </w:r>
          </w:p>
        </w:tc>
      </w:tr>
      <w:tr w:rsidR="00EB07F3" w:rsidRPr="003177CA" w:rsidTr="00EB07F3"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7F3" w:rsidRPr="003177CA" w:rsidRDefault="00EB07F3" w:rsidP="009D6E63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177CA">
              <w:rPr>
                <w:bCs/>
                <w:iCs/>
                <w:sz w:val="24"/>
                <w:szCs w:val="24"/>
              </w:rPr>
              <w:t xml:space="preserve"> ERFA                              85 %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7F3" w:rsidRPr="003177CA" w:rsidRDefault="00EB07F3" w:rsidP="00EB07F3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3177CA">
              <w:rPr>
                <w:sz w:val="24"/>
                <w:szCs w:val="24"/>
              </w:rPr>
              <w:t xml:space="preserve">                                           748.319,6 euró</w:t>
            </w:r>
          </w:p>
        </w:tc>
      </w:tr>
      <w:tr w:rsidR="00EB07F3" w:rsidRPr="003177CA" w:rsidTr="00EB07F3"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7F3" w:rsidRPr="003177CA" w:rsidRDefault="00EB07F3" w:rsidP="009D6E63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177CA">
              <w:rPr>
                <w:bCs/>
                <w:iCs/>
                <w:sz w:val="24"/>
                <w:szCs w:val="24"/>
              </w:rPr>
              <w:t>Állami támogatás             10 %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7F3" w:rsidRPr="003177CA" w:rsidRDefault="00EB07F3" w:rsidP="00EB07F3">
            <w:pPr>
              <w:pStyle w:val="Szvegtrzs"/>
              <w:jc w:val="right"/>
              <w:rPr>
                <w:sz w:val="24"/>
                <w:szCs w:val="24"/>
              </w:rPr>
            </w:pPr>
            <w:r w:rsidRPr="003177CA">
              <w:rPr>
                <w:sz w:val="24"/>
                <w:szCs w:val="24"/>
              </w:rPr>
              <w:t xml:space="preserve">                                             88.037,6 euró</w:t>
            </w:r>
          </w:p>
        </w:tc>
      </w:tr>
      <w:tr w:rsidR="00EB07F3" w:rsidRPr="003177CA" w:rsidTr="00EB07F3"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7F3" w:rsidRPr="003177CA" w:rsidRDefault="00EB07F3" w:rsidP="009D6E63">
            <w:pPr>
              <w:pStyle w:val="Szvegtrzs"/>
              <w:tabs>
                <w:tab w:val="left" w:pos="3402"/>
              </w:tabs>
              <w:rPr>
                <w:bCs/>
                <w:iCs/>
                <w:sz w:val="24"/>
                <w:szCs w:val="24"/>
              </w:rPr>
            </w:pPr>
            <w:r w:rsidRPr="003177CA">
              <w:rPr>
                <w:bCs/>
                <w:iCs/>
                <w:sz w:val="24"/>
                <w:szCs w:val="24"/>
              </w:rPr>
              <w:t>Önkormányzati önerő        5 %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7F3" w:rsidRPr="003177CA" w:rsidRDefault="00EB07F3" w:rsidP="00EB07F3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3177CA">
              <w:rPr>
                <w:bCs/>
                <w:iCs/>
                <w:sz w:val="24"/>
                <w:szCs w:val="24"/>
              </w:rPr>
              <w:t xml:space="preserve">                                             44.018,8 euró</w:t>
            </w:r>
          </w:p>
        </w:tc>
      </w:tr>
    </w:tbl>
    <w:p w:rsidR="00EB07F3" w:rsidRPr="003177CA" w:rsidRDefault="00EB07F3" w:rsidP="00EB07F3">
      <w:pPr>
        <w:jc w:val="both"/>
      </w:pPr>
    </w:p>
    <w:p w:rsidR="00EB07F3" w:rsidRPr="003177CA" w:rsidRDefault="00EB07F3" w:rsidP="00EB07F3">
      <w:pPr>
        <w:ind w:left="708"/>
        <w:jc w:val="both"/>
      </w:pPr>
      <w:r w:rsidRPr="003177CA">
        <w:t>A projekt végrehajtásához szükséges 44.018,8 euro önrészt Berettyóújfalu Város Önkormányzata a 2019. évi költségvetés terhére biztosítja.</w:t>
      </w:r>
    </w:p>
    <w:p w:rsidR="00EB07F3" w:rsidRPr="00891E29" w:rsidRDefault="00EB07F3" w:rsidP="00EB07F3">
      <w:pPr>
        <w:ind w:left="708"/>
        <w:jc w:val="both"/>
        <w:rPr>
          <w:rFonts w:cs="Tahoma"/>
          <w:color w:val="000000"/>
        </w:rPr>
      </w:pPr>
      <w:r w:rsidRPr="003177CA">
        <w:t xml:space="preserve">Az új társult partner: </w:t>
      </w:r>
      <w:r w:rsidRPr="003177CA">
        <w:rPr>
          <w:color w:val="000000"/>
        </w:rPr>
        <w:t>"INSPECTORATUL PENTRU SITUAȚII DE URGENȚĂ „CRIȘANA” AL JUDEȚULUI BIHOR" (</w:t>
      </w:r>
      <w:r w:rsidRPr="003177CA">
        <w:rPr>
          <w:bCs/>
          <w:color w:val="000000"/>
        </w:rPr>
        <w:t xml:space="preserve">Bihar Megyei </w:t>
      </w:r>
      <w:proofErr w:type="spellStart"/>
      <w:r w:rsidRPr="003177CA">
        <w:rPr>
          <w:bCs/>
          <w:color w:val="000000"/>
        </w:rPr>
        <w:t>Crisana</w:t>
      </w:r>
      <w:proofErr w:type="spellEnd"/>
      <w:r w:rsidRPr="003177CA">
        <w:rPr>
          <w:bCs/>
          <w:color w:val="000000"/>
        </w:rPr>
        <w:t xml:space="preserve"> Sürgősségi</w:t>
      </w:r>
      <w:r w:rsidRPr="003177CA">
        <w:rPr>
          <w:color w:val="000000"/>
        </w:rPr>
        <w:t> Helyzetek Felügyelősége)</w:t>
      </w:r>
      <w:r w:rsidRPr="00070751"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EB07F3" w:rsidRDefault="00EB07F3" w:rsidP="00EB07F3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április 25.</w:t>
      </w:r>
    </w:p>
    <w:p w:rsidR="00F17021" w:rsidRDefault="00EB07F3" w:rsidP="00EB07F3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EB07F3" w:rsidRDefault="00EB07F3" w:rsidP="0099685F">
      <w:pPr>
        <w:jc w:val="both"/>
      </w:pPr>
    </w:p>
    <w:p w:rsidR="00344EFA" w:rsidRDefault="00344EFA" w:rsidP="0099685F">
      <w:pPr>
        <w:jc w:val="both"/>
      </w:pPr>
    </w:p>
    <w:p w:rsidR="00344EFA" w:rsidRPr="00344EFA" w:rsidRDefault="00344EFA" w:rsidP="0099685F">
      <w:pPr>
        <w:jc w:val="both"/>
      </w:pPr>
      <w:r>
        <w:rPr>
          <w:b/>
          <w:u w:val="single"/>
        </w:rPr>
        <w:lastRenderedPageBreak/>
        <w:t>11. Napirend:</w:t>
      </w:r>
      <w:r>
        <w:t xml:space="preserve"> </w:t>
      </w:r>
      <w:r w:rsidRPr="0085726A">
        <w:rPr>
          <w:lang w:eastAsia="hu-HU"/>
        </w:rPr>
        <w:t>Tájékoztatás a Berettyóújfalu útalapos utcák magasabb műszaki tartalommal történő felújítása tárgyú közbeszerzési eljárásban elvégzett eljárási cselekményekről</w:t>
      </w:r>
    </w:p>
    <w:p w:rsidR="00344EFA" w:rsidRDefault="00344EFA" w:rsidP="0099685F">
      <w:pPr>
        <w:jc w:val="both"/>
      </w:pPr>
    </w:p>
    <w:p w:rsidR="00344EFA" w:rsidRPr="00560CE2" w:rsidRDefault="00560CE2" w:rsidP="0099685F">
      <w:pPr>
        <w:jc w:val="both"/>
      </w:pPr>
      <w:r>
        <w:rPr>
          <w:b/>
        </w:rPr>
        <w:t>Szántai László képviselő</w:t>
      </w:r>
      <w:r>
        <w:t xml:space="preserve"> szóbeli kiegészítésében elmondta, hogy megkapták a tájékoztatást, melyben benne voltak az ajánlattevők, illetve az ajánlati árak is. A műszaki tartalomban pedig egyértelműen benne van, hogy tükör készítés. Nyilván nem nagy mélységű tükör készítéséről van szó, mert ha 5</w:t>
      </w:r>
      <w:r w:rsidR="00204A5E">
        <w:t xml:space="preserve"> </w:t>
      </w:r>
      <w:r>
        <w:t>cm zúzott kőben gondolkozik az Önkormányzat, akkor ehhez igazodóan kell elkészíteni.</w:t>
      </w:r>
      <w:r w:rsidR="007A38A7">
        <w:t xml:space="preserve"> Sajnos ezt nem minden esetben tapasztalta, hogy ez meg is történt. </w:t>
      </w:r>
      <w:r w:rsidR="00BD2E60">
        <w:t xml:space="preserve">Arra mindenképpen szeretné felhívni a figyelmet, hogy azt a műszaki tartalmat, amit néhány </w:t>
      </w:r>
      <w:r w:rsidR="00BA73F1">
        <w:t>évvel</w:t>
      </w:r>
      <w:bookmarkStart w:id="5" w:name="_GoBack"/>
      <w:bookmarkEnd w:id="5"/>
      <w:r w:rsidR="00BD2E60">
        <w:t xml:space="preserve"> ezelőtt kiveséztek, az legyen </w:t>
      </w:r>
      <w:r w:rsidR="00A10131">
        <w:t>számon kérve</w:t>
      </w:r>
      <w:r w:rsidR="00BD2E60">
        <w:t>.</w:t>
      </w:r>
    </w:p>
    <w:p w:rsidR="00560CE2" w:rsidRDefault="00560CE2" w:rsidP="0099685F">
      <w:pPr>
        <w:jc w:val="both"/>
      </w:pPr>
    </w:p>
    <w:p w:rsidR="00560CE2" w:rsidRPr="002E4745" w:rsidRDefault="00A10131" w:rsidP="0099685F">
      <w:pPr>
        <w:jc w:val="both"/>
      </w:pPr>
      <w:r>
        <w:rPr>
          <w:b/>
        </w:rPr>
        <w:t>Hagymási Gyula képviselő</w:t>
      </w:r>
      <w:r w:rsidR="002E4745">
        <w:t xml:space="preserve"> hozzátette, hogy van alapja azoknak a kritikáknak, melyeket az interneten lehet olvasni.</w:t>
      </w:r>
      <w:r w:rsidR="00D454D2">
        <w:t xml:space="preserve"> Véleménye szerint egy transzparens műszaki tartalom mindenki érdekét szolgálja. </w:t>
      </w:r>
    </w:p>
    <w:p w:rsidR="00560CE2" w:rsidRDefault="00560CE2" w:rsidP="0099685F">
      <w:pPr>
        <w:jc w:val="both"/>
      </w:pPr>
    </w:p>
    <w:p w:rsidR="00560CE2" w:rsidRDefault="000E3C16" w:rsidP="0099685F">
      <w:pPr>
        <w:jc w:val="both"/>
      </w:pPr>
      <w:r>
        <w:t>A napirendi pont kapcsán a Pénzügyi Bizottságnak döntést nem kellett hoznia.</w:t>
      </w:r>
    </w:p>
    <w:p w:rsidR="00344EFA" w:rsidRDefault="00344EFA" w:rsidP="0099685F">
      <w:pPr>
        <w:jc w:val="both"/>
      </w:pPr>
    </w:p>
    <w:p w:rsidR="0099685F" w:rsidRDefault="0099685F" w:rsidP="0099685F">
      <w:pPr>
        <w:jc w:val="both"/>
      </w:pPr>
      <w:r>
        <w:t>A levezető elnök megköszönte a jelen</w:t>
      </w:r>
      <w:r w:rsidR="00340134">
        <w:t>lévők munkáját és az ülést 1</w:t>
      </w:r>
      <w:r w:rsidR="00D02ACF">
        <w:t>7:</w:t>
      </w:r>
      <w:r w:rsidR="00FF72A4">
        <w:t>0</w:t>
      </w:r>
      <w:r w:rsidR="009F5132">
        <w:t>4</w:t>
      </w:r>
      <w:r>
        <w:t xml:space="preserve"> perckor bezárta.</w:t>
      </w:r>
    </w:p>
    <w:p w:rsidR="0099685F" w:rsidRDefault="0099685F" w:rsidP="0099685F">
      <w:pPr>
        <w:jc w:val="both"/>
      </w:pPr>
    </w:p>
    <w:p w:rsidR="0099685F" w:rsidRDefault="0099685F" w:rsidP="00C628F4">
      <w:pPr>
        <w:jc w:val="center"/>
      </w:pPr>
      <w:proofErr w:type="spellStart"/>
      <w:r>
        <w:t>k.m.f.</w:t>
      </w:r>
      <w:proofErr w:type="spellEnd"/>
    </w:p>
    <w:p w:rsidR="007249DC" w:rsidRDefault="007249DC" w:rsidP="00C56F6E"/>
    <w:p w:rsidR="00797D5D" w:rsidRDefault="00797D5D" w:rsidP="00C56F6E"/>
    <w:p w:rsidR="00E04ACB" w:rsidRDefault="00E04ACB" w:rsidP="00C56F6E"/>
    <w:p w:rsidR="0099685F" w:rsidRDefault="0099685F" w:rsidP="0099685F">
      <w:pPr>
        <w:jc w:val="both"/>
      </w:pPr>
      <w:r>
        <w:tab/>
      </w:r>
      <w:r>
        <w:tab/>
      </w:r>
      <w:r w:rsidR="00D804D7">
        <w:t xml:space="preserve"> Szántai László</w:t>
      </w:r>
      <w:r w:rsidR="00897313">
        <w:tab/>
      </w:r>
      <w:r w:rsidR="00897313">
        <w:tab/>
      </w:r>
      <w:r w:rsidR="00897313">
        <w:tab/>
      </w:r>
      <w:r w:rsidR="00897313">
        <w:tab/>
      </w:r>
      <w:r w:rsidR="00897313">
        <w:tab/>
        <w:t xml:space="preserve">      </w:t>
      </w:r>
      <w:r>
        <w:t xml:space="preserve">   </w:t>
      </w:r>
      <w:r w:rsidR="00544F95">
        <w:t xml:space="preserve">  Oláh Lajos</w:t>
      </w:r>
    </w:p>
    <w:p w:rsidR="0099685F" w:rsidRDefault="0099685F" w:rsidP="0099685F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BA66DC">
        <w:t>Bizottság Elnöke</w:t>
      </w:r>
      <w:r w:rsidR="00897313">
        <w:tab/>
      </w:r>
      <w:r w:rsidR="00980350">
        <w:tab/>
      </w:r>
      <w:r w:rsidR="00897313">
        <w:tab/>
      </w:r>
      <w:r w:rsidR="00897313">
        <w:tab/>
      </w:r>
      <w:r w:rsidR="00897313">
        <w:tab/>
        <w:t xml:space="preserve"> </w:t>
      </w:r>
      <w:r>
        <w:t>Pénzügyi Bizottság Tagja</w:t>
      </w:r>
    </w:p>
    <w:p w:rsidR="00C56F6E" w:rsidRDefault="00C56F6E" w:rsidP="0099685F">
      <w:pPr>
        <w:jc w:val="both"/>
      </w:pPr>
    </w:p>
    <w:p w:rsidR="00C56F6E" w:rsidRDefault="00C56F6E" w:rsidP="0099685F">
      <w:pPr>
        <w:jc w:val="both"/>
      </w:pPr>
    </w:p>
    <w:p w:rsidR="00897313" w:rsidRDefault="00897313" w:rsidP="0099685F">
      <w:pPr>
        <w:jc w:val="both"/>
      </w:pPr>
    </w:p>
    <w:p w:rsidR="00897313" w:rsidRDefault="00897313" w:rsidP="0099685F">
      <w:pPr>
        <w:jc w:val="both"/>
      </w:pPr>
    </w:p>
    <w:p w:rsidR="0099685F" w:rsidRDefault="0099685F" w:rsidP="0099685F">
      <w:pPr>
        <w:jc w:val="center"/>
      </w:pPr>
      <w:r>
        <w:t>Mile Sándor</w:t>
      </w:r>
    </w:p>
    <w:p w:rsidR="00241457" w:rsidRDefault="0099685F" w:rsidP="0099685F">
      <w:pPr>
        <w:jc w:val="center"/>
      </w:pPr>
      <w:r>
        <w:t>jegyzőkönyvvezető</w:t>
      </w:r>
    </w:p>
    <w:sectPr w:rsidR="00241457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6C" w:rsidRDefault="00890B6C" w:rsidP="006E1870">
      <w:r>
        <w:separator/>
      </w:r>
    </w:p>
  </w:endnote>
  <w:endnote w:type="continuationSeparator" w:id="0">
    <w:p w:rsidR="00890B6C" w:rsidRDefault="00890B6C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6C" w:rsidRDefault="00890B6C" w:rsidP="006E1870">
      <w:r>
        <w:separator/>
      </w:r>
    </w:p>
  </w:footnote>
  <w:footnote w:type="continuationSeparator" w:id="0">
    <w:p w:rsidR="00890B6C" w:rsidRDefault="00890B6C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2FAF"/>
    <w:multiLevelType w:val="hybridMultilevel"/>
    <w:tmpl w:val="0A4A3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498"/>
    <w:multiLevelType w:val="hybridMultilevel"/>
    <w:tmpl w:val="9C4477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5233"/>
    <w:multiLevelType w:val="hybridMultilevel"/>
    <w:tmpl w:val="8564B708"/>
    <w:lvl w:ilvl="0" w:tplc="5606A1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88E"/>
    <w:multiLevelType w:val="hybridMultilevel"/>
    <w:tmpl w:val="C400A6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2E72"/>
    <w:multiLevelType w:val="hybridMultilevel"/>
    <w:tmpl w:val="115A1D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46A73"/>
    <w:multiLevelType w:val="hybridMultilevel"/>
    <w:tmpl w:val="F7A64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F486D"/>
    <w:multiLevelType w:val="hybridMultilevel"/>
    <w:tmpl w:val="8E20F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7BC6"/>
    <w:multiLevelType w:val="hybridMultilevel"/>
    <w:tmpl w:val="39443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2B4376"/>
    <w:multiLevelType w:val="hybridMultilevel"/>
    <w:tmpl w:val="A252BB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E14D4"/>
    <w:multiLevelType w:val="hybridMultilevel"/>
    <w:tmpl w:val="78584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70DB4"/>
    <w:multiLevelType w:val="hybridMultilevel"/>
    <w:tmpl w:val="CFD49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57C5"/>
    <w:multiLevelType w:val="hybridMultilevel"/>
    <w:tmpl w:val="B7968B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30BE"/>
    <w:multiLevelType w:val="hybridMultilevel"/>
    <w:tmpl w:val="6DA0F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041C1"/>
    <w:multiLevelType w:val="hybridMultilevel"/>
    <w:tmpl w:val="7BB20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B6E8B"/>
    <w:multiLevelType w:val="hybridMultilevel"/>
    <w:tmpl w:val="29B444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92B12"/>
    <w:multiLevelType w:val="hybridMultilevel"/>
    <w:tmpl w:val="01B49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2" w:hanging="360"/>
      </w:pPr>
    </w:lvl>
    <w:lvl w:ilvl="2" w:tplc="040E001B" w:tentative="1">
      <w:start w:val="1"/>
      <w:numFmt w:val="lowerRoman"/>
      <w:lvlText w:val="%3."/>
      <w:lvlJc w:val="right"/>
      <w:pPr>
        <w:ind w:left="5342" w:hanging="180"/>
      </w:pPr>
    </w:lvl>
    <w:lvl w:ilvl="3" w:tplc="040E000F" w:tentative="1">
      <w:start w:val="1"/>
      <w:numFmt w:val="decimal"/>
      <w:lvlText w:val="%4."/>
      <w:lvlJc w:val="left"/>
      <w:pPr>
        <w:ind w:left="6062" w:hanging="360"/>
      </w:pPr>
    </w:lvl>
    <w:lvl w:ilvl="4" w:tplc="040E0019" w:tentative="1">
      <w:start w:val="1"/>
      <w:numFmt w:val="lowerLetter"/>
      <w:lvlText w:val="%5."/>
      <w:lvlJc w:val="left"/>
      <w:pPr>
        <w:ind w:left="6782" w:hanging="360"/>
      </w:pPr>
    </w:lvl>
    <w:lvl w:ilvl="5" w:tplc="040E001B" w:tentative="1">
      <w:start w:val="1"/>
      <w:numFmt w:val="lowerRoman"/>
      <w:lvlText w:val="%6."/>
      <w:lvlJc w:val="right"/>
      <w:pPr>
        <w:ind w:left="7502" w:hanging="180"/>
      </w:pPr>
    </w:lvl>
    <w:lvl w:ilvl="6" w:tplc="040E000F" w:tentative="1">
      <w:start w:val="1"/>
      <w:numFmt w:val="decimal"/>
      <w:lvlText w:val="%7."/>
      <w:lvlJc w:val="left"/>
      <w:pPr>
        <w:ind w:left="8222" w:hanging="360"/>
      </w:pPr>
    </w:lvl>
    <w:lvl w:ilvl="7" w:tplc="040E0019" w:tentative="1">
      <w:start w:val="1"/>
      <w:numFmt w:val="lowerLetter"/>
      <w:lvlText w:val="%8."/>
      <w:lvlJc w:val="left"/>
      <w:pPr>
        <w:ind w:left="8942" w:hanging="360"/>
      </w:pPr>
    </w:lvl>
    <w:lvl w:ilvl="8" w:tplc="040E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31" w15:restartNumberingAfterBreak="0">
    <w:nsid w:val="6CED1F34"/>
    <w:multiLevelType w:val="hybridMultilevel"/>
    <w:tmpl w:val="9E5465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34391"/>
    <w:multiLevelType w:val="hybridMultilevel"/>
    <w:tmpl w:val="A838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74FB"/>
    <w:multiLevelType w:val="hybridMultilevel"/>
    <w:tmpl w:val="182CBA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4"/>
  </w:num>
  <w:num w:numId="5">
    <w:abstractNumId w:val="13"/>
  </w:num>
  <w:num w:numId="6">
    <w:abstractNumId w:val="27"/>
  </w:num>
  <w:num w:numId="7">
    <w:abstractNumId w:val="28"/>
  </w:num>
  <w:num w:numId="8">
    <w:abstractNumId w:val="3"/>
  </w:num>
  <w:num w:numId="9">
    <w:abstractNumId w:val="23"/>
  </w:num>
  <w:num w:numId="10">
    <w:abstractNumId w:val="21"/>
  </w:num>
  <w:num w:numId="11">
    <w:abstractNumId w:val="1"/>
  </w:num>
  <w:num w:numId="12">
    <w:abstractNumId w:val="15"/>
  </w:num>
  <w:num w:numId="13">
    <w:abstractNumId w:val="29"/>
  </w:num>
  <w:num w:numId="14">
    <w:abstractNumId w:val="26"/>
  </w:num>
  <w:num w:numId="15">
    <w:abstractNumId w:val="32"/>
  </w:num>
  <w:num w:numId="16">
    <w:abstractNumId w:val="25"/>
  </w:num>
  <w:num w:numId="17">
    <w:abstractNumId w:val="11"/>
  </w:num>
  <w:num w:numId="18">
    <w:abstractNumId w:val="17"/>
  </w:num>
  <w:num w:numId="19">
    <w:abstractNumId w:val="30"/>
  </w:num>
  <w:num w:numId="20">
    <w:abstractNumId w:val="33"/>
  </w:num>
  <w:num w:numId="21">
    <w:abstractNumId w:val="31"/>
  </w:num>
  <w:num w:numId="22">
    <w:abstractNumId w:val="6"/>
  </w:num>
  <w:num w:numId="23">
    <w:abstractNumId w:val="24"/>
  </w:num>
  <w:num w:numId="24">
    <w:abstractNumId w:val="9"/>
  </w:num>
  <w:num w:numId="25">
    <w:abstractNumId w:val="18"/>
  </w:num>
  <w:num w:numId="26">
    <w:abstractNumId w:val="12"/>
  </w:num>
  <w:num w:numId="27">
    <w:abstractNumId w:val="8"/>
  </w:num>
  <w:num w:numId="28">
    <w:abstractNumId w:val="14"/>
  </w:num>
  <w:num w:numId="29">
    <w:abstractNumId w:val="22"/>
  </w:num>
  <w:num w:numId="30">
    <w:abstractNumId w:val="5"/>
  </w:num>
  <w:num w:numId="31">
    <w:abstractNumId w:val="4"/>
  </w:num>
  <w:num w:numId="32">
    <w:abstractNumId w:val="16"/>
  </w:num>
  <w:num w:numId="33">
    <w:abstractNumId w:val="10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5F"/>
    <w:rsid w:val="000002AB"/>
    <w:rsid w:val="000009D3"/>
    <w:rsid w:val="00000BAB"/>
    <w:rsid w:val="0000177B"/>
    <w:rsid w:val="00002108"/>
    <w:rsid w:val="00002200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914"/>
    <w:rsid w:val="00012D79"/>
    <w:rsid w:val="00012EA5"/>
    <w:rsid w:val="00012FEA"/>
    <w:rsid w:val="000132EA"/>
    <w:rsid w:val="00013432"/>
    <w:rsid w:val="0001458F"/>
    <w:rsid w:val="000154CE"/>
    <w:rsid w:val="00016076"/>
    <w:rsid w:val="00016234"/>
    <w:rsid w:val="000168F2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B28"/>
    <w:rsid w:val="00022D91"/>
    <w:rsid w:val="0002416F"/>
    <w:rsid w:val="0002417A"/>
    <w:rsid w:val="000244F0"/>
    <w:rsid w:val="0002456A"/>
    <w:rsid w:val="000245B8"/>
    <w:rsid w:val="000253D4"/>
    <w:rsid w:val="00025415"/>
    <w:rsid w:val="00026CA0"/>
    <w:rsid w:val="000305F5"/>
    <w:rsid w:val="00031757"/>
    <w:rsid w:val="00032405"/>
    <w:rsid w:val="000326F4"/>
    <w:rsid w:val="00032A4B"/>
    <w:rsid w:val="000332B3"/>
    <w:rsid w:val="0003334F"/>
    <w:rsid w:val="00033D50"/>
    <w:rsid w:val="000347EC"/>
    <w:rsid w:val="00034B21"/>
    <w:rsid w:val="000354F6"/>
    <w:rsid w:val="0003630C"/>
    <w:rsid w:val="00036681"/>
    <w:rsid w:val="000401AD"/>
    <w:rsid w:val="00040DDA"/>
    <w:rsid w:val="000410A0"/>
    <w:rsid w:val="000411D0"/>
    <w:rsid w:val="000412DD"/>
    <w:rsid w:val="00041DF3"/>
    <w:rsid w:val="00043192"/>
    <w:rsid w:val="00043321"/>
    <w:rsid w:val="000439D3"/>
    <w:rsid w:val="00043F6A"/>
    <w:rsid w:val="00044A85"/>
    <w:rsid w:val="0004503F"/>
    <w:rsid w:val="0004675C"/>
    <w:rsid w:val="0005013D"/>
    <w:rsid w:val="00050350"/>
    <w:rsid w:val="00050417"/>
    <w:rsid w:val="000506F5"/>
    <w:rsid w:val="000509B9"/>
    <w:rsid w:val="00050BB5"/>
    <w:rsid w:val="000518A7"/>
    <w:rsid w:val="00053058"/>
    <w:rsid w:val="00054C3B"/>
    <w:rsid w:val="00054FC2"/>
    <w:rsid w:val="00055CF4"/>
    <w:rsid w:val="000579E3"/>
    <w:rsid w:val="00060C2A"/>
    <w:rsid w:val="00061034"/>
    <w:rsid w:val="0006195C"/>
    <w:rsid w:val="00061DB1"/>
    <w:rsid w:val="000636BB"/>
    <w:rsid w:val="00063B3B"/>
    <w:rsid w:val="00064A0D"/>
    <w:rsid w:val="00064DC9"/>
    <w:rsid w:val="00065B4F"/>
    <w:rsid w:val="00066781"/>
    <w:rsid w:val="000678BF"/>
    <w:rsid w:val="00067E80"/>
    <w:rsid w:val="00070111"/>
    <w:rsid w:val="00070D43"/>
    <w:rsid w:val="00071528"/>
    <w:rsid w:val="00071731"/>
    <w:rsid w:val="00071FC7"/>
    <w:rsid w:val="00073402"/>
    <w:rsid w:val="00073B18"/>
    <w:rsid w:val="00074A31"/>
    <w:rsid w:val="00075694"/>
    <w:rsid w:val="00075D11"/>
    <w:rsid w:val="00077149"/>
    <w:rsid w:val="000771CB"/>
    <w:rsid w:val="0007766D"/>
    <w:rsid w:val="00080471"/>
    <w:rsid w:val="00080572"/>
    <w:rsid w:val="00080636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CF0"/>
    <w:rsid w:val="0008688B"/>
    <w:rsid w:val="00086A7D"/>
    <w:rsid w:val="00086EC2"/>
    <w:rsid w:val="00087160"/>
    <w:rsid w:val="00087B42"/>
    <w:rsid w:val="00087EA8"/>
    <w:rsid w:val="00090370"/>
    <w:rsid w:val="0009063A"/>
    <w:rsid w:val="00093BEB"/>
    <w:rsid w:val="00094080"/>
    <w:rsid w:val="000941C2"/>
    <w:rsid w:val="000946D1"/>
    <w:rsid w:val="00094952"/>
    <w:rsid w:val="00094A20"/>
    <w:rsid w:val="00095625"/>
    <w:rsid w:val="000956A4"/>
    <w:rsid w:val="00095C7C"/>
    <w:rsid w:val="00095F12"/>
    <w:rsid w:val="00096459"/>
    <w:rsid w:val="00096ED4"/>
    <w:rsid w:val="00097D4E"/>
    <w:rsid w:val="000A0A44"/>
    <w:rsid w:val="000A1BE0"/>
    <w:rsid w:val="000A1DCF"/>
    <w:rsid w:val="000A1E5E"/>
    <w:rsid w:val="000A3F57"/>
    <w:rsid w:val="000A4743"/>
    <w:rsid w:val="000A478B"/>
    <w:rsid w:val="000A4DF4"/>
    <w:rsid w:val="000A53E8"/>
    <w:rsid w:val="000A6341"/>
    <w:rsid w:val="000A63F6"/>
    <w:rsid w:val="000A7D3A"/>
    <w:rsid w:val="000A7E65"/>
    <w:rsid w:val="000B1839"/>
    <w:rsid w:val="000B1C77"/>
    <w:rsid w:val="000B3587"/>
    <w:rsid w:val="000B3A57"/>
    <w:rsid w:val="000B3B7A"/>
    <w:rsid w:val="000B3E06"/>
    <w:rsid w:val="000B4135"/>
    <w:rsid w:val="000B4678"/>
    <w:rsid w:val="000B56D2"/>
    <w:rsid w:val="000B7931"/>
    <w:rsid w:val="000C0CBB"/>
    <w:rsid w:val="000C1913"/>
    <w:rsid w:val="000C274E"/>
    <w:rsid w:val="000C2CAA"/>
    <w:rsid w:val="000C2E1F"/>
    <w:rsid w:val="000C4B1E"/>
    <w:rsid w:val="000C4B53"/>
    <w:rsid w:val="000C5BA7"/>
    <w:rsid w:val="000D112F"/>
    <w:rsid w:val="000D134F"/>
    <w:rsid w:val="000D2339"/>
    <w:rsid w:val="000D23CA"/>
    <w:rsid w:val="000D23D6"/>
    <w:rsid w:val="000D28B2"/>
    <w:rsid w:val="000D4965"/>
    <w:rsid w:val="000D4977"/>
    <w:rsid w:val="000D4F71"/>
    <w:rsid w:val="000E07D6"/>
    <w:rsid w:val="000E14C4"/>
    <w:rsid w:val="000E1CA9"/>
    <w:rsid w:val="000E2802"/>
    <w:rsid w:val="000E2F0B"/>
    <w:rsid w:val="000E34F0"/>
    <w:rsid w:val="000E3C16"/>
    <w:rsid w:val="000E5EDA"/>
    <w:rsid w:val="000E5EE3"/>
    <w:rsid w:val="000E7A68"/>
    <w:rsid w:val="000E7D2A"/>
    <w:rsid w:val="000F0F3D"/>
    <w:rsid w:val="000F194C"/>
    <w:rsid w:val="000F201F"/>
    <w:rsid w:val="000F21CF"/>
    <w:rsid w:val="000F2A8F"/>
    <w:rsid w:val="000F35CF"/>
    <w:rsid w:val="000F369A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633"/>
    <w:rsid w:val="000F7923"/>
    <w:rsid w:val="00101452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201A"/>
    <w:rsid w:val="00112C39"/>
    <w:rsid w:val="00113927"/>
    <w:rsid w:val="00114BA5"/>
    <w:rsid w:val="001151DB"/>
    <w:rsid w:val="00115C0B"/>
    <w:rsid w:val="0011612A"/>
    <w:rsid w:val="0011672D"/>
    <w:rsid w:val="0011778B"/>
    <w:rsid w:val="00117A96"/>
    <w:rsid w:val="00117CD4"/>
    <w:rsid w:val="00120325"/>
    <w:rsid w:val="0012190E"/>
    <w:rsid w:val="00122878"/>
    <w:rsid w:val="00122DF2"/>
    <w:rsid w:val="00123541"/>
    <w:rsid w:val="0012362D"/>
    <w:rsid w:val="00123E78"/>
    <w:rsid w:val="001244DB"/>
    <w:rsid w:val="001269C0"/>
    <w:rsid w:val="00126FA9"/>
    <w:rsid w:val="00127196"/>
    <w:rsid w:val="001272BD"/>
    <w:rsid w:val="0013119C"/>
    <w:rsid w:val="001311E9"/>
    <w:rsid w:val="0013223B"/>
    <w:rsid w:val="001347A8"/>
    <w:rsid w:val="00135F51"/>
    <w:rsid w:val="00136059"/>
    <w:rsid w:val="00136ED5"/>
    <w:rsid w:val="00137410"/>
    <w:rsid w:val="001419F0"/>
    <w:rsid w:val="00141A4F"/>
    <w:rsid w:val="00142806"/>
    <w:rsid w:val="001434B2"/>
    <w:rsid w:val="001436EA"/>
    <w:rsid w:val="001437E5"/>
    <w:rsid w:val="00143DCF"/>
    <w:rsid w:val="00144208"/>
    <w:rsid w:val="001445C4"/>
    <w:rsid w:val="001448C5"/>
    <w:rsid w:val="00144995"/>
    <w:rsid w:val="001450F9"/>
    <w:rsid w:val="001452F4"/>
    <w:rsid w:val="00146235"/>
    <w:rsid w:val="001465F2"/>
    <w:rsid w:val="001473EA"/>
    <w:rsid w:val="00147FF9"/>
    <w:rsid w:val="001502F5"/>
    <w:rsid w:val="001502FC"/>
    <w:rsid w:val="00150CCD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1055"/>
    <w:rsid w:val="0016111F"/>
    <w:rsid w:val="0016147D"/>
    <w:rsid w:val="0016192C"/>
    <w:rsid w:val="0016195F"/>
    <w:rsid w:val="00161AF8"/>
    <w:rsid w:val="00162660"/>
    <w:rsid w:val="00162835"/>
    <w:rsid w:val="0016444A"/>
    <w:rsid w:val="001646E7"/>
    <w:rsid w:val="00165761"/>
    <w:rsid w:val="00166B66"/>
    <w:rsid w:val="00166B6D"/>
    <w:rsid w:val="00170D00"/>
    <w:rsid w:val="001726D7"/>
    <w:rsid w:val="00172BA6"/>
    <w:rsid w:val="00174145"/>
    <w:rsid w:val="00175213"/>
    <w:rsid w:val="001753A7"/>
    <w:rsid w:val="001757FE"/>
    <w:rsid w:val="0017632D"/>
    <w:rsid w:val="00176F5C"/>
    <w:rsid w:val="00180266"/>
    <w:rsid w:val="0018091B"/>
    <w:rsid w:val="00180FDB"/>
    <w:rsid w:val="00181373"/>
    <w:rsid w:val="00181537"/>
    <w:rsid w:val="00182A2A"/>
    <w:rsid w:val="0018379B"/>
    <w:rsid w:val="00184345"/>
    <w:rsid w:val="00184AD1"/>
    <w:rsid w:val="00184AF3"/>
    <w:rsid w:val="00185679"/>
    <w:rsid w:val="00185712"/>
    <w:rsid w:val="0018575E"/>
    <w:rsid w:val="00186D13"/>
    <w:rsid w:val="001875AD"/>
    <w:rsid w:val="001876F8"/>
    <w:rsid w:val="00187FFE"/>
    <w:rsid w:val="00190729"/>
    <w:rsid w:val="00191C5F"/>
    <w:rsid w:val="00191DAF"/>
    <w:rsid w:val="001924F7"/>
    <w:rsid w:val="00192EB8"/>
    <w:rsid w:val="001934AF"/>
    <w:rsid w:val="00194D7A"/>
    <w:rsid w:val="0019583F"/>
    <w:rsid w:val="00196830"/>
    <w:rsid w:val="001A05D2"/>
    <w:rsid w:val="001A09A2"/>
    <w:rsid w:val="001A1BDD"/>
    <w:rsid w:val="001A2405"/>
    <w:rsid w:val="001A31FE"/>
    <w:rsid w:val="001A386E"/>
    <w:rsid w:val="001A44E2"/>
    <w:rsid w:val="001A4745"/>
    <w:rsid w:val="001A4E9E"/>
    <w:rsid w:val="001A510C"/>
    <w:rsid w:val="001A519B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5BC6"/>
    <w:rsid w:val="001B5ED0"/>
    <w:rsid w:val="001B6898"/>
    <w:rsid w:val="001B69FE"/>
    <w:rsid w:val="001B6A86"/>
    <w:rsid w:val="001B6E92"/>
    <w:rsid w:val="001C0B73"/>
    <w:rsid w:val="001C16D0"/>
    <w:rsid w:val="001C1AFE"/>
    <w:rsid w:val="001C2BEA"/>
    <w:rsid w:val="001C2D5A"/>
    <w:rsid w:val="001C2DE8"/>
    <w:rsid w:val="001C407D"/>
    <w:rsid w:val="001C78A4"/>
    <w:rsid w:val="001D129C"/>
    <w:rsid w:val="001D15AB"/>
    <w:rsid w:val="001D227E"/>
    <w:rsid w:val="001D25BB"/>
    <w:rsid w:val="001D2AB7"/>
    <w:rsid w:val="001D55E1"/>
    <w:rsid w:val="001D5944"/>
    <w:rsid w:val="001D662C"/>
    <w:rsid w:val="001D685D"/>
    <w:rsid w:val="001D7B5B"/>
    <w:rsid w:val="001E03D0"/>
    <w:rsid w:val="001E04EE"/>
    <w:rsid w:val="001E07F5"/>
    <w:rsid w:val="001E0B74"/>
    <w:rsid w:val="001E134F"/>
    <w:rsid w:val="001E2602"/>
    <w:rsid w:val="001E3C66"/>
    <w:rsid w:val="001E3FD8"/>
    <w:rsid w:val="001E4673"/>
    <w:rsid w:val="001E5A44"/>
    <w:rsid w:val="001E5CC0"/>
    <w:rsid w:val="001E7169"/>
    <w:rsid w:val="001E7D06"/>
    <w:rsid w:val="001F0760"/>
    <w:rsid w:val="001F1C2C"/>
    <w:rsid w:val="001F212A"/>
    <w:rsid w:val="001F23DE"/>
    <w:rsid w:val="001F273A"/>
    <w:rsid w:val="001F2772"/>
    <w:rsid w:val="001F294F"/>
    <w:rsid w:val="001F2BD6"/>
    <w:rsid w:val="001F2CB3"/>
    <w:rsid w:val="001F335C"/>
    <w:rsid w:val="001F3A93"/>
    <w:rsid w:val="001F4AD4"/>
    <w:rsid w:val="002005D1"/>
    <w:rsid w:val="00200F6F"/>
    <w:rsid w:val="0020144E"/>
    <w:rsid w:val="00201730"/>
    <w:rsid w:val="00201DC0"/>
    <w:rsid w:val="00202249"/>
    <w:rsid w:val="00202809"/>
    <w:rsid w:val="0020284D"/>
    <w:rsid w:val="00202DE8"/>
    <w:rsid w:val="0020376A"/>
    <w:rsid w:val="00203A09"/>
    <w:rsid w:val="00204113"/>
    <w:rsid w:val="002042EC"/>
    <w:rsid w:val="00204845"/>
    <w:rsid w:val="00204A5E"/>
    <w:rsid w:val="00204F0E"/>
    <w:rsid w:val="00205CD8"/>
    <w:rsid w:val="002063B7"/>
    <w:rsid w:val="00206A06"/>
    <w:rsid w:val="00207506"/>
    <w:rsid w:val="002107BD"/>
    <w:rsid w:val="00210A72"/>
    <w:rsid w:val="00210B6C"/>
    <w:rsid w:val="00210BA8"/>
    <w:rsid w:val="002110BA"/>
    <w:rsid w:val="00211C32"/>
    <w:rsid w:val="0021274F"/>
    <w:rsid w:val="002128DE"/>
    <w:rsid w:val="0021309B"/>
    <w:rsid w:val="0021371F"/>
    <w:rsid w:val="00213777"/>
    <w:rsid w:val="00213BAB"/>
    <w:rsid w:val="002147A5"/>
    <w:rsid w:val="00214C23"/>
    <w:rsid w:val="00214E5D"/>
    <w:rsid w:val="00216093"/>
    <w:rsid w:val="00216830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50C"/>
    <w:rsid w:val="00222645"/>
    <w:rsid w:val="002226BA"/>
    <w:rsid w:val="00222A14"/>
    <w:rsid w:val="00222DD7"/>
    <w:rsid w:val="00223895"/>
    <w:rsid w:val="002258A5"/>
    <w:rsid w:val="00225F34"/>
    <w:rsid w:val="002311DD"/>
    <w:rsid w:val="00232DCD"/>
    <w:rsid w:val="002335CB"/>
    <w:rsid w:val="00234401"/>
    <w:rsid w:val="0023488F"/>
    <w:rsid w:val="00234C4C"/>
    <w:rsid w:val="00235B15"/>
    <w:rsid w:val="002365BE"/>
    <w:rsid w:val="00237FE9"/>
    <w:rsid w:val="00241457"/>
    <w:rsid w:val="002414BE"/>
    <w:rsid w:val="0024278A"/>
    <w:rsid w:val="00242FBE"/>
    <w:rsid w:val="00243637"/>
    <w:rsid w:val="002437F1"/>
    <w:rsid w:val="00243F1E"/>
    <w:rsid w:val="002441B1"/>
    <w:rsid w:val="002456C5"/>
    <w:rsid w:val="00246558"/>
    <w:rsid w:val="00246E19"/>
    <w:rsid w:val="00247B3E"/>
    <w:rsid w:val="0025017B"/>
    <w:rsid w:val="002501A2"/>
    <w:rsid w:val="00251A91"/>
    <w:rsid w:val="00252A0B"/>
    <w:rsid w:val="00252C04"/>
    <w:rsid w:val="00252CF9"/>
    <w:rsid w:val="00253043"/>
    <w:rsid w:val="00253F87"/>
    <w:rsid w:val="002573BE"/>
    <w:rsid w:val="002577D2"/>
    <w:rsid w:val="0025792C"/>
    <w:rsid w:val="00257B93"/>
    <w:rsid w:val="00257F47"/>
    <w:rsid w:val="00260EEF"/>
    <w:rsid w:val="002612FD"/>
    <w:rsid w:val="002616A6"/>
    <w:rsid w:val="00263DB1"/>
    <w:rsid w:val="002643BA"/>
    <w:rsid w:val="00264709"/>
    <w:rsid w:val="00264AA9"/>
    <w:rsid w:val="00265652"/>
    <w:rsid w:val="002700AA"/>
    <w:rsid w:val="002705AE"/>
    <w:rsid w:val="002707EF"/>
    <w:rsid w:val="002710A4"/>
    <w:rsid w:val="002712F8"/>
    <w:rsid w:val="002717C6"/>
    <w:rsid w:val="002723F1"/>
    <w:rsid w:val="00272851"/>
    <w:rsid w:val="002731A6"/>
    <w:rsid w:val="00273AFC"/>
    <w:rsid w:val="00274A55"/>
    <w:rsid w:val="00274AA1"/>
    <w:rsid w:val="002759F8"/>
    <w:rsid w:val="0027624B"/>
    <w:rsid w:val="00276D76"/>
    <w:rsid w:val="00276E78"/>
    <w:rsid w:val="00277AB5"/>
    <w:rsid w:val="00277AD8"/>
    <w:rsid w:val="00280145"/>
    <w:rsid w:val="00281EC9"/>
    <w:rsid w:val="00283112"/>
    <w:rsid w:val="00283303"/>
    <w:rsid w:val="002839C4"/>
    <w:rsid w:val="00283CBC"/>
    <w:rsid w:val="00283D1A"/>
    <w:rsid w:val="002853BE"/>
    <w:rsid w:val="0028632D"/>
    <w:rsid w:val="00286DB4"/>
    <w:rsid w:val="002902A8"/>
    <w:rsid w:val="00291703"/>
    <w:rsid w:val="00291D9C"/>
    <w:rsid w:val="0029228E"/>
    <w:rsid w:val="0029436E"/>
    <w:rsid w:val="00294513"/>
    <w:rsid w:val="00294CB8"/>
    <w:rsid w:val="00295A18"/>
    <w:rsid w:val="00296A5F"/>
    <w:rsid w:val="00296B31"/>
    <w:rsid w:val="002973D5"/>
    <w:rsid w:val="002975DD"/>
    <w:rsid w:val="002A0ED7"/>
    <w:rsid w:val="002A13A7"/>
    <w:rsid w:val="002A14F6"/>
    <w:rsid w:val="002A1612"/>
    <w:rsid w:val="002A2A67"/>
    <w:rsid w:val="002A3513"/>
    <w:rsid w:val="002A42E7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569F"/>
    <w:rsid w:val="002B5AEA"/>
    <w:rsid w:val="002B5D3D"/>
    <w:rsid w:val="002B70FF"/>
    <w:rsid w:val="002B7BFA"/>
    <w:rsid w:val="002C0236"/>
    <w:rsid w:val="002C1B53"/>
    <w:rsid w:val="002C1C4F"/>
    <w:rsid w:val="002C255F"/>
    <w:rsid w:val="002C4C67"/>
    <w:rsid w:val="002C5109"/>
    <w:rsid w:val="002C53F3"/>
    <w:rsid w:val="002C6B9A"/>
    <w:rsid w:val="002C79B5"/>
    <w:rsid w:val="002D0FBB"/>
    <w:rsid w:val="002D0FFA"/>
    <w:rsid w:val="002D1395"/>
    <w:rsid w:val="002D1913"/>
    <w:rsid w:val="002D20A9"/>
    <w:rsid w:val="002D374C"/>
    <w:rsid w:val="002D3784"/>
    <w:rsid w:val="002D3F13"/>
    <w:rsid w:val="002D49AB"/>
    <w:rsid w:val="002D5C28"/>
    <w:rsid w:val="002D7C7C"/>
    <w:rsid w:val="002D7D18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F"/>
    <w:rsid w:val="00300F7E"/>
    <w:rsid w:val="00302221"/>
    <w:rsid w:val="00304CB3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3195"/>
    <w:rsid w:val="00313357"/>
    <w:rsid w:val="00313B2F"/>
    <w:rsid w:val="00313EAA"/>
    <w:rsid w:val="003145DD"/>
    <w:rsid w:val="003146B2"/>
    <w:rsid w:val="003146BF"/>
    <w:rsid w:val="00314ED3"/>
    <w:rsid w:val="00316708"/>
    <w:rsid w:val="003169A0"/>
    <w:rsid w:val="00316E24"/>
    <w:rsid w:val="00316FED"/>
    <w:rsid w:val="00317362"/>
    <w:rsid w:val="003173CE"/>
    <w:rsid w:val="00317555"/>
    <w:rsid w:val="003179D5"/>
    <w:rsid w:val="003200D1"/>
    <w:rsid w:val="00320D03"/>
    <w:rsid w:val="003211E7"/>
    <w:rsid w:val="003218D0"/>
    <w:rsid w:val="00322CCD"/>
    <w:rsid w:val="0032307B"/>
    <w:rsid w:val="00323A45"/>
    <w:rsid w:val="00323CA8"/>
    <w:rsid w:val="00323E4F"/>
    <w:rsid w:val="00324462"/>
    <w:rsid w:val="00324F15"/>
    <w:rsid w:val="00326331"/>
    <w:rsid w:val="00326B15"/>
    <w:rsid w:val="00326BED"/>
    <w:rsid w:val="003275DD"/>
    <w:rsid w:val="00327FB0"/>
    <w:rsid w:val="003300BB"/>
    <w:rsid w:val="00330627"/>
    <w:rsid w:val="00331013"/>
    <w:rsid w:val="00331085"/>
    <w:rsid w:val="003310B2"/>
    <w:rsid w:val="00332D40"/>
    <w:rsid w:val="0033322C"/>
    <w:rsid w:val="003363DD"/>
    <w:rsid w:val="00336EF2"/>
    <w:rsid w:val="00340134"/>
    <w:rsid w:val="003403F7"/>
    <w:rsid w:val="00340E29"/>
    <w:rsid w:val="003417CA"/>
    <w:rsid w:val="003417F5"/>
    <w:rsid w:val="00341C00"/>
    <w:rsid w:val="00341E5B"/>
    <w:rsid w:val="00342BC2"/>
    <w:rsid w:val="00342D61"/>
    <w:rsid w:val="003441DF"/>
    <w:rsid w:val="00344CD5"/>
    <w:rsid w:val="00344EFA"/>
    <w:rsid w:val="00345421"/>
    <w:rsid w:val="00345CC9"/>
    <w:rsid w:val="003473D5"/>
    <w:rsid w:val="00347564"/>
    <w:rsid w:val="00350812"/>
    <w:rsid w:val="00350DA4"/>
    <w:rsid w:val="003510FC"/>
    <w:rsid w:val="00352E87"/>
    <w:rsid w:val="00353091"/>
    <w:rsid w:val="00353A04"/>
    <w:rsid w:val="00353C79"/>
    <w:rsid w:val="00356028"/>
    <w:rsid w:val="003563D7"/>
    <w:rsid w:val="00356B9E"/>
    <w:rsid w:val="003612C0"/>
    <w:rsid w:val="00362329"/>
    <w:rsid w:val="00363992"/>
    <w:rsid w:val="00364159"/>
    <w:rsid w:val="0036416C"/>
    <w:rsid w:val="003652A5"/>
    <w:rsid w:val="003658AD"/>
    <w:rsid w:val="00365DDD"/>
    <w:rsid w:val="0036735B"/>
    <w:rsid w:val="00370ED6"/>
    <w:rsid w:val="003718F9"/>
    <w:rsid w:val="00371EB1"/>
    <w:rsid w:val="0037232E"/>
    <w:rsid w:val="003735F6"/>
    <w:rsid w:val="003736D8"/>
    <w:rsid w:val="003756B9"/>
    <w:rsid w:val="00376268"/>
    <w:rsid w:val="00376873"/>
    <w:rsid w:val="00376B4E"/>
    <w:rsid w:val="00376FCF"/>
    <w:rsid w:val="00380FB1"/>
    <w:rsid w:val="003813C0"/>
    <w:rsid w:val="0038285B"/>
    <w:rsid w:val="00382C82"/>
    <w:rsid w:val="0038376E"/>
    <w:rsid w:val="00383E1D"/>
    <w:rsid w:val="0038425E"/>
    <w:rsid w:val="0038439D"/>
    <w:rsid w:val="00384C62"/>
    <w:rsid w:val="00385B72"/>
    <w:rsid w:val="003869F3"/>
    <w:rsid w:val="00386DDA"/>
    <w:rsid w:val="00387DF1"/>
    <w:rsid w:val="00387FD7"/>
    <w:rsid w:val="00391BAB"/>
    <w:rsid w:val="00392548"/>
    <w:rsid w:val="00393D0B"/>
    <w:rsid w:val="003942B6"/>
    <w:rsid w:val="00396FDE"/>
    <w:rsid w:val="003A0AEF"/>
    <w:rsid w:val="003A0FF2"/>
    <w:rsid w:val="003A127B"/>
    <w:rsid w:val="003A1727"/>
    <w:rsid w:val="003A3084"/>
    <w:rsid w:val="003A3656"/>
    <w:rsid w:val="003A5B65"/>
    <w:rsid w:val="003A6B6D"/>
    <w:rsid w:val="003A7281"/>
    <w:rsid w:val="003B0367"/>
    <w:rsid w:val="003B0CA4"/>
    <w:rsid w:val="003B1049"/>
    <w:rsid w:val="003B11D6"/>
    <w:rsid w:val="003B1434"/>
    <w:rsid w:val="003B175D"/>
    <w:rsid w:val="003B17C8"/>
    <w:rsid w:val="003B29AF"/>
    <w:rsid w:val="003B346B"/>
    <w:rsid w:val="003B5139"/>
    <w:rsid w:val="003B563F"/>
    <w:rsid w:val="003B58AB"/>
    <w:rsid w:val="003B6881"/>
    <w:rsid w:val="003B72ED"/>
    <w:rsid w:val="003C0BF0"/>
    <w:rsid w:val="003C0DE5"/>
    <w:rsid w:val="003C14BC"/>
    <w:rsid w:val="003C1579"/>
    <w:rsid w:val="003C2431"/>
    <w:rsid w:val="003C30D8"/>
    <w:rsid w:val="003C3A70"/>
    <w:rsid w:val="003C43E3"/>
    <w:rsid w:val="003C4A56"/>
    <w:rsid w:val="003C5195"/>
    <w:rsid w:val="003C6C6F"/>
    <w:rsid w:val="003C781C"/>
    <w:rsid w:val="003C7B1C"/>
    <w:rsid w:val="003D0059"/>
    <w:rsid w:val="003D23AD"/>
    <w:rsid w:val="003D33CB"/>
    <w:rsid w:val="003D3614"/>
    <w:rsid w:val="003D381C"/>
    <w:rsid w:val="003D49A0"/>
    <w:rsid w:val="003D4D06"/>
    <w:rsid w:val="003D4D68"/>
    <w:rsid w:val="003D4EAD"/>
    <w:rsid w:val="003D5E16"/>
    <w:rsid w:val="003D5F44"/>
    <w:rsid w:val="003D6061"/>
    <w:rsid w:val="003D64C8"/>
    <w:rsid w:val="003E1989"/>
    <w:rsid w:val="003E28EF"/>
    <w:rsid w:val="003E35D4"/>
    <w:rsid w:val="003E3E05"/>
    <w:rsid w:val="003E3F9F"/>
    <w:rsid w:val="003E555C"/>
    <w:rsid w:val="003E6B4B"/>
    <w:rsid w:val="003E7E0C"/>
    <w:rsid w:val="003F000E"/>
    <w:rsid w:val="003F1300"/>
    <w:rsid w:val="003F1462"/>
    <w:rsid w:val="003F1B0C"/>
    <w:rsid w:val="003F2774"/>
    <w:rsid w:val="003F4466"/>
    <w:rsid w:val="003F5E11"/>
    <w:rsid w:val="003F6354"/>
    <w:rsid w:val="003F6503"/>
    <w:rsid w:val="003F7CF5"/>
    <w:rsid w:val="00400DC6"/>
    <w:rsid w:val="00400F3A"/>
    <w:rsid w:val="00403259"/>
    <w:rsid w:val="00403855"/>
    <w:rsid w:val="00404197"/>
    <w:rsid w:val="004042D7"/>
    <w:rsid w:val="00404921"/>
    <w:rsid w:val="004059A3"/>
    <w:rsid w:val="00405E7E"/>
    <w:rsid w:val="0040696A"/>
    <w:rsid w:val="00406D8A"/>
    <w:rsid w:val="00407C98"/>
    <w:rsid w:val="00410052"/>
    <w:rsid w:val="004100DD"/>
    <w:rsid w:val="00410596"/>
    <w:rsid w:val="0041205B"/>
    <w:rsid w:val="00412A21"/>
    <w:rsid w:val="00412E5C"/>
    <w:rsid w:val="00413044"/>
    <w:rsid w:val="0041316B"/>
    <w:rsid w:val="00413737"/>
    <w:rsid w:val="004137CB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A7A"/>
    <w:rsid w:val="004267A3"/>
    <w:rsid w:val="0042719A"/>
    <w:rsid w:val="004300FA"/>
    <w:rsid w:val="00430A4E"/>
    <w:rsid w:val="00430E24"/>
    <w:rsid w:val="00430F11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5060"/>
    <w:rsid w:val="004359F3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3432"/>
    <w:rsid w:val="00443DF5"/>
    <w:rsid w:val="00443E4C"/>
    <w:rsid w:val="00446882"/>
    <w:rsid w:val="00447BD6"/>
    <w:rsid w:val="0045073C"/>
    <w:rsid w:val="00450C0E"/>
    <w:rsid w:val="004514D8"/>
    <w:rsid w:val="00451AD4"/>
    <w:rsid w:val="004528A7"/>
    <w:rsid w:val="0045376E"/>
    <w:rsid w:val="00453881"/>
    <w:rsid w:val="00453F30"/>
    <w:rsid w:val="004542B9"/>
    <w:rsid w:val="00454661"/>
    <w:rsid w:val="004552AB"/>
    <w:rsid w:val="00455F91"/>
    <w:rsid w:val="004563A8"/>
    <w:rsid w:val="00456977"/>
    <w:rsid w:val="00456A33"/>
    <w:rsid w:val="00456D5A"/>
    <w:rsid w:val="004570E8"/>
    <w:rsid w:val="00460949"/>
    <w:rsid w:val="00461F46"/>
    <w:rsid w:val="0046257C"/>
    <w:rsid w:val="00462819"/>
    <w:rsid w:val="004631CD"/>
    <w:rsid w:val="00463562"/>
    <w:rsid w:val="004636BB"/>
    <w:rsid w:val="00464195"/>
    <w:rsid w:val="00465CCC"/>
    <w:rsid w:val="00466A43"/>
    <w:rsid w:val="00467856"/>
    <w:rsid w:val="004724FF"/>
    <w:rsid w:val="00472F0A"/>
    <w:rsid w:val="00473666"/>
    <w:rsid w:val="00474DDD"/>
    <w:rsid w:val="00475BC5"/>
    <w:rsid w:val="00476CC5"/>
    <w:rsid w:val="00480359"/>
    <w:rsid w:val="004803C5"/>
    <w:rsid w:val="00481F2C"/>
    <w:rsid w:val="004822FE"/>
    <w:rsid w:val="00482445"/>
    <w:rsid w:val="00482D2C"/>
    <w:rsid w:val="0048358D"/>
    <w:rsid w:val="00487D9E"/>
    <w:rsid w:val="004902FF"/>
    <w:rsid w:val="00491385"/>
    <w:rsid w:val="00491693"/>
    <w:rsid w:val="00491BE1"/>
    <w:rsid w:val="0049359E"/>
    <w:rsid w:val="00493B00"/>
    <w:rsid w:val="0049621F"/>
    <w:rsid w:val="00496357"/>
    <w:rsid w:val="004963C2"/>
    <w:rsid w:val="004969EE"/>
    <w:rsid w:val="0049742B"/>
    <w:rsid w:val="004A0752"/>
    <w:rsid w:val="004A0E66"/>
    <w:rsid w:val="004A0F37"/>
    <w:rsid w:val="004A4C72"/>
    <w:rsid w:val="004A4DD7"/>
    <w:rsid w:val="004A60B5"/>
    <w:rsid w:val="004A6C28"/>
    <w:rsid w:val="004A7541"/>
    <w:rsid w:val="004B120D"/>
    <w:rsid w:val="004B1C54"/>
    <w:rsid w:val="004B1C6C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E4B"/>
    <w:rsid w:val="004C30E8"/>
    <w:rsid w:val="004C54D9"/>
    <w:rsid w:val="004C5708"/>
    <w:rsid w:val="004C6056"/>
    <w:rsid w:val="004C7712"/>
    <w:rsid w:val="004D0991"/>
    <w:rsid w:val="004D0B14"/>
    <w:rsid w:val="004D0EDF"/>
    <w:rsid w:val="004D166A"/>
    <w:rsid w:val="004D41C7"/>
    <w:rsid w:val="004D4647"/>
    <w:rsid w:val="004D5D24"/>
    <w:rsid w:val="004D6D72"/>
    <w:rsid w:val="004D7323"/>
    <w:rsid w:val="004D7363"/>
    <w:rsid w:val="004E1150"/>
    <w:rsid w:val="004E11BE"/>
    <w:rsid w:val="004E1360"/>
    <w:rsid w:val="004E1432"/>
    <w:rsid w:val="004E2CE0"/>
    <w:rsid w:val="004E3806"/>
    <w:rsid w:val="004E4134"/>
    <w:rsid w:val="004E4846"/>
    <w:rsid w:val="004E533D"/>
    <w:rsid w:val="004E5954"/>
    <w:rsid w:val="004E67B1"/>
    <w:rsid w:val="004E6A5A"/>
    <w:rsid w:val="004E6BA3"/>
    <w:rsid w:val="004E7267"/>
    <w:rsid w:val="004E76AE"/>
    <w:rsid w:val="004F0022"/>
    <w:rsid w:val="004F0311"/>
    <w:rsid w:val="004F0494"/>
    <w:rsid w:val="004F0ED8"/>
    <w:rsid w:val="004F0FBB"/>
    <w:rsid w:val="004F1471"/>
    <w:rsid w:val="004F14A4"/>
    <w:rsid w:val="004F1AD6"/>
    <w:rsid w:val="004F2647"/>
    <w:rsid w:val="004F2C9A"/>
    <w:rsid w:val="004F41A6"/>
    <w:rsid w:val="004F4755"/>
    <w:rsid w:val="004F49B2"/>
    <w:rsid w:val="004F51F1"/>
    <w:rsid w:val="004F64C6"/>
    <w:rsid w:val="004F7016"/>
    <w:rsid w:val="004F7CD9"/>
    <w:rsid w:val="00500069"/>
    <w:rsid w:val="0050063B"/>
    <w:rsid w:val="005009B6"/>
    <w:rsid w:val="00500C38"/>
    <w:rsid w:val="00500D37"/>
    <w:rsid w:val="005015A2"/>
    <w:rsid w:val="00501AE8"/>
    <w:rsid w:val="0050227A"/>
    <w:rsid w:val="005029EC"/>
    <w:rsid w:val="00502BFB"/>
    <w:rsid w:val="0050309D"/>
    <w:rsid w:val="00503D69"/>
    <w:rsid w:val="00503F12"/>
    <w:rsid w:val="00506251"/>
    <w:rsid w:val="005064DD"/>
    <w:rsid w:val="0050670E"/>
    <w:rsid w:val="00510977"/>
    <w:rsid w:val="00510FCA"/>
    <w:rsid w:val="00511475"/>
    <w:rsid w:val="00511572"/>
    <w:rsid w:val="005122C4"/>
    <w:rsid w:val="005125A6"/>
    <w:rsid w:val="00515D89"/>
    <w:rsid w:val="005160B3"/>
    <w:rsid w:val="005175CC"/>
    <w:rsid w:val="00517FA7"/>
    <w:rsid w:val="0052128B"/>
    <w:rsid w:val="005214E9"/>
    <w:rsid w:val="0052247A"/>
    <w:rsid w:val="00522C37"/>
    <w:rsid w:val="00524655"/>
    <w:rsid w:val="0052652B"/>
    <w:rsid w:val="005274ED"/>
    <w:rsid w:val="005279FE"/>
    <w:rsid w:val="00527E6D"/>
    <w:rsid w:val="00531148"/>
    <w:rsid w:val="005320E3"/>
    <w:rsid w:val="0053247B"/>
    <w:rsid w:val="005324F6"/>
    <w:rsid w:val="00532ADD"/>
    <w:rsid w:val="00532B42"/>
    <w:rsid w:val="00532E0C"/>
    <w:rsid w:val="0053314F"/>
    <w:rsid w:val="00533D03"/>
    <w:rsid w:val="005351DB"/>
    <w:rsid w:val="00535C8B"/>
    <w:rsid w:val="00535F7B"/>
    <w:rsid w:val="005368CE"/>
    <w:rsid w:val="00536FA7"/>
    <w:rsid w:val="0053701F"/>
    <w:rsid w:val="00537E12"/>
    <w:rsid w:val="00537FBB"/>
    <w:rsid w:val="0054022F"/>
    <w:rsid w:val="00540D6B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C88"/>
    <w:rsid w:val="005500CF"/>
    <w:rsid w:val="005501F6"/>
    <w:rsid w:val="0055028F"/>
    <w:rsid w:val="00551A29"/>
    <w:rsid w:val="00551A82"/>
    <w:rsid w:val="00552296"/>
    <w:rsid w:val="005523C0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524F"/>
    <w:rsid w:val="00565B95"/>
    <w:rsid w:val="00567E4B"/>
    <w:rsid w:val="0057009F"/>
    <w:rsid w:val="005715AD"/>
    <w:rsid w:val="0057371E"/>
    <w:rsid w:val="00573C8C"/>
    <w:rsid w:val="00573D6A"/>
    <w:rsid w:val="0057440A"/>
    <w:rsid w:val="0057460A"/>
    <w:rsid w:val="00574C6A"/>
    <w:rsid w:val="00575423"/>
    <w:rsid w:val="005765D7"/>
    <w:rsid w:val="005807D3"/>
    <w:rsid w:val="005811C0"/>
    <w:rsid w:val="00581A01"/>
    <w:rsid w:val="00582277"/>
    <w:rsid w:val="005827A1"/>
    <w:rsid w:val="00583AC6"/>
    <w:rsid w:val="00584AFD"/>
    <w:rsid w:val="00584C59"/>
    <w:rsid w:val="00590C94"/>
    <w:rsid w:val="0059190A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A01C0"/>
    <w:rsid w:val="005A058A"/>
    <w:rsid w:val="005A0EA6"/>
    <w:rsid w:val="005A1345"/>
    <w:rsid w:val="005A191A"/>
    <w:rsid w:val="005A1D73"/>
    <w:rsid w:val="005A2D89"/>
    <w:rsid w:val="005A2D8D"/>
    <w:rsid w:val="005A3210"/>
    <w:rsid w:val="005A3580"/>
    <w:rsid w:val="005A37E2"/>
    <w:rsid w:val="005A3F6E"/>
    <w:rsid w:val="005A400A"/>
    <w:rsid w:val="005A4109"/>
    <w:rsid w:val="005A4213"/>
    <w:rsid w:val="005A4BFA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2118"/>
    <w:rsid w:val="005B3A40"/>
    <w:rsid w:val="005B3E78"/>
    <w:rsid w:val="005B4322"/>
    <w:rsid w:val="005B5FF4"/>
    <w:rsid w:val="005B6D43"/>
    <w:rsid w:val="005C0918"/>
    <w:rsid w:val="005C09E6"/>
    <w:rsid w:val="005C285C"/>
    <w:rsid w:val="005C29C7"/>
    <w:rsid w:val="005C2F38"/>
    <w:rsid w:val="005C3C5D"/>
    <w:rsid w:val="005C4B03"/>
    <w:rsid w:val="005C6B57"/>
    <w:rsid w:val="005D0711"/>
    <w:rsid w:val="005D1FA0"/>
    <w:rsid w:val="005D3414"/>
    <w:rsid w:val="005D45A5"/>
    <w:rsid w:val="005D45E3"/>
    <w:rsid w:val="005D504E"/>
    <w:rsid w:val="005D7048"/>
    <w:rsid w:val="005D7488"/>
    <w:rsid w:val="005D7504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F65"/>
    <w:rsid w:val="005E4FE8"/>
    <w:rsid w:val="005E5FC3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495F"/>
    <w:rsid w:val="005F5CCF"/>
    <w:rsid w:val="005F6160"/>
    <w:rsid w:val="005F61B5"/>
    <w:rsid w:val="005F6DB1"/>
    <w:rsid w:val="005F7750"/>
    <w:rsid w:val="005F7F64"/>
    <w:rsid w:val="00602674"/>
    <w:rsid w:val="0060280A"/>
    <w:rsid w:val="0060377C"/>
    <w:rsid w:val="006039F3"/>
    <w:rsid w:val="00603BA2"/>
    <w:rsid w:val="00605B01"/>
    <w:rsid w:val="006061C6"/>
    <w:rsid w:val="00606CD4"/>
    <w:rsid w:val="00606DA6"/>
    <w:rsid w:val="006071D9"/>
    <w:rsid w:val="00607201"/>
    <w:rsid w:val="00610B41"/>
    <w:rsid w:val="006122E7"/>
    <w:rsid w:val="0061246D"/>
    <w:rsid w:val="0061249B"/>
    <w:rsid w:val="00612AC1"/>
    <w:rsid w:val="006135B5"/>
    <w:rsid w:val="0061390F"/>
    <w:rsid w:val="00613B05"/>
    <w:rsid w:val="00614AB6"/>
    <w:rsid w:val="00614B7A"/>
    <w:rsid w:val="0061501C"/>
    <w:rsid w:val="00615322"/>
    <w:rsid w:val="00615A33"/>
    <w:rsid w:val="006160C0"/>
    <w:rsid w:val="0061687B"/>
    <w:rsid w:val="00616A3B"/>
    <w:rsid w:val="006208E8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73E6"/>
    <w:rsid w:val="00630B82"/>
    <w:rsid w:val="00631689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BC8"/>
    <w:rsid w:val="006344C5"/>
    <w:rsid w:val="0063461A"/>
    <w:rsid w:val="00634CC8"/>
    <w:rsid w:val="00634F4E"/>
    <w:rsid w:val="00635DA0"/>
    <w:rsid w:val="00636826"/>
    <w:rsid w:val="00640547"/>
    <w:rsid w:val="00640A17"/>
    <w:rsid w:val="00641041"/>
    <w:rsid w:val="006410FB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9F0"/>
    <w:rsid w:val="006504FB"/>
    <w:rsid w:val="00651957"/>
    <w:rsid w:val="00652B84"/>
    <w:rsid w:val="0065382D"/>
    <w:rsid w:val="00655E35"/>
    <w:rsid w:val="0065643E"/>
    <w:rsid w:val="00657D61"/>
    <w:rsid w:val="006601C9"/>
    <w:rsid w:val="00661D02"/>
    <w:rsid w:val="00662BE0"/>
    <w:rsid w:val="0066324F"/>
    <w:rsid w:val="00664893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911"/>
    <w:rsid w:val="00671D18"/>
    <w:rsid w:val="006725A0"/>
    <w:rsid w:val="0067263E"/>
    <w:rsid w:val="00673714"/>
    <w:rsid w:val="00674A34"/>
    <w:rsid w:val="00674BE6"/>
    <w:rsid w:val="00674DBF"/>
    <w:rsid w:val="00676453"/>
    <w:rsid w:val="00676AEF"/>
    <w:rsid w:val="006770EE"/>
    <w:rsid w:val="00677933"/>
    <w:rsid w:val="00680FCB"/>
    <w:rsid w:val="0068143C"/>
    <w:rsid w:val="00685334"/>
    <w:rsid w:val="00685825"/>
    <w:rsid w:val="00692DC5"/>
    <w:rsid w:val="0069302A"/>
    <w:rsid w:val="00694396"/>
    <w:rsid w:val="00694756"/>
    <w:rsid w:val="006948E9"/>
    <w:rsid w:val="00695756"/>
    <w:rsid w:val="00695EE0"/>
    <w:rsid w:val="00696089"/>
    <w:rsid w:val="00696429"/>
    <w:rsid w:val="00696494"/>
    <w:rsid w:val="00696764"/>
    <w:rsid w:val="006A04B9"/>
    <w:rsid w:val="006A0919"/>
    <w:rsid w:val="006A0B50"/>
    <w:rsid w:val="006A16BE"/>
    <w:rsid w:val="006A1BD8"/>
    <w:rsid w:val="006A1EFF"/>
    <w:rsid w:val="006A2760"/>
    <w:rsid w:val="006A2C42"/>
    <w:rsid w:val="006A3F89"/>
    <w:rsid w:val="006A4C83"/>
    <w:rsid w:val="006A4F59"/>
    <w:rsid w:val="006A524E"/>
    <w:rsid w:val="006A53A4"/>
    <w:rsid w:val="006A5BF6"/>
    <w:rsid w:val="006A6D25"/>
    <w:rsid w:val="006A711B"/>
    <w:rsid w:val="006A7398"/>
    <w:rsid w:val="006A78C9"/>
    <w:rsid w:val="006A7C26"/>
    <w:rsid w:val="006B0246"/>
    <w:rsid w:val="006B0D79"/>
    <w:rsid w:val="006B271A"/>
    <w:rsid w:val="006B2B4C"/>
    <w:rsid w:val="006B2E14"/>
    <w:rsid w:val="006B360C"/>
    <w:rsid w:val="006B3A49"/>
    <w:rsid w:val="006B6879"/>
    <w:rsid w:val="006C0608"/>
    <w:rsid w:val="006C2272"/>
    <w:rsid w:val="006C3CF2"/>
    <w:rsid w:val="006C4DC6"/>
    <w:rsid w:val="006C5717"/>
    <w:rsid w:val="006C6A09"/>
    <w:rsid w:val="006D0E1F"/>
    <w:rsid w:val="006D1355"/>
    <w:rsid w:val="006D1CB1"/>
    <w:rsid w:val="006D2DB4"/>
    <w:rsid w:val="006D3F1B"/>
    <w:rsid w:val="006D474B"/>
    <w:rsid w:val="006D639C"/>
    <w:rsid w:val="006D737E"/>
    <w:rsid w:val="006D7904"/>
    <w:rsid w:val="006E1870"/>
    <w:rsid w:val="006E44C3"/>
    <w:rsid w:val="006E4B09"/>
    <w:rsid w:val="006E57F8"/>
    <w:rsid w:val="006E5F66"/>
    <w:rsid w:val="006F00DA"/>
    <w:rsid w:val="006F0ED7"/>
    <w:rsid w:val="006F2CB9"/>
    <w:rsid w:val="006F4002"/>
    <w:rsid w:val="006F4A64"/>
    <w:rsid w:val="006F5C3D"/>
    <w:rsid w:val="006F6870"/>
    <w:rsid w:val="006F6B8D"/>
    <w:rsid w:val="006F6D4C"/>
    <w:rsid w:val="006F75E8"/>
    <w:rsid w:val="006F7936"/>
    <w:rsid w:val="007008F4"/>
    <w:rsid w:val="00701DC5"/>
    <w:rsid w:val="0070218F"/>
    <w:rsid w:val="00702C62"/>
    <w:rsid w:val="0070399E"/>
    <w:rsid w:val="00703E3C"/>
    <w:rsid w:val="00704FC3"/>
    <w:rsid w:val="007056EE"/>
    <w:rsid w:val="00705910"/>
    <w:rsid w:val="007060B9"/>
    <w:rsid w:val="007103CC"/>
    <w:rsid w:val="0071079A"/>
    <w:rsid w:val="0071109C"/>
    <w:rsid w:val="00712CE9"/>
    <w:rsid w:val="00713161"/>
    <w:rsid w:val="0071439C"/>
    <w:rsid w:val="007152A1"/>
    <w:rsid w:val="007163D2"/>
    <w:rsid w:val="0071699D"/>
    <w:rsid w:val="00716DEE"/>
    <w:rsid w:val="00717116"/>
    <w:rsid w:val="00717C97"/>
    <w:rsid w:val="00720AC9"/>
    <w:rsid w:val="00721EF8"/>
    <w:rsid w:val="00722507"/>
    <w:rsid w:val="00722A4D"/>
    <w:rsid w:val="00723073"/>
    <w:rsid w:val="007237A5"/>
    <w:rsid w:val="0072427D"/>
    <w:rsid w:val="007249DC"/>
    <w:rsid w:val="007253A5"/>
    <w:rsid w:val="00725907"/>
    <w:rsid w:val="00725C11"/>
    <w:rsid w:val="0072649F"/>
    <w:rsid w:val="007265B2"/>
    <w:rsid w:val="0073050E"/>
    <w:rsid w:val="00730813"/>
    <w:rsid w:val="00730A0F"/>
    <w:rsid w:val="00731380"/>
    <w:rsid w:val="007318DE"/>
    <w:rsid w:val="00731C7D"/>
    <w:rsid w:val="00733F7F"/>
    <w:rsid w:val="007340AB"/>
    <w:rsid w:val="0073561F"/>
    <w:rsid w:val="00735DAF"/>
    <w:rsid w:val="00736F35"/>
    <w:rsid w:val="0074012D"/>
    <w:rsid w:val="00740FA2"/>
    <w:rsid w:val="00741122"/>
    <w:rsid w:val="007413FF"/>
    <w:rsid w:val="0074175A"/>
    <w:rsid w:val="00741994"/>
    <w:rsid w:val="00742A6A"/>
    <w:rsid w:val="00743969"/>
    <w:rsid w:val="00746739"/>
    <w:rsid w:val="0074796D"/>
    <w:rsid w:val="00751219"/>
    <w:rsid w:val="007524C7"/>
    <w:rsid w:val="00752943"/>
    <w:rsid w:val="00752EDE"/>
    <w:rsid w:val="00753C62"/>
    <w:rsid w:val="00756C71"/>
    <w:rsid w:val="00757B43"/>
    <w:rsid w:val="00760F49"/>
    <w:rsid w:val="00761F3B"/>
    <w:rsid w:val="00763044"/>
    <w:rsid w:val="00764DEB"/>
    <w:rsid w:val="00766F7D"/>
    <w:rsid w:val="007674B2"/>
    <w:rsid w:val="007702EC"/>
    <w:rsid w:val="0077062C"/>
    <w:rsid w:val="007727BA"/>
    <w:rsid w:val="00773262"/>
    <w:rsid w:val="00773700"/>
    <w:rsid w:val="00775E39"/>
    <w:rsid w:val="00776A2B"/>
    <w:rsid w:val="007778C0"/>
    <w:rsid w:val="007803C9"/>
    <w:rsid w:val="00781B6B"/>
    <w:rsid w:val="00784C9A"/>
    <w:rsid w:val="007859C3"/>
    <w:rsid w:val="007859E4"/>
    <w:rsid w:val="00785C10"/>
    <w:rsid w:val="007862A6"/>
    <w:rsid w:val="00786EFB"/>
    <w:rsid w:val="00786FE1"/>
    <w:rsid w:val="00787EC9"/>
    <w:rsid w:val="007906A3"/>
    <w:rsid w:val="00790B13"/>
    <w:rsid w:val="0079308B"/>
    <w:rsid w:val="00794510"/>
    <w:rsid w:val="007955E1"/>
    <w:rsid w:val="00796601"/>
    <w:rsid w:val="007978E6"/>
    <w:rsid w:val="00797D5D"/>
    <w:rsid w:val="007A0888"/>
    <w:rsid w:val="007A0EE0"/>
    <w:rsid w:val="007A297E"/>
    <w:rsid w:val="007A38A7"/>
    <w:rsid w:val="007A3E32"/>
    <w:rsid w:val="007A4953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3784"/>
    <w:rsid w:val="007B3A53"/>
    <w:rsid w:val="007B4284"/>
    <w:rsid w:val="007B4CB8"/>
    <w:rsid w:val="007B4FC8"/>
    <w:rsid w:val="007B5EBC"/>
    <w:rsid w:val="007B662F"/>
    <w:rsid w:val="007B6AE7"/>
    <w:rsid w:val="007B6B56"/>
    <w:rsid w:val="007B6E1C"/>
    <w:rsid w:val="007C0682"/>
    <w:rsid w:val="007C0853"/>
    <w:rsid w:val="007C2CF8"/>
    <w:rsid w:val="007C370C"/>
    <w:rsid w:val="007C52C0"/>
    <w:rsid w:val="007C585E"/>
    <w:rsid w:val="007C653E"/>
    <w:rsid w:val="007C66C6"/>
    <w:rsid w:val="007C6E64"/>
    <w:rsid w:val="007C742D"/>
    <w:rsid w:val="007C76C4"/>
    <w:rsid w:val="007C7C3F"/>
    <w:rsid w:val="007D08B9"/>
    <w:rsid w:val="007D0E83"/>
    <w:rsid w:val="007D12FE"/>
    <w:rsid w:val="007D174F"/>
    <w:rsid w:val="007D2835"/>
    <w:rsid w:val="007D337B"/>
    <w:rsid w:val="007D48CC"/>
    <w:rsid w:val="007D4CD0"/>
    <w:rsid w:val="007D4D72"/>
    <w:rsid w:val="007D6126"/>
    <w:rsid w:val="007D6D86"/>
    <w:rsid w:val="007D7EEB"/>
    <w:rsid w:val="007E0733"/>
    <w:rsid w:val="007E0888"/>
    <w:rsid w:val="007E0A91"/>
    <w:rsid w:val="007E2C60"/>
    <w:rsid w:val="007E4C42"/>
    <w:rsid w:val="007E57B9"/>
    <w:rsid w:val="007E594B"/>
    <w:rsid w:val="007E74F8"/>
    <w:rsid w:val="007E7B4C"/>
    <w:rsid w:val="007E7BD6"/>
    <w:rsid w:val="007F014C"/>
    <w:rsid w:val="007F1A4A"/>
    <w:rsid w:val="007F1F4F"/>
    <w:rsid w:val="007F2298"/>
    <w:rsid w:val="007F245C"/>
    <w:rsid w:val="007F251E"/>
    <w:rsid w:val="007F3877"/>
    <w:rsid w:val="007F40B1"/>
    <w:rsid w:val="007F4221"/>
    <w:rsid w:val="007F4923"/>
    <w:rsid w:val="007F53AB"/>
    <w:rsid w:val="007F7709"/>
    <w:rsid w:val="008001D6"/>
    <w:rsid w:val="008004B6"/>
    <w:rsid w:val="00800995"/>
    <w:rsid w:val="00800B24"/>
    <w:rsid w:val="00800B3D"/>
    <w:rsid w:val="00800F22"/>
    <w:rsid w:val="00800FED"/>
    <w:rsid w:val="008023CC"/>
    <w:rsid w:val="0080347D"/>
    <w:rsid w:val="008050FC"/>
    <w:rsid w:val="00805107"/>
    <w:rsid w:val="00805EF7"/>
    <w:rsid w:val="0080650A"/>
    <w:rsid w:val="00807147"/>
    <w:rsid w:val="0081030B"/>
    <w:rsid w:val="008112C4"/>
    <w:rsid w:val="00812016"/>
    <w:rsid w:val="008122B1"/>
    <w:rsid w:val="00812D03"/>
    <w:rsid w:val="00813964"/>
    <w:rsid w:val="00813E95"/>
    <w:rsid w:val="008148CA"/>
    <w:rsid w:val="00814ED5"/>
    <w:rsid w:val="0081505F"/>
    <w:rsid w:val="008163A9"/>
    <w:rsid w:val="00816666"/>
    <w:rsid w:val="00816EE0"/>
    <w:rsid w:val="00817025"/>
    <w:rsid w:val="0081760F"/>
    <w:rsid w:val="0082057C"/>
    <w:rsid w:val="0082092E"/>
    <w:rsid w:val="008209E0"/>
    <w:rsid w:val="008216DA"/>
    <w:rsid w:val="0082217B"/>
    <w:rsid w:val="00822E9F"/>
    <w:rsid w:val="0082328B"/>
    <w:rsid w:val="0082336E"/>
    <w:rsid w:val="00823BEF"/>
    <w:rsid w:val="00823C7A"/>
    <w:rsid w:val="00825357"/>
    <w:rsid w:val="008256E8"/>
    <w:rsid w:val="008263E4"/>
    <w:rsid w:val="00826DE8"/>
    <w:rsid w:val="00827315"/>
    <w:rsid w:val="00827474"/>
    <w:rsid w:val="00830442"/>
    <w:rsid w:val="00830737"/>
    <w:rsid w:val="00831177"/>
    <w:rsid w:val="008315F3"/>
    <w:rsid w:val="00831F4F"/>
    <w:rsid w:val="008326D5"/>
    <w:rsid w:val="00832F5E"/>
    <w:rsid w:val="00833D38"/>
    <w:rsid w:val="0083577E"/>
    <w:rsid w:val="008358E3"/>
    <w:rsid w:val="00835B1A"/>
    <w:rsid w:val="00835BD4"/>
    <w:rsid w:val="00835E86"/>
    <w:rsid w:val="0083699D"/>
    <w:rsid w:val="00836BCB"/>
    <w:rsid w:val="008370FA"/>
    <w:rsid w:val="008409A1"/>
    <w:rsid w:val="00840B72"/>
    <w:rsid w:val="008411BF"/>
    <w:rsid w:val="0084176E"/>
    <w:rsid w:val="008418B0"/>
    <w:rsid w:val="008418C6"/>
    <w:rsid w:val="00842223"/>
    <w:rsid w:val="0084267C"/>
    <w:rsid w:val="00844363"/>
    <w:rsid w:val="008444DC"/>
    <w:rsid w:val="008463DE"/>
    <w:rsid w:val="008511D8"/>
    <w:rsid w:val="00854A0D"/>
    <w:rsid w:val="0085506E"/>
    <w:rsid w:val="00855624"/>
    <w:rsid w:val="00856568"/>
    <w:rsid w:val="008576CB"/>
    <w:rsid w:val="008578C5"/>
    <w:rsid w:val="008603F8"/>
    <w:rsid w:val="00860983"/>
    <w:rsid w:val="0086108C"/>
    <w:rsid w:val="00861174"/>
    <w:rsid w:val="0086128F"/>
    <w:rsid w:val="00861C6F"/>
    <w:rsid w:val="008625EA"/>
    <w:rsid w:val="00863E48"/>
    <w:rsid w:val="00864791"/>
    <w:rsid w:val="008650EE"/>
    <w:rsid w:val="00865E9B"/>
    <w:rsid w:val="00866E3E"/>
    <w:rsid w:val="00870354"/>
    <w:rsid w:val="00870E22"/>
    <w:rsid w:val="0087103B"/>
    <w:rsid w:val="008716EF"/>
    <w:rsid w:val="00871C43"/>
    <w:rsid w:val="0087247F"/>
    <w:rsid w:val="00872A44"/>
    <w:rsid w:val="00872ECA"/>
    <w:rsid w:val="00873AF2"/>
    <w:rsid w:val="00873D90"/>
    <w:rsid w:val="008757ED"/>
    <w:rsid w:val="00875877"/>
    <w:rsid w:val="00875941"/>
    <w:rsid w:val="008759DD"/>
    <w:rsid w:val="00876C36"/>
    <w:rsid w:val="008801D2"/>
    <w:rsid w:val="0088024F"/>
    <w:rsid w:val="00880E2E"/>
    <w:rsid w:val="008814D1"/>
    <w:rsid w:val="00881606"/>
    <w:rsid w:val="00883336"/>
    <w:rsid w:val="00883352"/>
    <w:rsid w:val="0088427E"/>
    <w:rsid w:val="008851F6"/>
    <w:rsid w:val="0088541B"/>
    <w:rsid w:val="008855B5"/>
    <w:rsid w:val="00885950"/>
    <w:rsid w:val="00886691"/>
    <w:rsid w:val="008866A4"/>
    <w:rsid w:val="00886E63"/>
    <w:rsid w:val="0088706F"/>
    <w:rsid w:val="00890B6C"/>
    <w:rsid w:val="008919F1"/>
    <w:rsid w:val="00891E29"/>
    <w:rsid w:val="00891EA0"/>
    <w:rsid w:val="008937FF"/>
    <w:rsid w:val="00893B79"/>
    <w:rsid w:val="00893F0B"/>
    <w:rsid w:val="00894F86"/>
    <w:rsid w:val="00894FC2"/>
    <w:rsid w:val="00895539"/>
    <w:rsid w:val="00897083"/>
    <w:rsid w:val="00897313"/>
    <w:rsid w:val="0089758E"/>
    <w:rsid w:val="008979ED"/>
    <w:rsid w:val="008A0591"/>
    <w:rsid w:val="008A0F25"/>
    <w:rsid w:val="008A1505"/>
    <w:rsid w:val="008A1848"/>
    <w:rsid w:val="008A1A25"/>
    <w:rsid w:val="008A2833"/>
    <w:rsid w:val="008A32C9"/>
    <w:rsid w:val="008A39FB"/>
    <w:rsid w:val="008A4AF7"/>
    <w:rsid w:val="008A5606"/>
    <w:rsid w:val="008A5761"/>
    <w:rsid w:val="008A6412"/>
    <w:rsid w:val="008A6719"/>
    <w:rsid w:val="008B0C48"/>
    <w:rsid w:val="008B1D2C"/>
    <w:rsid w:val="008B1D37"/>
    <w:rsid w:val="008B1FFE"/>
    <w:rsid w:val="008B48CE"/>
    <w:rsid w:val="008B55A9"/>
    <w:rsid w:val="008B66C9"/>
    <w:rsid w:val="008B6920"/>
    <w:rsid w:val="008B6F47"/>
    <w:rsid w:val="008B7C4B"/>
    <w:rsid w:val="008C1DFA"/>
    <w:rsid w:val="008C1E36"/>
    <w:rsid w:val="008C1FB7"/>
    <w:rsid w:val="008C1FE1"/>
    <w:rsid w:val="008C2A4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D0081"/>
    <w:rsid w:val="008D02D1"/>
    <w:rsid w:val="008D09F5"/>
    <w:rsid w:val="008D140A"/>
    <w:rsid w:val="008D37BB"/>
    <w:rsid w:val="008D387B"/>
    <w:rsid w:val="008D3B04"/>
    <w:rsid w:val="008D442F"/>
    <w:rsid w:val="008D4C10"/>
    <w:rsid w:val="008D6BC9"/>
    <w:rsid w:val="008D7414"/>
    <w:rsid w:val="008D7FF2"/>
    <w:rsid w:val="008E0054"/>
    <w:rsid w:val="008E043D"/>
    <w:rsid w:val="008E1BD0"/>
    <w:rsid w:val="008E30D3"/>
    <w:rsid w:val="008E469C"/>
    <w:rsid w:val="008E509B"/>
    <w:rsid w:val="008E5805"/>
    <w:rsid w:val="008E600B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57FB"/>
    <w:rsid w:val="008F5BE7"/>
    <w:rsid w:val="008F6435"/>
    <w:rsid w:val="008F6913"/>
    <w:rsid w:val="008F7048"/>
    <w:rsid w:val="008F70D0"/>
    <w:rsid w:val="008F7173"/>
    <w:rsid w:val="00901F34"/>
    <w:rsid w:val="0090306E"/>
    <w:rsid w:val="009034F4"/>
    <w:rsid w:val="009035D2"/>
    <w:rsid w:val="009038C6"/>
    <w:rsid w:val="00903CB3"/>
    <w:rsid w:val="00904271"/>
    <w:rsid w:val="009049AA"/>
    <w:rsid w:val="00911166"/>
    <w:rsid w:val="0091132B"/>
    <w:rsid w:val="00912A48"/>
    <w:rsid w:val="00913163"/>
    <w:rsid w:val="00913655"/>
    <w:rsid w:val="00914156"/>
    <w:rsid w:val="009172FD"/>
    <w:rsid w:val="00920E34"/>
    <w:rsid w:val="009212A0"/>
    <w:rsid w:val="009212E8"/>
    <w:rsid w:val="009228E7"/>
    <w:rsid w:val="00924C70"/>
    <w:rsid w:val="0092664E"/>
    <w:rsid w:val="00927841"/>
    <w:rsid w:val="00927E4D"/>
    <w:rsid w:val="009307E4"/>
    <w:rsid w:val="0093134F"/>
    <w:rsid w:val="0093147D"/>
    <w:rsid w:val="00931D09"/>
    <w:rsid w:val="00931F03"/>
    <w:rsid w:val="009340DC"/>
    <w:rsid w:val="009345A7"/>
    <w:rsid w:val="00934827"/>
    <w:rsid w:val="009353E3"/>
    <w:rsid w:val="009364B3"/>
    <w:rsid w:val="0094055E"/>
    <w:rsid w:val="00940E8E"/>
    <w:rsid w:val="00941B6B"/>
    <w:rsid w:val="00941B87"/>
    <w:rsid w:val="00941CD4"/>
    <w:rsid w:val="00942AE8"/>
    <w:rsid w:val="00942FA1"/>
    <w:rsid w:val="009433D0"/>
    <w:rsid w:val="00943E65"/>
    <w:rsid w:val="00944B17"/>
    <w:rsid w:val="0094534C"/>
    <w:rsid w:val="009464A2"/>
    <w:rsid w:val="00947DAF"/>
    <w:rsid w:val="00950106"/>
    <w:rsid w:val="00950293"/>
    <w:rsid w:val="009503B7"/>
    <w:rsid w:val="009513DC"/>
    <w:rsid w:val="0095223C"/>
    <w:rsid w:val="00952944"/>
    <w:rsid w:val="00952D05"/>
    <w:rsid w:val="00952E2E"/>
    <w:rsid w:val="00954749"/>
    <w:rsid w:val="0095644A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3F73"/>
    <w:rsid w:val="00975D9E"/>
    <w:rsid w:val="0097743E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2021"/>
    <w:rsid w:val="00992251"/>
    <w:rsid w:val="009926A4"/>
    <w:rsid w:val="0099272D"/>
    <w:rsid w:val="00992F24"/>
    <w:rsid w:val="00992FA3"/>
    <w:rsid w:val="00993E0C"/>
    <w:rsid w:val="0099424A"/>
    <w:rsid w:val="0099597E"/>
    <w:rsid w:val="009961B8"/>
    <w:rsid w:val="0099685F"/>
    <w:rsid w:val="00996CC3"/>
    <w:rsid w:val="0099760D"/>
    <w:rsid w:val="00997A97"/>
    <w:rsid w:val="009A247F"/>
    <w:rsid w:val="009A29D1"/>
    <w:rsid w:val="009A2C85"/>
    <w:rsid w:val="009A3BE7"/>
    <w:rsid w:val="009A43DC"/>
    <w:rsid w:val="009A4C65"/>
    <w:rsid w:val="009A507B"/>
    <w:rsid w:val="009A60C4"/>
    <w:rsid w:val="009A710E"/>
    <w:rsid w:val="009B04C5"/>
    <w:rsid w:val="009B0A74"/>
    <w:rsid w:val="009B2008"/>
    <w:rsid w:val="009B2F7C"/>
    <w:rsid w:val="009B33A4"/>
    <w:rsid w:val="009B3AE7"/>
    <w:rsid w:val="009B3E2F"/>
    <w:rsid w:val="009B4685"/>
    <w:rsid w:val="009B79AE"/>
    <w:rsid w:val="009C19B4"/>
    <w:rsid w:val="009C1B06"/>
    <w:rsid w:val="009C2975"/>
    <w:rsid w:val="009C2AA4"/>
    <w:rsid w:val="009C43E7"/>
    <w:rsid w:val="009C4776"/>
    <w:rsid w:val="009C4CBA"/>
    <w:rsid w:val="009C4DF4"/>
    <w:rsid w:val="009C6C27"/>
    <w:rsid w:val="009C6F40"/>
    <w:rsid w:val="009C7307"/>
    <w:rsid w:val="009C73AC"/>
    <w:rsid w:val="009C7F7A"/>
    <w:rsid w:val="009D127D"/>
    <w:rsid w:val="009D13B0"/>
    <w:rsid w:val="009D1A69"/>
    <w:rsid w:val="009D20B0"/>
    <w:rsid w:val="009D231F"/>
    <w:rsid w:val="009D2D5A"/>
    <w:rsid w:val="009D6B64"/>
    <w:rsid w:val="009E029B"/>
    <w:rsid w:val="009E0820"/>
    <w:rsid w:val="009E0C0E"/>
    <w:rsid w:val="009E18FC"/>
    <w:rsid w:val="009E254B"/>
    <w:rsid w:val="009E36C4"/>
    <w:rsid w:val="009E3B08"/>
    <w:rsid w:val="009E3E2D"/>
    <w:rsid w:val="009E474A"/>
    <w:rsid w:val="009E48BB"/>
    <w:rsid w:val="009E4BA2"/>
    <w:rsid w:val="009E5CA0"/>
    <w:rsid w:val="009E5FA3"/>
    <w:rsid w:val="009E7212"/>
    <w:rsid w:val="009F0ABF"/>
    <w:rsid w:val="009F1535"/>
    <w:rsid w:val="009F180C"/>
    <w:rsid w:val="009F2AF5"/>
    <w:rsid w:val="009F3C8B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73B"/>
    <w:rsid w:val="00A00AEA"/>
    <w:rsid w:val="00A023D9"/>
    <w:rsid w:val="00A0579F"/>
    <w:rsid w:val="00A05965"/>
    <w:rsid w:val="00A05A6F"/>
    <w:rsid w:val="00A0673F"/>
    <w:rsid w:val="00A06BCB"/>
    <w:rsid w:val="00A078F9"/>
    <w:rsid w:val="00A07D65"/>
    <w:rsid w:val="00A10131"/>
    <w:rsid w:val="00A10DAA"/>
    <w:rsid w:val="00A112EC"/>
    <w:rsid w:val="00A11EF8"/>
    <w:rsid w:val="00A11FC6"/>
    <w:rsid w:val="00A128A2"/>
    <w:rsid w:val="00A12A67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227A"/>
    <w:rsid w:val="00A2380D"/>
    <w:rsid w:val="00A23C35"/>
    <w:rsid w:val="00A241D1"/>
    <w:rsid w:val="00A25732"/>
    <w:rsid w:val="00A26BF9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4067E"/>
    <w:rsid w:val="00A40963"/>
    <w:rsid w:val="00A40CB6"/>
    <w:rsid w:val="00A414E5"/>
    <w:rsid w:val="00A41EA2"/>
    <w:rsid w:val="00A42742"/>
    <w:rsid w:val="00A430C7"/>
    <w:rsid w:val="00A438A6"/>
    <w:rsid w:val="00A44813"/>
    <w:rsid w:val="00A45BE6"/>
    <w:rsid w:val="00A4672B"/>
    <w:rsid w:val="00A46EEB"/>
    <w:rsid w:val="00A50211"/>
    <w:rsid w:val="00A5127E"/>
    <w:rsid w:val="00A51BF7"/>
    <w:rsid w:val="00A52490"/>
    <w:rsid w:val="00A53064"/>
    <w:rsid w:val="00A54FE4"/>
    <w:rsid w:val="00A550C9"/>
    <w:rsid w:val="00A55840"/>
    <w:rsid w:val="00A55C9E"/>
    <w:rsid w:val="00A606DA"/>
    <w:rsid w:val="00A61415"/>
    <w:rsid w:val="00A62488"/>
    <w:rsid w:val="00A62A2F"/>
    <w:rsid w:val="00A63A34"/>
    <w:rsid w:val="00A63ACD"/>
    <w:rsid w:val="00A63EF6"/>
    <w:rsid w:val="00A653A5"/>
    <w:rsid w:val="00A6596D"/>
    <w:rsid w:val="00A65979"/>
    <w:rsid w:val="00A664D1"/>
    <w:rsid w:val="00A66C02"/>
    <w:rsid w:val="00A66EF6"/>
    <w:rsid w:val="00A676CB"/>
    <w:rsid w:val="00A67EB5"/>
    <w:rsid w:val="00A70A12"/>
    <w:rsid w:val="00A718CA"/>
    <w:rsid w:val="00A7192D"/>
    <w:rsid w:val="00A72234"/>
    <w:rsid w:val="00A72A36"/>
    <w:rsid w:val="00A72BD5"/>
    <w:rsid w:val="00A73D40"/>
    <w:rsid w:val="00A7440E"/>
    <w:rsid w:val="00A750CF"/>
    <w:rsid w:val="00A77B0F"/>
    <w:rsid w:val="00A77E1A"/>
    <w:rsid w:val="00A81D28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6A06"/>
    <w:rsid w:val="00A86AA6"/>
    <w:rsid w:val="00A87D87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74B8"/>
    <w:rsid w:val="00A97CD2"/>
    <w:rsid w:val="00AA01CA"/>
    <w:rsid w:val="00AA052A"/>
    <w:rsid w:val="00AA30E2"/>
    <w:rsid w:val="00AA3397"/>
    <w:rsid w:val="00AA3886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343D"/>
    <w:rsid w:val="00AB4F87"/>
    <w:rsid w:val="00AB6D6A"/>
    <w:rsid w:val="00AB6F01"/>
    <w:rsid w:val="00AB7777"/>
    <w:rsid w:val="00AC0099"/>
    <w:rsid w:val="00AC168F"/>
    <w:rsid w:val="00AC16E2"/>
    <w:rsid w:val="00AC2F88"/>
    <w:rsid w:val="00AC4055"/>
    <w:rsid w:val="00AC6027"/>
    <w:rsid w:val="00AC7DED"/>
    <w:rsid w:val="00AD0041"/>
    <w:rsid w:val="00AD02E6"/>
    <w:rsid w:val="00AD076D"/>
    <w:rsid w:val="00AD163F"/>
    <w:rsid w:val="00AD25D2"/>
    <w:rsid w:val="00AD5CF0"/>
    <w:rsid w:val="00AE033E"/>
    <w:rsid w:val="00AE0656"/>
    <w:rsid w:val="00AE13E9"/>
    <w:rsid w:val="00AE20A8"/>
    <w:rsid w:val="00AE285F"/>
    <w:rsid w:val="00AE3127"/>
    <w:rsid w:val="00AE521D"/>
    <w:rsid w:val="00AE54D3"/>
    <w:rsid w:val="00AE70E1"/>
    <w:rsid w:val="00AE7C66"/>
    <w:rsid w:val="00AE7E8A"/>
    <w:rsid w:val="00AF0BE8"/>
    <w:rsid w:val="00AF19D3"/>
    <w:rsid w:val="00AF2EC4"/>
    <w:rsid w:val="00AF3C11"/>
    <w:rsid w:val="00AF472D"/>
    <w:rsid w:val="00AF4AC3"/>
    <w:rsid w:val="00AF55FB"/>
    <w:rsid w:val="00AF5CC5"/>
    <w:rsid w:val="00AF5D38"/>
    <w:rsid w:val="00AF5EC8"/>
    <w:rsid w:val="00AF6BE6"/>
    <w:rsid w:val="00B00AB3"/>
    <w:rsid w:val="00B0130C"/>
    <w:rsid w:val="00B026EB"/>
    <w:rsid w:val="00B02825"/>
    <w:rsid w:val="00B02E1B"/>
    <w:rsid w:val="00B0425A"/>
    <w:rsid w:val="00B0426F"/>
    <w:rsid w:val="00B0498C"/>
    <w:rsid w:val="00B05FC6"/>
    <w:rsid w:val="00B0735B"/>
    <w:rsid w:val="00B07C59"/>
    <w:rsid w:val="00B07D97"/>
    <w:rsid w:val="00B11815"/>
    <w:rsid w:val="00B12AFD"/>
    <w:rsid w:val="00B12D39"/>
    <w:rsid w:val="00B140D1"/>
    <w:rsid w:val="00B146AA"/>
    <w:rsid w:val="00B14A04"/>
    <w:rsid w:val="00B15660"/>
    <w:rsid w:val="00B15C0F"/>
    <w:rsid w:val="00B1641A"/>
    <w:rsid w:val="00B1684E"/>
    <w:rsid w:val="00B16D87"/>
    <w:rsid w:val="00B20DCF"/>
    <w:rsid w:val="00B21615"/>
    <w:rsid w:val="00B22468"/>
    <w:rsid w:val="00B2261E"/>
    <w:rsid w:val="00B239AC"/>
    <w:rsid w:val="00B23CC8"/>
    <w:rsid w:val="00B23D37"/>
    <w:rsid w:val="00B241D6"/>
    <w:rsid w:val="00B242C1"/>
    <w:rsid w:val="00B24B54"/>
    <w:rsid w:val="00B25A2A"/>
    <w:rsid w:val="00B278EA"/>
    <w:rsid w:val="00B27D3B"/>
    <w:rsid w:val="00B303DD"/>
    <w:rsid w:val="00B31547"/>
    <w:rsid w:val="00B3322E"/>
    <w:rsid w:val="00B33C6F"/>
    <w:rsid w:val="00B34B3A"/>
    <w:rsid w:val="00B34DEA"/>
    <w:rsid w:val="00B3619E"/>
    <w:rsid w:val="00B36CAF"/>
    <w:rsid w:val="00B377BC"/>
    <w:rsid w:val="00B37ABC"/>
    <w:rsid w:val="00B4157D"/>
    <w:rsid w:val="00B4175B"/>
    <w:rsid w:val="00B41C7E"/>
    <w:rsid w:val="00B42B92"/>
    <w:rsid w:val="00B43127"/>
    <w:rsid w:val="00B43987"/>
    <w:rsid w:val="00B43B82"/>
    <w:rsid w:val="00B444BC"/>
    <w:rsid w:val="00B459BE"/>
    <w:rsid w:val="00B46037"/>
    <w:rsid w:val="00B47D7B"/>
    <w:rsid w:val="00B50305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81E"/>
    <w:rsid w:val="00B54BD1"/>
    <w:rsid w:val="00B56DF2"/>
    <w:rsid w:val="00B574A0"/>
    <w:rsid w:val="00B60AE0"/>
    <w:rsid w:val="00B626D6"/>
    <w:rsid w:val="00B648BC"/>
    <w:rsid w:val="00B64B0A"/>
    <w:rsid w:val="00B65455"/>
    <w:rsid w:val="00B65588"/>
    <w:rsid w:val="00B65BCE"/>
    <w:rsid w:val="00B66C96"/>
    <w:rsid w:val="00B679C1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837"/>
    <w:rsid w:val="00B76C29"/>
    <w:rsid w:val="00B76C3F"/>
    <w:rsid w:val="00B7728E"/>
    <w:rsid w:val="00B776D3"/>
    <w:rsid w:val="00B81AAE"/>
    <w:rsid w:val="00B81C6F"/>
    <w:rsid w:val="00B8309B"/>
    <w:rsid w:val="00B84F4E"/>
    <w:rsid w:val="00B8551B"/>
    <w:rsid w:val="00B85580"/>
    <w:rsid w:val="00B85EF8"/>
    <w:rsid w:val="00B864DD"/>
    <w:rsid w:val="00B86A84"/>
    <w:rsid w:val="00B875AA"/>
    <w:rsid w:val="00B8782E"/>
    <w:rsid w:val="00B90330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5574"/>
    <w:rsid w:val="00B959F4"/>
    <w:rsid w:val="00B95B20"/>
    <w:rsid w:val="00B95DE5"/>
    <w:rsid w:val="00B9626D"/>
    <w:rsid w:val="00BA04D1"/>
    <w:rsid w:val="00BA2235"/>
    <w:rsid w:val="00BA2857"/>
    <w:rsid w:val="00BA429C"/>
    <w:rsid w:val="00BA48D8"/>
    <w:rsid w:val="00BA5121"/>
    <w:rsid w:val="00BA66DC"/>
    <w:rsid w:val="00BA68DE"/>
    <w:rsid w:val="00BA73F1"/>
    <w:rsid w:val="00BB18BE"/>
    <w:rsid w:val="00BB250E"/>
    <w:rsid w:val="00BB2887"/>
    <w:rsid w:val="00BB2DAC"/>
    <w:rsid w:val="00BB31FA"/>
    <w:rsid w:val="00BB348E"/>
    <w:rsid w:val="00BB3832"/>
    <w:rsid w:val="00BB46BB"/>
    <w:rsid w:val="00BB66F7"/>
    <w:rsid w:val="00BB70DE"/>
    <w:rsid w:val="00BB7193"/>
    <w:rsid w:val="00BB7C19"/>
    <w:rsid w:val="00BC0608"/>
    <w:rsid w:val="00BC09A1"/>
    <w:rsid w:val="00BC1528"/>
    <w:rsid w:val="00BC1CAE"/>
    <w:rsid w:val="00BC37B1"/>
    <w:rsid w:val="00BC6974"/>
    <w:rsid w:val="00BC719A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516"/>
    <w:rsid w:val="00BD5A40"/>
    <w:rsid w:val="00BD6063"/>
    <w:rsid w:val="00BD61B7"/>
    <w:rsid w:val="00BD62D7"/>
    <w:rsid w:val="00BD7E57"/>
    <w:rsid w:val="00BE0EDE"/>
    <w:rsid w:val="00BE199F"/>
    <w:rsid w:val="00BE2387"/>
    <w:rsid w:val="00BE2532"/>
    <w:rsid w:val="00BE2C93"/>
    <w:rsid w:val="00BE35B2"/>
    <w:rsid w:val="00BE3B58"/>
    <w:rsid w:val="00BE417C"/>
    <w:rsid w:val="00BE41F2"/>
    <w:rsid w:val="00BE4E37"/>
    <w:rsid w:val="00BE5407"/>
    <w:rsid w:val="00BE554D"/>
    <w:rsid w:val="00BE55F3"/>
    <w:rsid w:val="00BE5884"/>
    <w:rsid w:val="00BE6841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490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2424"/>
    <w:rsid w:val="00C025CA"/>
    <w:rsid w:val="00C0319E"/>
    <w:rsid w:val="00C046B7"/>
    <w:rsid w:val="00C04A2A"/>
    <w:rsid w:val="00C0526E"/>
    <w:rsid w:val="00C0563F"/>
    <w:rsid w:val="00C064D9"/>
    <w:rsid w:val="00C06F85"/>
    <w:rsid w:val="00C07150"/>
    <w:rsid w:val="00C101C3"/>
    <w:rsid w:val="00C10EC0"/>
    <w:rsid w:val="00C112E3"/>
    <w:rsid w:val="00C1274B"/>
    <w:rsid w:val="00C12E64"/>
    <w:rsid w:val="00C13E0B"/>
    <w:rsid w:val="00C14FE5"/>
    <w:rsid w:val="00C1544D"/>
    <w:rsid w:val="00C15613"/>
    <w:rsid w:val="00C1585A"/>
    <w:rsid w:val="00C15C6A"/>
    <w:rsid w:val="00C16E0E"/>
    <w:rsid w:val="00C207CE"/>
    <w:rsid w:val="00C21F0C"/>
    <w:rsid w:val="00C23E02"/>
    <w:rsid w:val="00C24AF2"/>
    <w:rsid w:val="00C24D26"/>
    <w:rsid w:val="00C25FAA"/>
    <w:rsid w:val="00C2795A"/>
    <w:rsid w:val="00C3044B"/>
    <w:rsid w:val="00C30BA0"/>
    <w:rsid w:val="00C30FF9"/>
    <w:rsid w:val="00C3123D"/>
    <w:rsid w:val="00C324D0"/>
    <w:rsid w:val="00C32953"/>
    <w:rsid w:val="00C32AF5"/>
    <w:rsid w:val="00C32C2E"/>
    <w:rsid w:val="00C33D19"/>
    <w:rsid w:val="00C3442A"/>
    <w:rsid w:val="00C360CF"/>
    <w:rsid w:val="00C36808"/>
    <w:rsid w:val="00C37574"/>
    <w:rsid w:val="00C37970"/>
    <w:rsid w:val="00C404CF"/>
    <w:rsid w:val="00C40DFF"/>
    <w:rsid w:val="00C42874"/>
    <w:rsid w:val="00C42999"/>
    <w:rsid w:val="00C42CFC"/>
    <w:rsid w:val="00C42D77"/>
    <w:rsid w:val="00C46648"/>
    <w:rsid w:val="00C46AED"/>
    <w:rsid w:val="00C473B4"/>
    <w:rsid w:val="00C478AC"/>
    <w:rsid w:val="00C47E05"/>
    <w:rsid w:val="00C5159E"/>
    <w:rsid w:val="00C51D44"/>
    <w:rsid w:val="00C558B8"/>
    <w:rsid w:val="00C55ABB"/>
    <w:rsid w:val="00C562D4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30D4"/>
    <w:rsid w:val="00C63B15"/>
    <w:rsid w:val="00C6474D"/>
    <w:rsid w:val="00C64E00"/>
    <w:rsid w:val="00C653DC"/>
    <w:rsid w:val="00C65DC2"/>
    <w:rsid w:val="00C65FE0"/>
    <w:rsid w:val="00C67932"/>
    <w:rsid w:val="00C7016E"/>
    <w:rsid w:val="00C70CFF"/>
    <w:rsid w:val="00C71095"/>
    <w:rsid w:val="00C713AE"/>
    <w:rsid w:val="00C7186E"/>
    <w:rsid w:val="00C75B4B"/>
    <w:rsid w:val="00C77329"/>
    <w:rsid w:val="00C80165"/>
    <w:rsid w:val="00C805A9"/>
    <w:rsid w:val="00C809C5"/>
    <w:rsid w:val="00C80F01"/>
    <w:rsid w:val="00C81ABC"/>
    <w:rsid w:val="00C81D29"/>
    <w:rsid w:val="00C8279E"/>
    <w:rsid w:val="00C831CC"/>
    <w:rsid w:val="00C833EF"/>
    <w:rsid w:val="00C843DF"/>
    <w:rsid w:val="00C84A2D"/>
    <w:rsid w:val="00C85739"/>
    <w:rsid w:val="00C857F3"/>
    <w:rsid w:val="00C866FC"/>
    <w:rsid w:val="00C87145"/>
    <w:rsid w:val="00C878D7"/>
    <w:rsid w:val="00C87D3E"/>
    <w:rsid w:val="00C90EED"/>
    <w:rsid w:val="00C91C8A"/>
    <w:rsid w:val="00C91D6A"/>
    <w:rsid w:val="00C9224E"/>
    <w:rsid w:val="00C92793"/>
    <w:rsid w:val="00C94433"/>
    <w:rsid w:val="00C94948"/>
    <w:rsid w:val="00C96329"/>
    <w:rsid w:val="00C9666C"/>
    <w:rsid w:val="00C96F9E"/>
    <w:rsid w:val="00C971A8"/>
    <w:rsid w:val="00C9776E"/>
    <w:rsid w:val="00C97AF9"/>
    <w:rsid w:val="00CA0947"/>
    <w:rsid w:val="00CA11E1"/>
    <w:rsid w:val="00CA1374"/>
    <w:rsid w:val="00CA1CBD"/>
    <w:rsid w:val="00CA40D7"/>
    <w:rsid w:val="00CA4965"/>
    <w:rsid w:val="00CA4B2F"/>
    <w:rsid w:val="00CA4F41"/>
    <w:rsid w:val="00CA51D6"/>
    <w:rsid w:val="00CA58DC"/>
    <w:rsid w:val="00CA6608"/>
    <w:rsid w:val="00CA74EB"/>
    <w:rsid w:val="00CB0150"/>
    <w:rsid w:val="00CB0673"/>
    <w:rsid w:val="00CB07B1"/>
    <w:rsid w:val="00CB2165"/>
    <w:rsid w:val="00CB2B8B"/>
    <w:rsid w:val="00CB2BE6"/>
    <w:rsid w:val="00CB35B8"/>
    <w:rsid w:val="00CB3AB5"/>
    <w:rsid w:val="00CB6710"/>
    <w:rsid w:val="00CB704D"/>
    <w:rsid w:val="00CC02A6"/>
    <w:rsid w:val="00CC0417"/>
    <w:rsid w:val="00CC0620"/>
    <w:rsid w:val="00CC0BEF"/>
    <w:rsid w:val="00CC4A25"/>
    <w:rsid w:val="00CC4AF3"/>
    <w:rsid w:val="00CC4FE4"/>
    <w:rsid w:val="00CC5B13"/>
    <w:rsid w:val="00CC5F6F"/>
    <w:rsid w:val="00CC6454"/>
    <w:rsid w:val="00CC6FF5"/>
    <w:rsid w:val="00CC7B54"/>
    <w:rsid w:val="00CC7C43"/>
    <w:rsid w:val="00CD1071"/>
    <w:rsid w:val="00CD11E2"/>
    <w:rsid w:val="00CD28D9"/>
    <w:rsid w:val="00CD35A2"/>
    <w:rsid w:val="00CD3997"/>
    <w:rsid w:val="00CD6032"/>
    <w:rsid w:val="00CD747E"/>
    <w:rsid w:val="00CD7764"/>
    <w:rsid w:val="00CD79A4"/>
    <w:rsid w:val="00CE0F17"/>
    <w:rsid w:val="00CE1220"/>
    <w:rsid w:val="00CE28F7"/>
    <w:rsid w:val="00CE3545"/>
    <w:rsid w:val="00CE3EF9"/>
    <w:rsid w:val="00CE43DE"/>
    <w:rsid w:val="00CE4E86"/>
    <w:rsid w:val="00CE5410"/>
    <w:rsid w:val="00CE61B3"/>
    <w:rsid w:val="00CE7E53"/>
    <w:rsid w:val="00CF0C80"/>
    <w:rsid w:val="00CF15CC"/>
    <w:rsid w:val="00CF1674"/>
    <w:rsid w:val="00CF1ACC"/>
    <w:rsid w:val="00CF1F89"/>
    <w:rsid w:val="00CF45E8"/>
    <w:rsid w:val="00CF47E7"/>
    <w:rsid w:val="00CF4DC6"/>
    <w:rsid w:val="00CF533E"/>
    <w:rsid w:val="00CF564F"/>
    <w:rsid w:val="00CF5ADC"/>
    <w:rsid w:val="00CF6EF4"/>
    <w:rsid w:val="00CF7048"/>
    <w:rsid w:val="00CF7AC5"/>
    <w:rsid w:val="00CF7D74"/>
    <w:rsid w:val="00D006E7"/>
    <w:rsid w:val="00D00834"/>
    <w:rsid w:val="00D01DC2"/>
    <w:rsid w:val="00D01EB0"/>
    <w:rsid w:val="00D01EF0"/>
    <w:rsid w:val="00D02ACF"/>
    <w:rsid w:val="00D038D2"/>
    <w:rsid w:val="00D03CB6"/>
    <w:rsid w:val="00D044F4"/>
    <w:rsid w:val="00D0482F"/>
    <w:rsid w:val="00D04D44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73D9"/>
    <w:rsid w:val="00D17B53"/>
    <w:rsid w:val="00D17EED"/>
    <w:rsid w:val="00D17F89"/>
    <w:rsid w:val="00D20058"/>
    <w:rsid w:val="00D21E46"/>
    <w:rsid w:val="00D21E7A"/>
    <w:rsid w:val="00D24154"/>
    <w:rsid w:val="00D24363"/>
    <w:rsid w:val="00D252FB"/>
    <w:rsid w:val="00D254AF"/>
    <w:rsid w:val="00D25FC2"/>
    <w:rsid w:val="00D264AF"/>
    <w:rsid w:val="00D2678E"/>
    <w:rsid w:val="00D27BC6"/>
    <w:rsid w:val="00D27FB0"/>
    <w:rsid w:val="00D30004"/>
    <w:rsid w:val="00D300D2"/>
    <w:rsid w:val="00D30252"/>
    <w:rsid w:val="00D30534"/>
    <w:rsid w:val="00D30542"/>
    <w:rsid w:val="00D3064C"/>
    <w:rsid w:val="00D30724"/>
    <w:rsid w:val="00D30C0E"/>
    <w:rsid w:val="00D31E22"/>
    <w:rsid w:val="00D33213"/>
    <w:rsid w:val="00D33948"/>
    <w:rsid w:val="00D34B5F"/>
    <w:rsid w:val="00D35683"/>
    <w:rsid w:val="00D356D0"/>
    <w:rsid w:val="00D358A3"/>
    <w:rsid w:val="00D36D87"/>
    <w:rsid w:val="00D37404"/>
    <w:rsid w:val="00D375B0"/>
    <w:rsid w:val="00D41206"/>
    <w:rsid w:val="00D424DE"/>
    <w:rsid w:val="00D432E4"/>
    <w:rsid w:val="00D43533"/>
    <w:rsid w:val="00D43A2C"/>
    <w:rsid w:val="00D454D2"/>
    <w:rsid w:val="00D471C7"/>
    <w:rsid w:val="00D4758B"/>
    <w:rsid w:val="00D5014C"/>
    <w:rsid w:val="00D5079C"/>
    <w:rsid w:val="00D520C3"/>
    <w:rsid w:val="00D535C8"/>
    <w:rsid w:val="00D541A3"/>
    <w:rsid w:val="00D545AB"/>
    <w:rsid w:val="00D54B6F"/>
    <w:rsid w:val="00D54E87"/>
    <w:rsid w:val="00D5596C"/>
    <w:rsid w:val="00D55FB6"/>
    <w:rsid w:val="00D562B7"/>
    <w:rsid w:val="00D56F8B"/>
    <w:rsid w:val="00D570B9"/>
    <w:rsid w:val="00D572DC"/>
    <w:rsid w:val="00D602C2"/>
    <w:rsid w:val="00D60E73"/>
    <w:rsid w:val="00D61D9C"/>
    <w:rsid w:val="00D62CF3"/>
    <w:rsid w:val="00D62E1A"/>
    <w:rsid w:val="00D679C9"/>
    <w:rsid w:val="00D67D01"/>
    <w:rsid w:val="00D67D28"/>
    <w:rsid w:val="00D67FCD"/>
    <w:rsid w:val="00D70428"/>
    <w:rsid w:val="00D71495"/>
    <w:rsid w:val="00D74F6F"/>
    <w:rsid w:val="00D75C11"/>
    <w:rsid w:val="00D7624F"/>
    <w:rsid w:val="00D766B9"/>
    <w:rsid w:val="00D804D7"/>
    <w:rsid w:val="00D81D14"/>
    <w:rsid w:val="00D82F47"/>
    <w:rsid w:val="00D82FEF"/>
    <w:rsid w:val="00D83E4E"/>
    <w:rsid w:val="00D850FD"/>
    <w:rsid w:val="00D8578F"/>
    <w:rsid w:val="00D866CE"/>
    <w:rsid w:val="00D86C9D"/>
    <w:rsid w:val="00D923C4"/>
    <w:rsid w:val="00D923CF"/>
    <w:rsid w:val="00D9383C"/>
    <w:rsid w:val="00D93A4F"/>
    <w:rsid w:val="00D93C27"/>
    <w:rsid w:val="00D93FDF"/>
    <w:rsid w:val="00D941C2"/>
    <w:rsid w:val="00D94906"/>
    <w:rsid w:val="00D95C43"/>
    <w:rsid w:val="00D95EEF"/>
    <w:rsid w:val="00D95FD7"/>
    <w:rsid w:val="00D96ACF"/>
    <w:rsid w:val="00D978B4"/>
    <w:rsid w:val="00D97B35"/>
    <w:rsid w:val="00D97E50"/>
    <w:rsid w:val="00DA022C"/>
    <w:rsid w:val="00DA0B12"/>
    <w:rsid w:val="00DA163E"/>
    <w:rsid w:val="00DA18F5"/>
    <w:rsid w:val="00DA1FAC"/>
    <w:rsid w:val="00DA26AD"/>
    <w:rsid w:val="00DA33AA"/>
    <w:rsid w:val="00DA3B2B"/>
    <w:rsid w:val="00DA4280"/>
    <w:rsid w:val="00DA4989"/>
    <w:rsid w:val="00DA4BDE"/>
    <w:rsid w:val="00DA507C"/>
    <w:rsid w:val="00DA5EEE"/>
    <w:rsid w:val="00DA609F"/>
    <w:rsid w:val="00DA67F1"/>
    <w:rsid w:val="00DA6FF4"/>
    <w:rsid w:val="00DA79C6"/>
    <w:rsid w:val="00DB06CC"/>
    <w:rsid w:val="00DB09B5"/>
    <w:rsid w:val="00DB0AF5"/>
    <w:rsid w:val="00DB25EB"/>
    <w:rsid w:val="00DB2A57"/>
    <w:rsid w:val="00DB2CAB"/>
    <w:rsid w:val="00DB3370"/>
    <w:rsid w:val="00DB3AAB"/>
    <w:rsid w:val="00DB427C"/>
    <w:rsid w:val="00DB5A8B"/>
    <w:rsid w:val="00DB6B26"/>
    <w:rsid w:val="00DB725C"/>
    <w:rsid w:val="00DC0647"/>
    <w:rsid w:val="00DC0B50"/>
    <w:rsid w:val="00DC17BB"/>
    <w:rsid w:val="00DC2C45"/>
    <w:rsid w:val="00DC4235"/>
    <w:rsid w:val="00DC4672"/>
    <w:rsid w:val="00DC60C4"/>
    <w:rsid w:val="00DD0619"/>
    <w:rsid w:val="00DD10BC"/>
    <w:rsid w:val="00DD13CD"/>
    <w:rsid w:val="00DD2007"/>
    <w:rsid w:val="00DD2680"/>
    <w:rsid w:val="00DD2A92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43E"/>
    <w:rsid w:val="00DE2664"/>
    <w:rsid w:val="00DE2A12"/>
    <w:rsid w:val="00DE2C9F"/>
    <w:rsid w:val="00DE49CA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A98"/>
    <w:rsid w:val="00DF1257"/>
    <w:rsid w:val="00DF12A0"/>
    <w:rsid w:val="00DF202E"/>
    <w:rsid w:val="00DF3E4C"/>
    <w:rsid w:val="00DF4192"/>
    <w:rsid w:val="00DF5D32"/>
    <w:rsid w:val="00DF60FF"/>
    <w:rsid w:val="00DF6320"/>
    <w:rsid w:val="00E01743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448"/>
    <w:rsid w:val="00E05957"/>
    <w:rsid w:val="00E05A01"/>
    <w:rsid w:val="00E0609F"/>
    <w:rsid w:val="00E0715B"/>
    <w:rsid w:val="00E1077F"/>
    <w:rsid w:val="00E10A06"/>
    <w:rsid w:val="00E10D7F"/>
    <w:rsid w:val="00E11EFF"/>
    <w:rsid w:val="00E12531"/>
    <w:rsid w:val="00E12573"/>
    <w:rsid w:val="00E12D6A"/>
    <w:rsid w:val="00E12FC0"/>
    <w:rsid w:val="00E13A60"/>
    <w:rsid w:val="00E142BC"/>
    <w:rsid w:val="00E14CDE"/>
    <w:rsid w:val="00E14F19"/>
    <w:rsid w:val="00E14F53"/>
    <w:rsid w:val="00E15F48"/>
    <w:rsid w:val="00E201C6"/>
    <w:rsid w:val="00E206C0"/>
    <w:rsid w:val="00E20EED"/>
    <w:rsid w:val="00E22921"/>
    <w:rsid w:val="00E229C4"/>
    <w:rsid w:val="00E237C4"/>
    <w:rsid w:val="00E23C45"/>
    <w:rsid w:val="00E2489C"/>
    <w:rsid w:val="00E25093"/>
    <w:rsid w:val="00E2538F"/>
    <w:rsid w:val="00E259AF"/>
    <w:rsid w:val="00E25C10"/>
    <w:rsid w:val="00E260F1"/>
    <w:rsid w:val="00E26880"/>
    <w:rsid w:val="00E27047"/>
    <w:rsid w:val="00E276A9"/>
    <w:rsid w:val="00E3076B"/>
    <w:rsid w:val="00E30B09"/>
    <w:rsid w:val="00E31EF7"/>
    <w:rsid w:val="00E337B4"/>
    <w:rsid w:val="00E339D7"/>
    <w:rsid w:val="00E3403D"/>
    <w:rsid w:val="00E34D3A"/>
    <w:rsid w:val="00E36605"/>
    <w:rsid w:val="00E37535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6443"/>
    <w:rsid w:val="00E4653C"/>
    <w:rsid w:val="00E47262"/>
    <w:rsid w:val="00E514B3"/>
    <w:rsid w:val="00E517B0"/>
    <w:rsid w:val="00E52AD1"/>
    <w:rsid w:val="00E52BD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556D"/>
    <w:rsid w:val="00E65F0C"/>
    <w:rsid w:val="00E66C27"/>
    <w:rsid w:val="00E66DE5"/>
    <w:rsid w:val="00E671AF"/>
    <w:rsid w:val="00E67293"/>
    <w:rsid w:val="00E6785F"/>
    <w:rsid w:val="00E70568"/>
    <w:rsid w:val="00E708AA"/>
    <w:rsid w:val="00E709B8"/>
    <w:rsid w:val="00E70DB0"/>
    <w:rsid w:val="00E71B1F"/>
    <w:rsid w:val="00E71E8A"/>
    <w:rsid w:val="00E71F44"/>
    <w:rsid w:val="00E7202D"/>
    <w:rsid w:val="00E72BF0"/>
    <w:rsid w:val="00E72C57"/>
    <w:rsid w:val="00E7429A"/>
    <w:rsid w:val="00E7442C"/>
    <w:rsid w:val="00E74AA5"/>
    <w:rsid w:val="00E74AA9"/>
    <w:rsid w:val="00E74CFF"/>
    <w:rsid w:val="00E7505E"/>
    <w:rsid w:val="00E754FC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4E89"/>
    <w:rsid w:val="00E87927"/>
    <w:rsid w:val="00E87DAF"/>
    <w:rsid w:val="00E90001"/>
    <w:rsid w:val="00E9075A"/>
    <w:rsid w:val="00E90956"/>
    <w:rsid w:val="00E90CC3"/>
    <w:rsid w:val="00E91CCD"/>
    <w:rsid w:val="00E92857"/>
    <w:rsid w:val="00E92A18"/>
    <w:rsid w:val="00E94045"/>
    <w:rsid w:val="00E94C31"/>
    <w:rsid w:val="00E94E51"/>
    <w:rsid w:val="00E9579F"/>
    <w:rsid w:val="00E95AAF"/>
    <w:rsid w:val="00E9634D"/>
    <w:rsid w:val="00E96E3E"/>
    <w:rsid w:val="00E97CDB"/>
    <w:rsid w:val="00EA05AF"/>
    <w:rsid w:val="00EA0DD4"/>
    <w:rsid w:val="00EA0E95"/>
    <w:rsid w:val="00EA100A"/>
    <w:rsid w:val="00EA117B"/>
    <w:rsid w:val="00EA1706"/>
    <w:rsid w:val="00EA2696"/>
    <w:rsid w:val="00EA281C"/>
    <w:rsid w:val="00EA41C9"/>
    <w:rsid w:val="00EA712C"/>
    <w:rsid w:val="00EA788F"/>
    <w:rsid w:val="00EB01C1"/>
    <w:rsid w:val="00EB07F3"/>
    <w:rsid w:val="00EB19FB"/>
    <w:rsid w:val="00EB2ABD"/>
    <w:rsid w:val="00EB44C3"/>
    <w:rsid w:val="00EB4C1E"/>
    <w:rsid w:val="00EB5A1A"/>
    <w:rsid w:val="00EB63E9"/>
    <w:rsid w:val="00EB6C40"/>
    <w:rsid w:val="00EB6C4A"/>
    <w:rsid w:val="00EB6E30"/>
    <w:rsid w:val="00EB78F1"/>
    <w:rsid w:val="00EB7DE9"/>
    <w:rsid w:val="00EB7F32"/>
    <w:rsid w:val="00EC04FC"/>
    <w:rsid w:val="00EC0A72"/>
    <w:rsid w:val="00EC271B"/>
    <w:rsid w:val="00EC2B52"/>
    <w:rsid w:val="00EC2EDC"/>
    <w:rsid w:val="00EC34BD"/>
    <w:rsid w:val="00EC3B27"/>
    <w:rsid w:val="00EC3F0C"/>
    <w:rsid w:val="00EC5AB3"/>
    <w:rsid w:val="00EC6078"/>
    <w:rsid w:val="00EC70C0"/>
    <w:rsid w:val="00EC7872"/>
    <w:rsid w:val="00ED00DE"/>
    <w:rsid w:val="00ED0333"/>
    <w:rsid w:val="00ED0EAD"/>
    <w:rsid w:val="00ED1394"/>
    <w:rsid w:val="00ED2287"/>
    <w:rsid w:val="00ED3322"/>
    <w:rsid w:val="00ED34D2"/>
    <w:rsid w:val="00ED34F1"/>
    <w:rsid w:val="00ED5704"/>
    <w:rsid w:val="00ED7A13"/>
    <w:rsid w:val="00ED7B0C"/>
    <w:rsid w:val="00EE0850"/>
    <w:rsid w:val="00EE19EA"/>
    <w:rsid w:val="00EE2826"/>
    <w:rsid w:val="00EE2C88"/>
    <w:rsid w:val="00EE2E3D"/>
    <w:rsid w:val="00EE3878"/>
    <w:rsid w:val="00EE39D0"/>
    <w:rsid w:val="00EE483D"/>
    <w:rsid w:val="00EE488C"/>
    <w:rsid w:val="00EE7679"/>
    <w:rsid w:val="00EE7895"/>
    <w:rsid w:val="00EE7F18"/>
    <w:rsid w:val="00EF1574"/>
    <w:rsid w:val="00EF1705"/>
    <w:rsid w:val="00EF1858"/>
    <w:rsid w:val="00EF1CC7"/>
    <w:rsid w:val="00EF5441"/>
    <w:rsid w:val="00EF5924"/>
    <w:rsid w:val="00EF5ADA"/>
    <w:rsid w:val="00EF6EFD"/>
    <w:rsid w:val="00F000CA"/>
    <w:rsid w:val="00F001CF"/>
    <w:rsid w:val="00F01882"/>
    <w:rsid w:val="00F019C9"/>
    <w:rsid w:val="00F01AC3"/>
    <w:rsid w:val="00F01CD9"/>
    <w:rsid w:val="00F01F5B"/>
    <w:rsid w:val="00F02980"/>
    <w:rsid w:val="00F03235"/>
    <w:rsid w:val="00F03481"/>
    <w:rsid w:val="00F03982"/>
    <w:rsid w:val="00F0526A"/>
    <w:rsid w:val="00F05EE4"/>
    <w:rsid w:val="00F06A88"/>
    <w:rsid w:val="00F075B6"/>
    <w:rsid w:val="00F07AD8"/>
    <w:rsid w:val="00F07B68"/>
    <w:rsid w:val="00F105F2"/>
    <w:rsid w:val="00F1128B"/>
    <w:rsid w:val="00F13596"/>
    <w:rsid w:val="00F137E1"/>
    <w:rsid w:val="00F13A48"/>
    <w:rsid w:val="00F14397"/>
    <w:rsid w:val="00F15347"/>
    <w:rsid w:val="00F157CF"/>
    <w:rsid w:val="00F15B0B"/>
    <w:rsid w:val="00F17021"/>
    <w:rsid w:val="00F1765C"/>
    <w:rsid w:val="00F17863"/>
    <w:rsid w:val="00F178B9"/>
    <w:rsid w:val="00F17B1D"/>
    <w:rsid w:val="00F2049E"/>
    <w:rsid w:val="00F205DC"/>
    <w:rsid w:val="00F22C36"/>
    <w:rsid w:val="00F2352E"/>
    <w:rsid w:val="00F23FA3"/>
    <w:rsid w:val="00F24A5E"/>
    <w:rsid w:val="00F250BD"/>
    <w:rsid w:val="00F25A5E"/>
    <w:rsid w:val="00F25B9D"/>
    <w:rsid w:val="00F25D47"/>
    <w:rsid w:val="00F25EB9"/>
    <w:rsid w:val="00F27984"/>
    <w:rsid w:val="00F308FD"/>
    <w:rsid w:val="00F31CC5"/>
    <w:rsid w:val="00F31F84"/>
    <w:rsid w:val="00F32275"/>
    <w:rsid w:val="00F32902"/>
    <w:rsid w:val="00F340F2"/>
    <w:rsid w:val="00F34543"/>
    <w:rsid w:val="00F34C14"/>
    <w:rsid w:val="00F35028"/>
    <w:rsid w:val="00F3556A"/>
    <w:rsid w:val="00F358EC"/>
    <w:rsid w:val="00F3689D"/>
    <w:rsid w:val="00F36E8D"/>
    <w:rsid w:val="00F37674"/>
    <w:rsid w:val="00F40186"/>
    <w:rsid w:val="00F418F1"/>
    <w:rsid w:val="00F42341"/>
    <w:rsid w:val="00F42799"/>
    <w:rsid w:val="00F4468E"/>
    <w:rsid w:val="00F45A91"/>
    <w:rsid w:val="00F46190"/>
    <w:rsid w:val="00F463ED"/>
    <w:rsid w:val="00F47430"/>
    <w:rsid w:val="00F4764F"/>
    <w:rsid w:val="00F47F8D"/>
    <w:rsid w:val="00F5010F"/>
    <w:rsid w:val="00F5013B"/>
    <w:rsid w:val="00F50C4E"/>
    <w:rsid w:val="00F50E20"/>
    <w:rsid w:val="00F5118B"/>
    <w:rsid w:val="00F51512"/>
    <w:rsid w:val="00F525F0"/>
    <w:rsid w:val="00F52CF5"/>
    <w:rsid w:val="00F52F6D"/>
    <w:rsid w:val="00F53BCA"/>
    <w:rsid w:val="00F559C9"/>
    <w:rsid w:val="00F55A28"/>
    <w:rsid w:val="00F568C5"/>
    <w:rsid w:val="00F6054A"/>
    <w:rsid w:val="00F6301A"/>
    <w:rsid w:val="00F63770"/>
    <w:rsid w:val="00F64134"/>
    <w:rsid w:val="00F64447"/>
    <w:rsid w:val="00F64A3C"/>
    <w:rsid w:val="00F655DF"/>
    <w:rsid w:val="00F66006"/>
    <w:rsid w:val="00F66F2D"/>
    <w:rsid w:val="00F67F3D"/>
    <w:rsid w:val="00F70B48"/>
    <w:rsid w:val="00F70CC4"/>
    <w:rsid w:val="00F7161C"/>
    <w:rsid w:val="00F73D6B"/>
    <w:rsid w:val="00F74D42"/>
    <w:rsid w:val="00F74D63"/>
    <w:rsid w:val="00F75A49"/>
    <w:rsid w:val="00F75CBF"/>
    <w:rsid w:val="00F772E5"/>
    <w:rsid w:val="00F77E3C"/>
    <w:rsid w:val="00F80ADC"/>
    <w:rsid w:val="00F80D5D"/>
    <w:rsid w:val="00F810D6"/>
    <w:rsid w:val="00F8183A"/>
    <w:rsid w:val="00F8257F"/>
    <w:rsid w:val="00F833D4"/>
    <w:rsid w:val="00F8473A"/>
    <w:rsid w:val="00F929C1"/>
    <w:rsid w:val="00F93B3A"/>
    <w:rsid w:val="00F94D65"/>
    <w:rsid w:val="00F952DE"/>
    <w:rsid w:val="00F95CB9"/>
    <w:rsid w:val="00F95FEF"/>
    <w:rsid w:val="00F96657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587E"/>
    <w:rsid w:val="00FA6311"/>
    <w:rsid w:val="00FA63D9"/>
    <w:rsid w:val="00FA747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5B8A"/>
    <w:rsid w:val="00FB5E83"/>
    <w:rsid w:val="00FB63F1"/>
    <w:rsid w:val="00FB699B"/>
    <w:rsid w:val="00FB6D46"/>
    <w:rsid w:val="00FB7B62"/>
    <w:rsid w:val="00FC04FD"/>
    <w:rsid w:val="00FC0D70"/>
    <w:rsid w:val="00FC25A9"/>
    <w:rsid w:val="00FC2DC5"/>
    <w:rsid w:val="00FC36A5"/>
    <w:rsid w:val="00FC4586"/>
    <w:rsid w:val="00FC4957"/>
    <w:rsid w:val="00FC497F"/>
    <w:rsid w:val="00FC4E79"/>
    <w:rsid w:val="00FC5015"/>
    <w:rsid w:val="00FC5C9E"/>
    <w:rsid w:val="00FC6910"/>
    <w:rsid w:val="00FC6B92"/>
    <w:rsid w:val="00FD025D"/>
    <w:rsid w:val="00FD0842"/>
    <w:rsid w:val="00FD0B7F"/>
    <w:rsid w:val="00FD0EC9"/>
    <w:rsid w:val="00FD30FC"/>
    <w:rsid w:val="00FD36DE"/>
    <w:rsid w:val="00FD560B"/>
    <w:rsid w:val="00FD5FA6"/>
    <w:rsid w:val="00FD6366"/>
    <w:rsid w:val="00FE08DF"/>
    <w:rsid w:val="00FE16BE"/>
    <w:rsid w:val="00FE1C63"/>
    <w:rsid w:val="00FE1F8E"/>
    <w:rsid w:val="00FE23E9"/>
    <w:rsid w:val="00FE2774"/>
    <w:rsid w:val="00FE27F7"/>
    <w:rsid w:val="00FE37DE"/>
    <w:rsid w:val="00FE399E"/>
    <w:rsid w:val="00FE42E6"/>
    <w:rsid w:val="00FE5F16"/>
    <w:rsid w:val="00FE63DB"/>
    <w:rsid w:val="00FE7809"/>
    <w:rsid w:val="00FF0E63"/>
    <w:rsid w:val="00FF1003"/>
    <w:rsid w:val="00FF233D"/>
    <w:rsid w:val="00FF29A7"/>
    <w:rsid w:val="00FF4D27"/>
    <w:rsid w:val="00FF50E5"/>
    <w:rsid w:val="00FF5AEF"/>
    <w:rsid w:val="00FF6349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AB4"/>
  <w15:docId w15:val="{B7DC0D78-81D5-46D8-811D-6B40997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EACF-14E9-43E0-B895-9BCEE1E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14</Pages>
  <Words>4173</Words>
  <Characters>28794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517</cp:revision>
  <cp:lastPrinted>2019-02-25T13:20:00Z</cp:lastPrinted>
  <dcterms:created xsi:type="dcterms:W3CDTF">2019-02-25T08:58:00Z</dcterms:created>
  <dcterms:modified xsi:type="dcterms:W3CDTF">2019-05-07T12:03:00Z</dcterms:modified>
</cp:coreProperties>
</file>