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</w:t>
      </w:r>
      <w:r w:rsidR="0099685F">
        <w:rPr>
          <w:b/>
        </w:rPr>
        <w:t xml:space="preserve"> </w:t>
      </w:r>
      <w:proofErr w:type="gramEnd"/>
      <w:r w:rsidR="0099685F">
        <w:rPr>
          <w:b/>
        </w:rPr>
        <w:t xml:space="preserve">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75D58D22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B542B2">
        <w:rPr>
          <w:b/>
        </w:rPr>
        <w:t>31</w:t>
      </w:r>
      <w:r w:rsidR="00A840A4">
        <w:rPr>
          <w:b/>
        </w:rPr>
        <w:t>/20</w:t>
      </w:r>
      <w:r w:rsidR="00FC5382">
        <w:rPr>
          <w:b/>
        </w:rPr>
        <w:t>20</w:t>
      </w:r>
      <w:r w:rsidR="00A840A4">
        <w:rPr>
          <w:b/>
        </w:rPr>
        <w:t>. (</w:t>
      </w:r>
      <w:r w:rsidR="005E4000">
        <w:rPr>
          <w:b/>
        </w:rPr>
        <w:t>V</w:t>
      </w:r>
      <w:r w:rsidR="007B3E97">
        <w:rPr>
          <w:b/>
        </w:rPr>
        <w:t>I</w:t>
      </w:r>
      <w:r w:rsidR="00B542B2">
        <w:rPr>
          <w:b/>
        </w:rPr>
        <w:t>I</w:t>
      </w:r>
      <w:r w:rsidR="005416FD">
        <w:rPr>
          <w:b/>
        </w:rPr>
        <w:t xml:space="preserve">. </w:t>
      </w:r>
      <w:r w:rsidR="00B542B2">
        <w:rPr>
          <w:b/>
        </w:rPr>
        <w:t>30</w:t>
      </w:r>
      <w:r>
        <w:rPr>
          <w:b/>
        </w:rPr>
        <w:t>.)</w:t>
      </w:r>
      <w:r>
        <w:tab/>
      </w:r>
      <w:r w:rsidR="00B542B2">
        <w:t>A</w:t>
      </w:r>
      <w:r w:rsidR="00B542B2" w:rsidRPr="0072098D">
        <w:t xml:space="preserve"> berettyóújfalui 4 hrsz.-ú ingatlanra vonatkozó vételi ajánlat megtételé</w:t>
      </w:r>
      <w:r w:rsidR="00B542B2">
        <w:t>nek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F13537D" w14:textId="77777777" w:rsidR="00B542B2" w:rsidRDefault="00B542B2" w:rsidP="00B542B2"/>
    <w:p w14:paraId="6376C131" w14:textId="41F612D8" w:rsidR="00B542B2" w:rsidRDefault="00B542B2" w:rsidP="00B542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32/2020. (VII. 30.)</w:t>
      </w:r>
      <w:r>
        <w:tab/>
      </w:r>
      <w:r w:rsidRPr="0072098D">
        <w:rPr>
          <w:bCs/>
          <w:iCs/>
          <w:lang w:val="en-US"/>
        </w:rPr>
        <w:t>„</w:t>
      </w:r>
      <w:proofErr w:type="spellStart"/>
      <w:r w:rsidRPr="0072098D">
        <w:rPr>
          <w:bCs/>
          <w:iCs/>
          <w:lang w:val="en-US"/>
        </w:rPr>
        <w:t>Önkormányzati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étkeztetési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fejlesztések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támogatása</w:t>
      </w:r>
      <w:proofErr w:type="spellEnd"/>
      <w:r w:rsidRPr="0072098D">
        <w:rPr>
          <w:bCs/>
          <w:lang w:val="en-US"/>
        </w:rPr>
        <w:t xml:space="preserve">” </w:t>
      </w:r>
      <w:proofErr w:type="spellStart"/>
      <w:r w:rsidRPr="0072098D">
        <w:rPr>
          <w:bCs/>
          <w:iCs/>
          <w:lang w:val="en-US"/>
        </w:rPr>
        <w:t>című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felhívásra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történő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pályázat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benyújtásá</w:t>
      </w:r>
      <w:r>
        <w:rPr>
          <w:bCs/>
          <w:iCs/>
          <w:lang w:val="en-US"/>
        </w:rPr>
        <w:t>nak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javaslata</w:t>
      </w:r>
      <w:proofErr w:type="spellEnd"/>
    </w:p>
    <w:p w14:paraId="5DDE6C63" w14:textId="77777777" w:rsidR="00B542B2" w:rsidRDefault="00B542B2" w:rsidP="00B542B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CFD963C" w14:textId="77777777" w:rsidR="00B542B2" w:rsidRDefault="00B542B2" w:rsidP="00B542B2"/>
    <w:p w14:paraId="7779454C" w14:textId="53DBCE1A" w:rsidR="00B542B2" w:rsidRDefault="00B542B2" w:rsidP="00B542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33/2020. (VII. 30.)</w:t>
      </w:r>
      <w:r>
        <w:tab/>
        <w:t>A</w:t>
      </w:r>
      <w:r w:rsidRPr="0072098D">
        <w:t xml:space="preserve"> </w:t>
      </w:r>
      <w:proofErr w:type="spellStart"/>
      <w:r w:rsidRPr="0072098D">
        <w:rPr>
          <w:lang w:val="en-US"/>
        </w:rPr>
        <w:t>berettyóújfalui</w:t>
      </w:r>
      <w:proofErr w:type="spellEnd"/>
      <w:r w:rsidRPr="0072098D">
        <w:rPr>
          <w:lang w:val="en-US"/>
        </w:rPr>
        <w:t xml:space="preserve"> 983/6/A/26 </w:t>
      </w:r>
      <w:proofErr w:type="spellStart"/>
      <w:r w:rsidRPr="0072098D">
        <w:rPr>
          <w:lang w:val="en-US"/>
        </w:rPr>
        <w:t>hrsz</w:t>
      </w:r>
      <w:proofErr w:type="spellEnd"/>
      <w:r w:rsidRPr="0072098D">
        <w:rPr>
          <w:lang w:val="en-US"/>
        </w:rPr>
        <w:t xml:space="preserve">.-ú </w:t>
      </w:r>
      <w:proofErr w:type="spellStart"/>
      <w:r w:rsidRPr="0072098D">
        <w:rPr>
          <w:lang w:val="en-US"/>
        </w:rPr>
        <w:t>ingatlan</w:t>
      </w:r>
      <w:proofErr w:type="spellEnd"/>
      <w:r w:rsidRPr="0072098D">
        <w:rPr>
          <w:lang w:val="en-US"/>
        </w:rPr>
        <w:t xml:space="preserve"> </w:t>
      </w:r>
      <w:proofErr w:type="spellStart"/>
      <w:r w:rsidRPr="0072098D">
        <w:rPr>
          <w:lang w:val="en-US"/>
        </w:rPr>
        <w:t>versenytárgyalás</w:t>
      </w:r>
      <w:proofErr w:type="spellEnd"/>
      <w:r w:rsidRPr="0072098D">
        <w:rPr>
          <w:lang w:val="en-US"/>
        </w:rPr>
        <w:t xml:space="preserve"> </w:t>
      </w:r>
      <w:proofErr w:type="spellStart"/>
      <w:r w:rsidRPr="0072098D">
        <w:rPr>
          <w:lang w:val="en-US"/>
        </w:rPr>
        <w:t>útján</w:t>
      </w:r>
      <w:proofErr w:type="spellEnd"/>
      <w:r w:rsidRPr="0072098D">
        <w:rPr>
          <w:lang w:val="en-US"/>
        </w:rPr>
        <w:t xml:space="preserve"> </w:t>
      </w:r>
      <w:proofErr w:type="spellStart"/>
      <w:r w:rsidRPr="0072098D">
        <w:rPr>
          <w:lang w:val="en-US"/>
        </w:rPr>
        <w:t>történő</w:t>
      </w:r>
      <w:proofErr w:type="spellEnd"/>
      <w:r w:rsidRPr="0072098D">
        <w:rPr>
          <w:lang w:val="en-US"/>
        </w:rPr>
        <w:t xml:space="preserve"> </w:t>
      </w:r>
      <w:proofErr w:type="spellStart"/>
      <w:r w:rsidRPr="0072098D">
        <w:rPr>
          <w:lang w:val="en-US"/>
        </w:rPr>
        <w:t>érté</w:t>
      </w:r>
      <w:r w:rsidR="00C17556">
        <w:rPr>
          <w:lang w:val="en-US"/>
        </w:rPr>
        <w:t>kesítésének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javaslata</w:t>
      </w:r>
      <w:proofErr w:type="spellEnd"/>
    </w:p>
    <w:p w14:paraId="02647C15" w14:textId="77777777" w:rsidR="00B542B2" w:rsidRDefault="00B542B2" w:rsidP="00B542B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3F8F4B0" w14:textId="77777777" w:rsidR="00B542B2" w:rsidRDefault="00B542B2" w:rsidP="00B542B2"/>
    <w:p w14:paraId="7FF16BF4" w14:textId="77777777" w:rsidR="000D2AA0" w:rsidRDefault="000D2AA0" w:rsidP="000D2AA0"/>
    <w:p w14:paraId="0C84697E" w14:textId="46C926E5" w:rsidR="00024D64" w:rsidRDefault="00024D64" w:rsidP="00024D64"/>
    <w:p w14:paraId="2DE600C0" w14:textId="6BB78C41" w:rsidR="00D11075" w:rsidRDefault="00D11075" w:rsidP="00024D64"/>
    <w:p w14:paraId="7B8C96E4" w14:textId="5B859DA4" w:rsidR="00D11075" w:rsidRDefault="00D11075" w:rsidP="00024D64"/>
    <w:p w14:paraId="2FFD7D50" w14:textId="2ABD2CA6" w:rsidR="00D11075" w:rsidRDefault="00D11075" w:rsidP="00024D64"/>
    <w:p w14:paraId="366693D4" w14:textId="1841F659" w:rsidR="00D11075" w:rsidRDefault="00D11075" w:rsidP="00024D64"/>
    <w:p w14:paraId="35946F00" w14:textId="1A733575" w:rsidR="00D11075" w:rsidRDefault="00D11075" w:rsidP="00024D64"/>
    <w:p w14:paraId="50D696E7" w14:textId="53680E1C" w:rsidR="00D11075" w:rsidRDefault="00D11075" w:rsidP="00024D64"/>
    <w:p w14:paraId="59F21B1E" w14:textId="38072AA9" w:rsidR="00D11075" w:rsidRDefault="00D11075" w:rsidP="00024D64"/>
    <w:p w14:paraId="05FC6A4B" w14:textId="3F866B01" w:rsidR="00D11075" w:rsidRDefault="00D11075" w:rsidP="00024D64"/>
    <w:p w14:paraId="22C3E234" w14:textId="4FC99A64" w:rsidR="00D11075" w:rsidRDefault="00D11075" w:rsidP="00024D64"/>
    <w:p w14:paraId="0434BC55" w14:textId="7629BFB9" w:rsidR="00D11075" w:rsidRDefault="00D11075" w:rsidP="00024D64"/>
    <w:p w14:paraId="3AAD1AE9" w14:textId="1DEE3C7B" w:rsidR="00D11075" w:rsidRDefault="00D11075" w:rsidP="00024D64"/>
    <w:p w14:paraId="5792FA5F" w14:textId="3C9BF77D" w:rsidR="00D11075" w:rsidRDefault="00D11075" w:rsidP="00024D64"/>
    <w:p w14:paraId="46723C3E" w14:textId="277DFB74" w:rsidR="00D11075" w:rsidRDefault="00D11075" w:rsidP="00024D64"/>
    <w:p w14:paraId="27245E52" w14:textId="394326B6" w:rsidR="00D11075" w:rsidRDefault="00D11075" w:rsidP="00024D64"/>
    <w:p w14:paraId="6030F36D" w14:textId="50F7783C" w:rsidR="00D11075" w:rsidRDefault="00D11075" w:rsidP="00024D64"/>
    <w:p w14:paraId="40CC7541" w14:textId="7EBB282F" w:rsidR="00D11075" w:rsidRDefault="00D11075" w:rsidP="00024D64"/>
    <w:p w14:paraId="6D0190A7" w14:textId="701740FD" w:rsidR="00D11075" w:rsidRDefault="00D11075" w:rsidP="00024D64"/>
    <w:p w14:paraId="47252086" w14:textId="765D7CD5" w:rsidR="00D11075" w:rsidRDefault="00D11075" w:rsidP="00024D64"/>
    <w:p w14:paraId="7B8AF481" w14:textId="1CD30641" w:rsidR="00D11075" w:rsidRDefault="00D11075" w:rsidP="00024D64"/>
    <w:p w14:paraId="66A3BC29" w14:textId="327654DA" w:rsidR="00D11075" w:rsidRDefault="00D11075" w:rsidP="00024D64"/>
    <w:p w14:paraId="00A1EE84" w14:textId="5F47DDB9" w:rsidR="00D11075" w:rsidRDefault="00D11075" w:rsidP="00024D64"/>
    <w:p w14:paraId="6311DCA5" w14:textId="3F4A9476" w:rsidR="00D11075" w:rsidRDefault="00D11075" w:rsidP="00024D64"/>
    <w:p w14:paraId="2B2E49A3" w14:textId="29CBB2BB" w:rsidR="00D11075" w:rsidRDefault="00D11075" w:rsidP="00024D64"/>
    <w:p w14:paraId="06947279" w14:textId="77777777" w:rsidR="00D11075" w:rsidRDefault="00D11075" w:rsidP="00024D64"/>
    <w:p w14:paraId="33534B8D" w14:textId="09AC4E63" w:rsidR="00052E7D" w:rsidRPr="00052E7D" w:rsidRDefault="00052E7D" w:rsidP="00052E7D"/>
    <w:p w14:paraId="5070FE1A" w14:textId="71DDFC9C" w:rsidR="00D11075" w:rsidRDefault="00D11075" w:rsidP="00D11075">
      <w:pPr>
        <w:pStyle w:val="Cmsor6"/>
        <w:numPr>
          <w:ilvl w:val="0"/>
          <w:numId w:val="0"/>
        </w:numPr>
      </w:pPr>
      <w:r>
        <w:rPr>
          <w:sz w:val="24"/>
        </w:rPr>
        <w:lastRenderedPageBreak/>
        <w:t>ÜGYRENDI, KÖZRENDVÉDELMI ÉS TELEPÜLÉSFEJLESZTÉSI BIZOTTSÁG</w:t>
      </w:r>
    </w:p>
    <w:p w14:paraId="19D1019E" w14:textId="77777777" w:rsidR="00D11075" w:rsidRDefault="00D11075" w:rsidP="00D11075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0237B988" w14:textId="77777777" w:rsidR="00D11075" w:rsidRDefault="00D11075" w:rsidP="00D11075"/>
    <w:p w14:paraId="2ED5538D" w14:textId="77777777" w:rsidR="00D11075" w:rsidRDefault="00D11075" w:rsidP="00D11075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48F30418" w14:textId="77777777" w:rsidR="00D11075" w:rsidRDefault="00D11075" w:rsidP="00D11075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2DF0DC38" w14:textId="77777777" w:rsidR="00D11075" w:rsidRDefault="00D11075" w:rsidP="00D11075"/>
    <w:p w14:paraId="0C3D1F79" w14:textId="291BCB49" w:rsidR="00D11075" w:rsidRDefault="00D11075" w:rsidP="00D11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bookmarkStart w:id="0" w:name="_Hlk48641755"/>
      <w:r>
        <w:rPr>
          <w:b/>
        </w:rPr>
        <w:t xml:space="preserve">A20               </w:t>
      </w:r>
      <w:r w:rsidR="003F6DBE">
        <w:rPr>
          <w:b/>
        </w:rPr>
        <w:t>3</w:t>
      </w:r>
      <w:r w:rsidR="004D62D4">
        <w:rPr>
          <w:b/>
        </w:rPr>
        <w:t>7</w:t>
      </w:r>
      <w:r>
        <w:rPr>
          <w:b/>
        </w:rPr>
        <w:t>/2020. (VII. 30.)</w:t>
      </w:r>
      <w:r>
        <w:tab/>
        <w:t>A</w:t>
      </w:r>
      <w:r w:rsidRPr="0072098D">
        <w:t xml:space="preserve"> berettyóújfalui 4 hrsz.-ú ingatlanra vonatkozó vételi ajánlat megtételé</w:t>
      </w:r>
      <w:r>
        <w:t>nek javaslata</w:t>
      </w:r>
    </w:p>
    <w:p w14:paraId="1FED113E" w14:textId="77777777" w:rsidR="00D11075" w:rsidRDefault="00D11075" w:rsidP="00D11075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4BB3869" w14:textId="77777777" w:rsidR="00D11075" w:rsidRDefault="00D11075" w:rsidP="00D11075"/>
    <w:p w14:paraId="7D6FF985" w14:textId="36E03479" w:rsidR="00D11075" w:rsidRDefault="00D11075" w:rsidP="00D11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3F6DBE">
        <w:rPr>
          <w:b/>
        </w:rPr>
        <w:t>3</w:t>
      </w:r>
      <w:r w:rsidR="004D62D4">
        <w:rPr>
          <w:b/>
        </w:rPr>
        <w:t>8</w:t>
      </w:r>
      <w:r>
        <w:rPr>
          <w:b/>
        </w:rPr>
        <w:t>/2020. (VII. 30.)</w:t>
      </w:r>
      <w:r>
        <w:tab/>
      </w:r>
      <w:r w:rsidRPr="0072098D">
        <w:rPr>
          <w:bCs/>
          <w:iCs/>
          <w:lang w:val="en-US"/>
        </w:rPr>
        <w:t>„</w:t>
      </w:r>
      <w:proofErr w:type="spellStart"/>
      <w:r w:rsidRPr="0072098D">
        <w:rPr>
          <w:bCs/>
          <w:iCs/>
          <w:lang w:val="en-US"/>
        </w:rPr>
        <w:t>Önkormányzati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étkeztetési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fejlesztések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támogatása</w:t>
      </w:r>
      <w:proofErr w:type="spellEnd"/>
      <w:r w:rsidRPr="0072098D">
        <w:rPr>
          <w:bCs/>
          <w:lang w:val="en-US"/>
        </w:rPr>
        <w:t xml:space="preserve">” </w:t>
      </w:r>
      <w:proofErr w:type="spellStart"/>
      <w:r w:rsidRPr="0072098D">
        <w:rPr>
          <w:bCs/>
          <w:iCs/>
          <w:lang w:val="en-US"/>
        </w:rPr>
        <w:t>című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felhívásra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történő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pályázat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benyújtásá</w:t>
      </w:r>
      <w:r>
        <w:rPr>
          <w:bCs/>
          <w:iCs/>
          <w:lang w:val="en-US"/>
        </w:rPr>
        <w:t>nak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javaslata</w:t>
      </w:r>
      <w:proofErr w:type="spellEnd"/>
    </w:p>
    <w:p w14:paraId="4BC45A4D" w14:textId="77777777" w:rsidR="00D11075" w:rsidRDefault="00D11075" w:rsidP="00D11075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bookmarkEnd w:id="0"/>
    <w:p w14:paraId="7801F35A" w14:textId="141CCDCA" w:rsidR="0099685F" w:rsidRDefault="0099685F" w:rsidP="003537D5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DE1ACBE" w14:textId="77777777" w:rsidR="0099685F" w:rsidRDefault="0099685F" w:rsidP="0099685F">
      <w:pPr>
        <w:jc w:val="both"/>
        <w:rPr>
          <w:lang w:bidi="hu-HU"/>
        </w:rPr>
      </w:pPr>
    </w:p>
    <w:p w14:paraId="55ACE856" w14:textId="320491F0"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</w:t>
      </w:r>
      <w:r w:rsidR="00210459">
        <w:rPr>
          <w:lang w:bidi="hu-HU"/>
        </w:rPr>
        <w:t>20</w:t>
      </w:r>
      <w:r w:rsidR="004528A7">
        <w:rPr>
          <w:lang w:bidi="hu-HU"/>
        </w:rPr>
        <w:t xml:space="preserve">. </w:t>
      </w:r>
      <w:r w:rsidR="00303A9B">
        <w:rPr>
          <w:lang w:bidi="hu-HU"/>
        </w:rPr>
        <w:t>jú</w:t>
      </w:r>
      <w:r w:rsidR="00BF330A">
        <w:rPr>
          <w:lang w:bidi="hu-HU"/>
        </w:rPr>
        <w:t>l</w:t>
      </w:r>
      <w:r w:rsidR="00303A9B">
        <w:rPr>
          <w:lang w:bidi="hu-HU"/>
        </w:rPr>
        <w:t xml:space="preserve">ius </w:t>
      </w:r>
      <w:r w:rsidR="00BF330A">
        <w:rPr>
          <w:lang w:bidi="hu-HU"/>
        </w:rPr>
        <w:t>30</w:t>
      </w:r>
      <w:r w:rsidR="00303A9B">
        <w:rPr>
          <w:lang w:bidi="hu-HU"/>
        </w:rPr>
        <w:t>-</w:t>
      </w:r>
      <w:r w:rsidR="00BF330A">
        <w:rPr>
          <w:lang w:bidi="hu-HU"/>
        </w:rPr>
        <w:t>á</w:t>
      </w:r>
      <w:r w:rsidR="0019035E">
        <w:rPr>
          <w:lang w:bidi="hu-HU"/>
        </w:rPr>
        <w:t>n</w:t>
      </w:r>
      <w:r>
        <w:rPr>
          <w:lang w:bidi="hu-HU"/>
        </w:rPr>
        <w:t xml:space="preserve"> megtartott Pénzügyi Bizottság</w:t>
      </w:r>
      <w:r w:rsidR="00BF330A">
        <w:rPr>
          <w:lang w:bidi="hu-HU"/>
        </w:rPr>
        <w:t>, illetve az Ügyrendi, Közrendvédelmi és Településfejlesztési Bizottság együttes</w:t>
      </w:r>
      <w:r w:rsidR="00B928AE">
        <w:rPr>
          <w:lang w:bidi="hu-HU"/>
        </w:rPr>
        <w:t xml:space="preserve"> ülés</w:t>
      </w:r>
      <w:r w:rsidR="00BF330A">
        <w:rPr>
          <w:lang w:bidi="hu-HU"/>
        </w:rPr>
        <w:t>é</w:t>
      </w:r>
      <w:r w:rsidR="00B928AE">
        <w:rPr>
          <w:lang w:bidi="hu-HU"/>
        </w:rPr>
        <w:t>n.</w:t>
      </w:r>
    </w:p>
    <w:p w14:paraId="655A1A0F" w14:textId="77777777" w:rsidR="0099685F" w:rsidRDefault="0099685F" w:rsidP="0099685F">
      <w:pPr>
        <w:jc w:val="both"/>
        <w:rPr>
          <w:b/>
          <w:u w:val="single"/>
          <w:lang w:bidi="hu-HU"/>
        </w:rPr>
      </w:pPr>
    </w:p>
    <w:p w14:paraId="4CA6A417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14:paraId="2FF1DCC0" w14:textId="77777777" w:rsidR="000A7E65" w:rsidRDefault="000A7E65" w:rsidP="0099685F">
      <w:pPr>
        <w:jc w:val="both"/>
        <w:rPr>
          <w:b/>
          <w:u w:val="single"/>
          <w:lang w:bidi="hu-HU"/>
        </w:rPr>
      </w:pPr>
    </w:p>
    <w:p w14:paraId="6CAE75C8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468D4353" w14:textId="7FFB036B" w:rsidR="005E324F" w:rsidRDefault="0099685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06804">
        <w:rPr>
          <w:lang w:bidi="hu-HU"/>
        </w:rPr>
        <w:t>Dr. Zákány Zsolt</w:t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  <w:t>bizottsági</w:t>
      </w:r>
      <w:r w:rsidR="00B76837">
        <w:rPr>
          <w:lang w:bidi="hu-HU"/>
        </w:rPr>
        <w:t xml:space="preserve"> elnök</w:t>
      </w:r>
    </w:p>
    <w:p w14:paraId="345CA27E" w14:textId="77777777" w:rsidR="00196830" w:rsidRDefault="00196830" w:rsidP="005A4109">
      <w:pPr>
        <w:jc w:val="both"/>
        <w:rPr>
          <w:lang w:bidi="hu-HU"/>
        </w:rPr>
      </w:pPr>
      <w:r>
        <w:rPr>
          <w:lang w:bidi="hu-HU"/>
        </w:rPr>
        <w:tab/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60D27F5B" w14:textId="246F3A17" w:rsidR="00196830" w:rsidRDefault="005E324F" w:rsidP="005A4109">
      <w:pPr>
        <w:jc w:val="both"/>
        <w:rPr>
          <w:lang w:bidi="hu-HU"/>
        </w:rPr>
      </w:pPr>
      <w:r>
        <w:rPr>
          <w:lang w:bidi="hu-HU"/>
        </w:rPr>
        <w:tab/>
      </w:r>
      <w:proofErr w:type="spellStart"/>
      <w:r w:rsidR="00D06804">
        <w:rPr>
          <w:lang w:bidi="hu-HU"/>
        </w:rPr>
        <w:t>Csarkó</w:t>
      </w:r>
      <w:proofErr w:type="spellEnd"/>
      <w:r w:rsidR="00D06804">
        <w:rPr>
          <w:lang w:bidi="hu-HU"/>
        </w:rPr>
        <w:t xml:space="preserve"> Imre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5A143FEC" w14:textId="07204100" w:rsidR="00D06804" w:rsidRDefault="00D06804" w:rsidP="005A4109">
      <w:pPr>
        <w:jc w:val="both"/>
        <w:rPr>
          <w:lang w:bidi="hu-HU"/>
        </w:rPr>
      </w:pPr>
      <w:r>
        <w:rPr>
          <w:lang w:bidi="hu-HU"/>
        </w:rPr>
        <w:tab/>
      </w:r>
      <w:proofErr w:type="spellStart"/>
      <w:r>
        <w:rPr>
          <w:lang w:bidi="hu-HU"/>
        </w:rPr>
        <w:t>Gógán</w:t>
      </w:r>
      <w:proofErr w:type="spellEnd"/>
      <w:r>
        <w:rPr>
          <w:lang w:bidi="hu-HU"/>
        </w:rPr>
        <w:t xml:space="preserve">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7B6A459C" w14:textId="35729C52" w:rsidR="00D06804" w:rsidRDefault="00D06804" w:rsidP="005A4109">
      <w:pPr>
        <w:jc w:val="both"/>
        <w:rPr>
          <w:lang w:bidi="hu-HU"/>
        </w:rPr>
      </w:pPr>
      <w:r>
        <w:rPr>
          <w:lang w:bidi="hu-HU"/>
        </w:rPr>
        <w:tab/>
      </w:r>
      <w:proofErr w:type="spellStart"/>
      <w:r>
        <w:rPr>
          <w:lang w:bidi="hu-HU"/>
        </w:rPr>
        <w:t>Lencsésné</w:t>
      </w:r>
      <w:proofErr w:type="spellEnd"/>
      <w:r>
        <w:rPr>
          <w:lang w:bidi="hu-HU"/>
        </w:rPr>
        <w:t xml:space="preserve">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B4395C0" w14:textId="7A475F3C" w:rsidR="00481C7F" w:rsidRPr="00FF33F9" w:rsidRDefault="00DD44A4" w:rsidP="00481C7F">
      <w:pPr>
        <w:jc w:val="both"/>
        <w:rPr>
          <w:lang w:bidi="hu-HU"/>
        </w:rPr>
      </w:pPr>
      <w:r>
        <w:rPr>
          <w:lang w:bidi="hu-HU"/>
        </w:rPr>
        <w:tab/>
      </w:r>
    </w:p>
    <w:p w14:paraId="70BAAC0A" w14:textId="298A89F3" w:rsidR="001E336F" w:rsidRDefault="001E336F" w:rsidP="00292920">
      <w:pPr>
        <w:ind w:firstLine="14"/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Ügyrendi, Közrendvédelmi és Településfejlesztési Bizottság részéről:</w:t>
      </w:r>
    </w:p>
    <w:p w14:paraId="42DAE8E6" w14:textId="1B753872" w:rsidR="001E336F" w:rsidRDefault="001E336F" w:rsidP="00292920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Szántai László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7B03248F" w14:textId="51C01104" w:rsidR="001E336F" w:rsidRDefault="001E336F" w:rsidP="00292920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Vitányi Ferenc József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5059B439" w14:textId="4BA13C87" w:rsidR="001E336F" w:rsidRDefault="001E336F" w:rsidP="00292920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Papp Máté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039BE468" w14:textId="5585A188" w:rsidR="001E336F" w:rsidRPr="001E336F" w:rsidRDefault="001E336F" w:rsidP="00292920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</w:r>
      <w:proofErr w:type="spellStart"/>
      <w:r>
        <w:rPr>
          <w:bCs/>
          <w:lang w:bidi="hu-HU"/>
        </w:rPr>
        <w:t>Bottó</w:t>
      </w:r>
      <w:proofErr w:type="spellEnd"/>
      <w:r>
        <w:rPr>
          <w:bCs/>
          <w:lang w:bidi="hu-HU"/>
        </w:rPr>
        <w:t xml:space="preserve"> Gabriella Judit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3962E5E8" w14:textId="77777777" w:rsidR="001E336F" w:rsidRDefault="001E336F" w:rsidP="00292920">
      <w:pPr>
        <w:ind w:firstLine="14"/>
        <w:jc w:val="both"/>
        <w:rPr>
          <w:b/>
          <w:u w:val="single"/>
          <w:lang w:bidi="hu-HU"/>
        </w:rPr>
      </w:pPr>
    </w:p>
    <w:p w14:paraId="1513149F" w14:textId="4466DE17" w:rsidR="003D62A1" w:rsidRDefault="0099685F" w:rsidP="00292920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468A0785" w14:textId="34877A9F" w:rsidR="00481C7F" w:rsidRDefault="00FE37FF" w:rsidP="00481C7F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4C77E91F" w14:textId="04C48849" w:rsidR="00F407B8" w:rsidRDefault="00F407B8" w:rsidP="00481C7F">
      <w:pPr>
        <w:ind w:firstLine="720"/>
        <w:jc w:val="both"/>
        <w:rPr>
          <w:lang w:bidi="hu-HU"/>
        </w:rPr>
      </w:pPr>
      <w:proofErr w:type="spellStart"/>
      <w:r>
        <w:rPr>
          <w:lang w:bidi="hu-HU"/>
        </w:rPr>
        <w:t>Bónácz</w:t>
      </w:r>
      <w:proofErr w:type="spellEnd"/>
      <w:r>
        <w:rPr>
          <w:lang w:bidi="hu-HU"/>
        </w:rPr>
        <w:t xml:space="preserve">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798940A3" w14:textId="1D85EC98" w:rsidR="004537DE" w:rsidRDefault="00C630D4" w:rsidP="00FE37FF">
      <w:pPr>
        <w:jc w:val="both"/>
        <w:rPr>
          <w:lang w:bidi="hu-HU"/>
        </w:rPr>
      </w:pPr>
      <w:r>
        <w:rPr>
          <w:lang w:bidi="hu-HU"/>
        </w:rPr>
        <w:tab/>
      </w:r>
      <w:r w:rsidR="00F407B8"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</w:r>
      <w:r w:rsidR="00F407B8">
        <w:rPr>
          <w:lang w:bidi="hu-HU"/>
        </w:rPr>
        <w:t>al</w:t>
      </w:r>
      <w:r>
        <w:rPr>
          <w:lang w:bidi="hu-HU"/>
        </w:rPr>
        <w:t>jegyző</w:t>
      </w:r>
    </w:p>
    <w:p w14:paraId="19FEBAE6" w14:textId="35D24621" w:rsidR="00463D5D" w:rsidRDefault="000506F5" w:rsidP="00FF33F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14:paraId="5ED941B1" w14:textId="515DD88E" w:rsidR="00F407B8" w:rsidRDefault="00F407B8" w:rsidP="00FF33F9">
      <w:pPr>
        <w:ind w:firstLine="14"/>
        <w:jc w:val="both"/>
        <w:rPr>
          <w:lang w:bidi="hu-HU"/>
        </w:rPr>
      </w:pPr>
      <w:r>
        <w:rPr>
          <w:lang w:bidi="hu-HU"/>
        </w:rPr>
        <w:tab/>
        <w:t>Sólya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városfejlesztési irodavezető</w:t>
      </w:r>
    </w:p>
    <w:p w14:paraId="184997A1" w14:textId="5D0882F1" w:rsidR="00F407B8" w:rsidRDefault="00F407B8" w:rsidP="00FF33F9">
      <w:pPr>
        <w:ind w:firstLine="14"/>
        <w:jc w:val="both"/>
        <w:rPr>
          <w:lang w:bidi="hu-HU"/>
        </w:rPr>
      </w:pPr>
      <w:r>
        <w:rPr>
          <w:lang w:bidi="hu-HU"/>
        </w:rPr>
        <w:tab/>
        <w:t>Dr. Mészáros Gabriella</w:t>
      </w:r>
      <w:r>
        <w:rPr>
          <w:lang w:bidi="hu-HU"/>
        </w:rPr>
        <w:tab/>
      </w:r>
      <w:r>
        <w:rPr>
          <w:lang w:bidi="hu-HU"/>
        </w:rPr>
        <w:tab/>
        <w:t>vagyonügyi ügyintéző</w:t>
      </w:r>
    </w:p>
    <w:p w14:paraId="7E81DA11" w14:textId="1303B1D2" w:rsidR="00852205" w:rsidRPr="00E12BA6" w:rsidRDefault="0099685F" w:rsidP="00481C7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 w:rsidR="00481C7F">
        <w:rPr>
          <w:lang w:bidi="hu-HU"/>
        </w:rPr>
        <w:tab/>
      </w:r>
    </w:p>
    <w:p w14:paraId="25B527FF" w14:textId="77777777" w:rsidR="009038C6" w:rsidRDefault="009038C6" w:rsidP="0041205B">
      <w:pPr>
        <w:jc w:val="both"/>
        <w:rPr>
          <w:lang w:bidi="hu-HU"/>
        </w:rPr>
      </w:pPr>
    </w:p>
    <w:p w14:paraId="156FF2A4" w14:textId="1C3676D6" w:rsidR="004B73FA" w:rsidRDefault="00FF33F9" w:rsidP="00A903C4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F407B8">
        <w:rPr>
          <w:lang w:bidi="hu-HU"/>
        </w:rPr>
        <w:t xml:space="preserve"> és az Ügyrendi, Közrendvédelmi és Településfejlesztési Bizottság együttes</w:t>
      </w:r>
      <w:r>
        <w:rPr>
          <w:lang w:bidi="hu-HU"/>
        </w:rPr>
        <w:t xml:space="preserve"> ülésének</w:t>
      </w:r>
      <w:r w:rsidR="00A903C4">
        <w:rPr>
          <w:lang w:bidi="hu-HU"/>
        </w:rPr>
        <w:t xml:space="preserve"> levezető elnöke Dr. Zákány Zsolt volt. A levezető elnök köszöntötte a jelenlévőket, majd elmondta, hogy a Pénzügyi Bizottság </w:t>
      </w:r>
      <w:r w:rsidR="00F407B8">
        <w:rPr>
          <w:lang w:bidi="hu-HU"/>
        </w:rPr>
        <w:t>4</w:t>
      </w:r>
      <w:r w:rsidR="00A903C4">
        <w:rPr>
          <w:lang w:bidi="hu-HU"/>
        </w:rPr>
        <w:t xml:space="preserve"> fővel</w:t>
      </w:r>
      <w:r w:rsidR="00F407B8">
        <w:rPr>
          <w:lang w:bidi="hu-HU"/>
        </w:rPr>
        <w:t>, az Ügyrendi, Közrendvédelmi és Településfejlesztési Bizottság pedig 3 fővel</w:t>
      </w:r>
      <w:r w:rsidR="00A903C4">
        <w:rPr>
          <w:lang w:bidi="hu-HU"/>
        </w:rPr>
        <w:t xml:space="preserve"> van jelen, így</w:t>
      </w:r>
      <w:r w:rsidR="00F407B8">
        <w:rPr>
          <w:lang w:bidi="hu-HU"/>
        </w:rPr>
        <w:t xml:space="preserve"> mindkét Bizottság</w:t>
      </w:r>
      <w:r w:rsidR="00A903C4">
        <w:rPr>
          <w:lang w:bidi="hu-HU"/>
        </w:rPr>
        <w:t xml:space="preserve"> határozatképes.</w:t>
      </w:r>
      <w:r w:rsidR="00BC2EF3">
        <w:rPr>
          <w:lang w:bidi="hu-HU"/>
        </w:rPr>
        <w:t xml:space="preserve"> Az együttes ülés kezdetekor Nagy István és Szántai László nem voltak jelen.</w:t>
      </w:r>
      <w:r w:rsidR="00A903C4">
        <w:rPr>
          <w:lang w:bidi="hu-HU"/>
        </w:rPr>
        <w:t xml:space="preserve"> </w:t>
      </w:r>
      <w:r w:rsidR="00BC2EF3">
        <w:rPr>
          <w:lang w:bidi="hu-HU"/>
        </w:rPr>
        <w:t>A levezető elnök</w:t>
      </w:r>
      <w:r>
        <w:rPr>
          <w:lang w:bidi="hu-HU"/>
        </w:rPr>
        <w:t xml:space="preserve"> elmondta, hogy </w:t>
      </w:r>
      <w:r w:rsidR="00BC2EF3">
        <w:rPr>
          <w:lang w:bidi="hu-HU"/>
        </w:rPr>
        <w:t>az együttes bizottsági ülés meghívójában két napirendi pont szerepel.</w:t>
      </w:r>
      <w:r w:rsidR="0009733C">
        <w:rPr>
          <w:lang w:bidi="hu-HU"/>
        </w:rPr>
        <w:t xml:space="preserve"> </w:t>
      </w:r>
      <w:r w:rsidR="008603DE">
        <w:rPr>
          <w:lang w:bidi="hu-HU"/>
        </w:rPr>
        <w:t>Ezt követően</w:t>
      </w:r>
      <w:r w:rsidR="0009733C">
        <w:rPr>
          <w:lang w:bidi="hu-HU"/>
        </w:rPr>
        <w:t xml:space="preserve"> a napirend tervezetét szavazásra bocsátotta, melyet a Bizottság</w:t>
      </w:r>
      <w:r w:rsidR="008603DE">
        <w:rPr>
          <w:lang w:bidi="hu-HU"/>
        </w:rPr>
        <w:t>ok</w:t>
      </w:r>
      <w:r w:rsidR="0009733C">
        <w:rPr>
          <w:lang w:bidi="hu-HU"/>
        </w:rPr>
        <w:t xml:space="preserve"> tagjai </w:t>
      </w:r>
      <w:r w:rsidR="008603DE">
        <w:rPr>
          <w:lang w:bidi="hu-HU"/>
        </w:rPr>
        <w:t>4, illetve 3</w:t>
      </w:r>
      <w:r w:rsidR="0009733C">
        <w:rPr>
          <w:lang w:bidi="hu-HU"/>
        </w:rPr>
        <w:t xml:space="preserve"> igennel egyhangúan támogattak.</w:t>
      </w:r>
    </w:p>
    <w:p w14:paraId="44302B63" w14:textId="77777777" w:rsidR="00A903C4" w:rsidRDefault="00A903C4" w:rsidP="00A903C4">
      <w:pPr>
        <w:jc w:val="both"/>
      </w:pPr>
    </w:p>
    <w:p w14:paraId="134D43C7" w14:textId="017D6B2F" w:rsidR="00812D03" w:rsidRPr="00A1562B" w:rsidRDefault="004B73FA" w:rsidP="00A903C4">
      <w:pPr>
        <w:jc w:val="both"/>
        <w:rPr>
          <w:vertAlign w:val="superscript"/>
        </w:rPr>
      </w:pPr>
      <w:r>
        <w:t>Az ülés kezdete: 1</w:t>
      </w:r>
      <w:r w:rsidR="008603DE">
        <w:t>5</w:t>
      </w:r>
      <w:r w:rsidR="008603DE">
        <w:rPr>
          <w:vertAlign w:val="superscript"/>
        </w:rPr>
        <w:t>17</w:t>
      </w:r>
    </w:p>
    <w:p w14:paraId="162DF5CC" w14:textId="77777777"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14:paraId="1E9B9D7A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  <w:r w:rsidRPr="0072098D">
        <w:rPr>
          <w:b/>
          <w:bCs/>
          <w:u w:val="single"/>
          <w:lang w:eastAsia="hu-HU"/>
        </w:rPr>
        <w:t>Együttes ülés napirendje:</w:t>
      </w:r>
    </w:p>
    <w:p w14:paraId="52F50B77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1DC5AC46" w14:textId="0942AEC8" w:rsidR="0072098D" w:rsidRPr="0072098D" w:rsidRDefault="0072098D" w:rsidP="0072098D">
      <w:pPr>
        <w:ind w:left="720" w:hanging="720"/>
        <w:jc w:val="both"/>
        <w:rPr>
          <w:rFonts w:eastAsia="Calibri"/>
          <w:lang w:eastAsia="en-US"/>
        </w:rPr>
      </w:pPr>
      <w:r w:rsidRPr="0072098D">
        <w:t>1./</w:t>
      </w:r>
      <w:r w:rsidRPr="0072098D">
        <w:tab/>
        <w:t>Előterjesztés a berettyóújfalui 4 hrsz.-ú ingatlanra vonatkozó vételi ajánlat</w:t>
      </w:r>
      <w:r w:rsidR="009063F5">
        <w:t xml:space="preserve"> </w:t>
      </w:r>
      <w:r w:rsidRPr="0072098D">
        <w:t>megtételére (3.)</w:t>
      </w:r>
    </w:p>
    <w:p w14:paraId="436EBD51" w14:textId="77777777" w:rsidR="0072098D" w:rsidRPr="0072098D" w:rsidRDefault="0072098D" w:rsidP="0072098D">
      <w:pPr>
        <w:jc w:val="both"/>
      </w:pPr>
      <w:r w:rsidRPr="0072098D">
        <w:rPr>
          <w:b/>
          <w:bCs/>
        </w:rPr>
        <w:tab/>
      </w:r>
      <w:r w:rsidRPr="0072098D">
        <w:rPr>
          <w:b/>
          <w:bCs/>
          <w:u w:val="single"/>
        </w:rPr>
        <w:t>Előterjesztő:</w:t>
      </w:r>
      <w:r w:rsidRPr="0072098D">
        <w:tab/>
      </w:r>
      <w:r w:rsidRPr="0072098D">
        <w:tab/>
        <w:t>Muraközi István polgármester</w:t>
      </w:r>
    </w:p>
    <w:p w14:paraId="0A6195A2" w14:textId="77777777" w:rsidR="0072098D" w:rsidRPr="0072098D" w:rsidRDefault="0072098D" w:rsidP="0072098D">
      <w:pPr>
        <w:jc w:val="both"/>
      </w:pPr>
    </w:p>
    <w:p w14:paraId="5CB62D15" w14:textId="79A64AAE" w:rsidR="0072098D" w:rsidRPr="0072098D" w:rsidRDefault="0072098D" w:rsidP="0072098D">
      <w:pPr>
        <w:ind w:left="720" w:hanging="720"/>
        <w:jc w:val="both"/>
        <w:rPr>
          <w:b/>
          <w:bCs/>
          <w:i/>
          <w:iCs/>
          <w:u w:val="single"/>
          <w:lang w:val="en-US"/>
        </w:rPr>
      </w:pPr>
      <w:r w:rsidRPr="0072098D">
        <w:lastRenderedPageBreak/>
        <w:t>2./</w:t>
      </w:r>
      <w:r w:rsidRPr="0072098D">
        <w:tab/>
        <w:t>Előterjesztés</w:t>
      </w:r>
      <w:r w:rsidRPr="0072098D">
        <w:rPr>
          <w:lang w:val="en-US"/>
        </w:rPr>
        <w:t xml:space="preserve"> </w:t>
      </w:r>
      <w:r w:rsidRPr="0072098D">
        <w:rPr>
          <w:bCs/>
          <w:iCs/>
          <w:lang w:val="en-US"/>
        </w:rPr>
        <w:t>„</w:t>
      </w:r>
      <w:proofErr w:type="spellStart"/>
      <w:r w:rsidRPr="0072098D">
        <w:rPr>
          <w:bCs/>
          <w:iCs/>
          <w:lang w:val="en-US"/>
        </w:rPr>
        <w:t>Önkormányzati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étkeztetési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fejlesztések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támogatása</w:t>
      </w:r>
      <w:proofErr w:type="spellEnd"/>
      <w:r w:rsidRPr="0072098D">
        <w:rPr>
          <w:bCs/>
          <w:lang w:val="en-US"/>
        </w:rPr>
        <w:t xml:space="preserve">” </w:t>
      </w:r>
      <w:proofErr w:type="spellStart"/>
      <w:r w:rsidRPr="0072098D">
        <w:rPr>
          <w:bCs/>
          <w:iCs/>
          <w:lang w:val="en-US"/>
        </w:rPr>
        <w:t>című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felhívásra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történő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pályázat</w:t>
      </w:r>
      <w:proofErr w:type="spellEnd"/>
      <w:r w:rsidRPr="0072098D">
        <w:rPr>
          <w:bCs/>
          <w:iCs/>
          <w:lang w:val="en-US"/>
        </w:rPr>
        <w:t xml:space="preserve"> </w:t>
      </w:r>
      <w:proofErr w:type="spellStart"/>
      <w:r w:rsidRPr="0072098D">
        <w:rPr>
          <w:bCs/>
          <w:iCs/>
          <w:lang w:val="en-US"/>
        </w:rPr>
        <w:t>benyújtására</w:t>
      </w:r>
      <w:proofErr w:type="spellEnd"/>
      <w:r w:rsidRPr="0072098D">
        <w:rPr>
          <w:bCs/>
          <w:iCs/>
          <w:lang w:val="en-US"/>
        </w:rPr>
        <w:t xml:space="preserve"> (6.)</w:t>
      </w:r>
    </w:p>
    <w:p w14:paraId="53EC7889" w14:textId="77777777" w:rsidR="0072098D" w:rsidRPr="0072098D" w:rsidRDefault="0072098D" w:rsidP="0072098D">
      <w:pPr>
        <w:jc w:val="both"/>
      </w:pPr>
      <w:r w:rsidRPr="0072098D">
        <w:rPr>
          <w:b/>
          <w:bCs/>
        </w:rPr>
        <w:tab/>
      </w:r>
      <w:r w:rsidRPr="0072098D">
        <w:rPr>
          <w:b/>
          <w:bCs/>
          <w:u w:val="single"/>
        </w:rPr>
        <w:t>Előterjesztő:</w:t>
      </w:r>
      <w:r w:rsidRPr="0072098D">
        <w:tab/>
      </w:r>
      <w:r w:rsidRPr="0072098D">
        <w:tab/>
        <w:t>Muraközi István polgármester</w:t>
      </w:r>
    </w:p>
    <w:p w14:paraId="6EF7A44B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5BC8E298" w14:textId="7B8BF87B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  <w:r w:rsidRPr="0072098D">
        <w:rPr>
          <w:b/>
          <w:bCs/>
          <w:u w:val="single"/>
          <w:lang w:eastAsia="hu-HU"/>
        </w:rPr>
        <w:t>Pénzügyi Bizottság további napirendje:</w:t>
      </w:r>
    </w:p>
    <w:p w14:paraId="44A9D80E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42D26E12" w14:textId="77777777" w:rsidR="0072098D" w:rsidRPr="0072098D" w:rsidRDefault="0072098D" w:rsidP="0072098D">
      <w:pPr>
        <w:ind w:left="720" w:hanging="720"/>
        <w:jc w:val="both"/>
        <w:rPr>
          <w:rFonts w:eastAsia="Calibri"/>
          <w:b/>
          <w:bCs/>
          <w:lang w:eastAsia="en-US"/>
        </w:rPr>
      </w:pPr>
      <w:r w:rsidRPr="0072098D">
        <w:t>3./</w:t>
      </w:r>
      <w:r w:rsidRPr="0072098D">
        <w:tab/>
        <w:t xml:space="preserve">Előterjesztés a </w:t>
      </w:r>
      <w:proofErr w:type="spellStart"/>
      <w:r w:rsidRPr="0072098D">
        <w:rPr>
          <w:lang w:val="en-US"/>
        </w:rPr>
        <w:t>berettyóújfalui</w:t>
      </w:r>
      <w:proofErr w:type="spellEnd"/>
      <w:r w:rsidRPr="0072098D">
        <w:rPr>
          <w:lang w:val="en-US"/>
        </w:rPr>
        <w:t xml:space="preserve"> 983/6/A/26 </w:t>
      </w:r>
      <w:proofErr w:type="spellStart"/>
      <w:r w:rsidRPr="0072098D">
        <w:rPr>
          <w:lang w:val="en-US"/>
        </w:rPr>
        <w:t>hrsz</w:t>
      </w:r>
      <w:proofErr w:type="spellEnd"/>
      <w:r w:rsidRPr="0072098D">
        <w:rPr>
          <w:lang w:val="en-US"/>
        </w:rPr>
        <w:t xml:space="preserve">.-ú </w:t>
      </w:r>
      <w:proofErr w:type="spellStart"/>
      <w:r w:rsidRPr="0072098D">
        <w:rPr>
          <w:lang w:val="en-US"/>
        </w:rPr>
        <w:t>ingatlan</w:t>
      </w:r>
      <w:proofErr w:type="spellEnd"/>
      <w:r w:rsidRPr="0072098D">
        <w:rPr>
          <w:lang w:val="en-US"/>
        </w:rPr>
        <w:t xml:space="preserve"> </w:t>
      </w:r>
      <w:proofErr w:type="spellStart"/>
      <w:r w:rsidRPr="0072098D">
        <w:rPr>
          <w:lang w:val="en-US"/>
        </w:rPr>
        <w:t>versenytárgyalás</w:t>
      </w:r>
      <w:proofErr w:type="spellEnd"/>
      <w:r w:rsidRPr="0072098D">
        <w:rPr>
          <w:lang w:val="en-US"/>
        </w:rPr>
        <w:t xml:space="preserve"> </w:t>
      </w:r>
      <w:proofErr w:type="spellStart"/>
      <w:r w:rsidRPr="0072098D">
        <w:rPr>
          <w:lang w:val="en-US"/>
        </w:rPr>
        <w:t>útján</w:t>
      </w:r>
      <w:proofErr w:type="spellEnd"/>
      <w:r w:rsidRPr="0072098D">
        <w:rPr>
          <w:lang w:val="en-US"/>
        </w:rPr>
        <w:t xml:space="preserve"> </w:t>
      </w:r>
      <w:proofErr w:type="spellStart"/>
      <w:r w:rsidRPr="0072098D">
        <w:rPr>
          <w:lang w:val="en-US"/>
        </w:rPr>
        <w:t>történő</w:t>
      </w:r>
      <w:proofErr w:type="spellEnd"/>
      <w:r w:rsidRPr="0072098D">
        <w:rPr>
          <w:lang w:val="en-US"/>
        </w:rPr>
        <w:t xml:space="preserve"> </w:t>
      </w:r>
      <w:proofErr w:type="spellStart"/>
      <w:r w:rsidRPr="0072098D">
        <w:rPr>
          <w:lang w:val="en-US"/>
        </w:rPr>
        <w:t>értékesítéséről</w:t>
      </w:r>
      <w:proofErr w:type="spellEnd"/>
      <w:r w:rsidRPr="0072098D">
        <w:rPr>
          <w:lang w:val="en-US"/>
        </w:rPr>
        <w:t xml:space="preserve"> (5.)</w:t>
      </w:r>
      <w:r w:rsidRPr="0072098D">
        <w:rPr>
          <w:b/>
          <w:bCs/>
        </w:rPr>
        <w:tab/>
      </w:r>
    </w:p>
    <w:p w14:paraId="4540E7D3" w14:textId="1DD59257" w:rsidR="00E512BD" w:rsidRDefault="0072098D" w:rsidP="0072098D">
      <w:pPr>
        <w:widowControl w:val="0"/>
        <w:ind w:firstLine="720"/>
        <w:jc w:val="both"/>
        <w:rPr>
          <w:b/>
          <w:u w:val="single"/>
        </w:rPr>
      </w:pPr>
      <w:r w:rsidRPr="0072098D">
        <w:rPr>
          <w:b/>
          <w:bCs/>
          <w:u w:val="single"/>
        </w:rPr>
        <w:t>Előterjesztő:</w:t>
      </w:r>
      <w:r w:rsidRPr="0072098D">
        <w:tab/>
      </w:r>
      <w:r w:rsidRPr="0072098D">
        <w:tab/>
        <w:t>Muraközi István polgármester</w:t>
      </w:r>
    </w:p>
    <w:p w14:paraId="09624E44" w14:textId="77777777" w:rsidR="00FF33F9" w:rsidRDefault="00FF33F9" w:rsidP="0099685F">
      <w:pPr>
        <w:widowControl w:val="0"/>
        <w:jc w:val="both"/>
        <w:rPr>
          <w:b/>
          <w:u w:val="single"/>
        </w:rPr>
      </w:pPr>
    </w:p>
    <w:p w14:paraId="27B0D86E" w14:textId="222F98F0"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9063F5" w:rsidRPr="0072098D">
        <w:t>Előterjesztés a berettyóújfalui 4 hrsz.-ú ingatlanra vonatkozó vételi ajánlat megtételére</w:t>
      </w:r>
    </w:p>
    <w:p w14:paraId="466BCA34" w14:textId="77777777" w:rsidR="000F71E6" w:rsidRDefault="000F71E6" w:rsidP="0099685F">
      <w:pPr>
        <w:widowControl w:val="0"/>
        <w:jc w:val="both"/>
        <w:rPr>
          <w:b/>
          <w:bCs/>
        </w:rPr>
      </w:pPr>
    </w:p>
    <w:p w14:paraId="587238A9" w14:textId="12ECAFF2" w:rsidR="00243C5E" w:rsidRDefault="0009733C" w:rsidP="009063F5">
      <w:pPr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</w:t>
      </w:r>
      <w:r w:rsidR="007531E5">
        <w:t xml:space="preserve">TOP forrásból az Önkormányzat kerékpárút építésére nyert pályázatot 340 millió </w:t>
      </w:r>
      <w:proofErr w:type="gramStart"/>
      <w:r w:rsidR="007531E5">
        <w:t>forint értékben</w:t>
      </w:r>
      <w:proofErr w:type="gramEnd"/>
      <w:r w:rsidR="00AD7182">
        <w:t xml:space="preserve">, melynek bizonyos elemei már elkészültek Berettyóújfaluban, mint például a Nefelejcs és Béke utca közötti kerékpárút, a Rákóczi iskolától a Csendes-temetőig, a Berettyólaposon, illetve a Szentmártoni kerékpárút teljes szakaszának felújítása. </w:t>
      </w:r>
      <w:r w:rsidR="002638F7">
        <w:t xml:space="preserve">Ennek a pályázatnak része volt Berettyószentmárton területén egy kerékpáros pihenőnek a létesítése. A pályázatot megnyerve a tervek elkészültek, majd mikor a kivitelezésre került a sor, akkor derült ki, hogy a pályázat kiírásában a kerékpáros pihenő építésére csak külterületen kerülhet sor. </w:t>
      </w:r>
      <w:r w:rsidR="00483348">
        <w:t xml:space="preserve">A kerékpáros pihenőt emiatt a pályázatból nem lehet megvalósítani. </w:t>
      </w:r>
      <w:r w:rsidR="00367B72">
        <w:t xml:space="preserve">A kerékpáros pihenő megépül Berettyószentmártonban, azonban nem ebből a pályázatból, nem TOP forrásból, hanem hazai forrásból fog megvalósulni. Az eredeti összegből emiatt egy másik műszaki tartalmat lehet megvalósítani, ami a Péterszegi lakótelep, a Péterszegi út és a körforgalom közötti kerékpárút lenne. </w:t>
      </w:r>
      <w:r w:rsidR="00FE25CF">
        <w:t>Ez viszont egy állami területet érint. Ez már egy évek óta húzódó problémás terület, mert a Péterszegi úton élőknek a város irányába a rendkívül forgalmas 42. számú főúton kell átmenni, ami balesetveszélyes. Ott nem lehet gyalogos átkelőhelyet létesíteni, mert 150 méteren belül ott van a körforgalomnál a gyalogos átkelőhely. Ezt csak úgy lehet megoldani, hogy egyrészt a gyalogos, másrészt a kerékpáros közlekedést fel kell vinni a körforgalomhoz a Péterszegi útról. Ehhez viszont meg kell szerezni ennek a területnek a tulajdonjogát.</w:t>
      </w:r>
      <w:r w:rsidR="00BB6359">
        <w:t xml:space="preserve"> 2 évvel ezelőtt az Önkormányzat a Magyar Nemzeti Vagyonkezelővel elindította ezt a tárgyalást, aminek eredményeképpen az MNV kiadta tulajdonosi hozzájárulását, hogy az Önkormányzat elkezdheti ennek a tervezését és kivitelezését is. </w:t>
      </w:r>
      <w:r w:rsidR="006D5FEF">
        <w:t>Viszont az MNV arról tájékoztatta az Önkormányzatot, hogy mivel ez a terület állami feladatot nem érint, mindenképpen értékesíteni fogja ezt a területet</w:t>
      </w:r>
      <w:r w:rsidR="00043396">
        <w:t xml:space="preserve">. A terület értékesítésére versenytárgyalás útján került sor, licitálni egy elektronikus rendszeren keresztül lehetett. Így került a nevezett úr birtokába ez a terület. Az Önkormányzat felértékeltette az ingatlant, melynek értékét az ingatlanforgalmi-értékbecslő 2,8 millió forintban határozta meg. </w:t>
      </w:r>
      <w:r w:rsidR="00184472">
        <w:t xml:space="preserve">A jelenlegi tulajdonos menet közben a tulajdonosi hozzájárulását megadta, tehát a beruházás előrehaladását semmilyen formában nem akadályozza. </w:t>
      </w:r>
      <w:r w:rsidR="005B1791">
        <w:t>Azt javasolja, hogy az Önkormányzat ezen az összegen vásárolja meg az ingatlant, mert egyrészt a pályázat megvalósulását veszélyezteti, másrészt a Péterszegi úton élők biztonságos közlekedését szolgálná ennek az ingatlannak a megszerzése.</w:t>
      </w:r>
    </w:p>
    <w:p w14:paraId="1E532A42" w14:textId="7788F8B2" w:rsidR="009063F5" w:rsidRDefault="009063F5" w:rsidP="009063F5">
      <w:pPr>
        <w:jc w:val="both"/>
      </w:pPr>
    </w:p>
    <w:p w14:paraId="439784D5" w14:textId="027FAB31" w:rsidR="00FF33F9" w:rsidRDefault="00E22CAD" w:rsidP="00BA3972">
      <w:pPr>
        <w:jc w:val="both"/>
      </w:pPr>
      <w:r>
        <w:rPr>
          <w:b/>
          <w:bCs/>
        </w:rPr>
        <w:t>Dr. Zákány Zsolt képviselő</w:t>
      </w:r>
      <w:r>
        <w:t xml:space="preserve"> hozzátette, hogy </w:t>
      </w:r>
      <w:r w:rsidR="00F322A0">
        <w:t>nagyon jónak tartja, hogy ez a kerékpárút ott megvalósul, mert valóban komoly a balesetveszély a Péterszegi út vonatkozásában.</w:t>
      </w:r>
      <w:r w:rsidR="004B08B7">
        <w:t xml:space="preserve"> Véleménye szerint a későbbiekben keresni kellene a lehetőséget ennek a kerékpárútnak a továbbvitelére, mert az autóút mellett élőknek is hasonló gondot jelent a közlekedés, mint a Péterszegi úton élőknek. </w:t>
      </w:r>
    </w:p>
    <w:p w14:paraId="76D72F25" w14:textId="02B96E75" w:rsidR="0066498C" w:rsidRDefault="0066498C" w:rsidP="00BA3972">
      <w:pPr>
        <w:jc w:val="both"/>
      </w:pPr>
      <w:r>
        <w:lastRenderedPageBreak/>
        <w:t>Az előterjesztés tárgyalása közben érkezett meg Nagy István, így a Pénzügyi Bizottság létszáma 5 főre változott.</w:t>
      </w:r>
    </w:p>
    <w:p w14:paraId="6CD52383" w14:textId="77777777" w:rsidR="0066498C" w:rsidRDefault="0066498C" w:rsidP="00BA3972">
      <w:pPr>
        <w:jc w:val="both"/>
      </w:pPr>
    </w:p>
    <w:p w14:paraId="301571A6" w14:textId="0AE03CD7" w:rsidR="003360F8" w:rsidRDefault="003360F8" w:rsidP="003360F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  <w:r w:rsidR="00E9417A">
        <w:t xml:space="preserve"> </w:t>
      </w:r>
    </w:p>
    <w:p w14:paraId="41B5AC3F" w14:textId="77777777" w:rsidR="003360F8" w:rsidRDefault="003360F8" w:rsidP="003360F8">
      <w:pPr>
        <w:pStyle w:val="Listaszerbekezds1"/>
        <w:ind w:left="0"/>
        <w:jc w:val="both"/>
      </w:pPr>
    </w:p>
    <w:p w14:paraId="719DB68A" w14:textId="2151F308" w:rsidR="003360F8" w:rsidRDefault="003360F8" w:rsidP="003360F8">
      <w:pPr>
        <w:pStyle w:val="Listaszerbekezds1"/>
        <w:ind w:left="0"/>
        <w:jc w:val="both"/>
      </w:pPr>
      <w:r>
        <w:t xml:space="preserve">A Pénzügyi Bizottság </w:t>
      </w:r>
      <w:r w:rsidR="008F38A3">
        <w:t>5</w:t>
      </w:r>
      <w:r>
        <w:t xml:space="preserve"> igen, 0 nem, </w:t>
      </w:r>
      <w:r w:rsidR="008F38A3">
        <w:t>0</w:t>
      </w:r>
      <w:r>
        <w:t xml:space="preserve"> tartózkodás mellett az alábbi határozatot hozta:</w:t>
      </w:r>
    </w:p>
    <w:p w14:paraId="4A70BB2D" w14:textId="77777777" w:rsidR="003360F8" w:rsidRDefault="003360F8" w:rsidP="003360F8">
      <w:pPr>
        <w:jc w:val="both"/>
        <w:rPr>
          <w:b/>
          <w:u w:val="single"/>
        </w:rPr>
      </w:pPr>
    </w:p>
    <w:p w14:paraId="61C98EAE" w14:textId="7BFCA984" w:rsidR="003360F8" w:rsidRDefault="00B542B2" w:rsidP="003360F8">
      <w:pPr>
        <w:ind w:left="708"/>
        <w:jc w:val="both"/>
      </w:pPr>
      <w:r>
        <w:rPr>
          <w:b/>
          <w:u w:val="single"/>
        </w:rPr>
        <w:t>31</w:t>
      </w:r>
      <w:r w:rsidR="003360F8">
        <w:rPr>
          <w:b/>
          <w:u w:val="single"/>
        </w:rPr>
        <w:t>/2020. (</w:t>
      </w:r>
      <w:r w:rsidR="00735D8B">
        <w:rPr>
          <w:b/>
          <w:u w:val="single"/>
        </w:rPr>
        <w:t>V</w:t>
      </w:r>
      <w:r w:rsidR="00F801FE">
        <w:rPr>
          <w:b/>
          <w:u w:val="single"/>
        </w:rPr>
        <w:t>I</w:t>
      </w:r>
      <w:r w:rsidR="0066498C">
        <w:rPr>
          <w:b/>
          <w:u w:val="single"/>
        </w:rPr>
        <w:t>I</w:t>
      </w:r>
      <w:r w:rsidR="003360F8">
        <w:rPr>
          <w:b/>
          <w:u w:val="single"/>
        </w:rPr>
        <w:t xml:space="preserve">. </w:t>
      </w:r>
      <w:r w:rsidR="0066498C">
        <w:rPr>
          <w:b/>
          <w:u w:val="single"/>
        </w:rPr>
        <w:t>30</w:t>
      </w:r>
      <w:r w:rsidR="003360F8">
        <w:rPr>
          <w:b/>
          <w:u w:val="single"/>
        </w:rPr>
        <w:t>.) Pénzügyi Bizottsági Határozat</w:t>
      </w:r>
    </w:p>
    <w:p w14:paraId="41FD5383" w14:textId="53CA91B6" w:rsidR="0066498C" w:rsidRPr="00A73184" w:rsidRDefault="003360F8" w:rsidP="0066498C">
      <w:pPr>
        <w:ind w:left="708" w:firstLine="12"/>
        <w:jc w:val="both"/>
        <w:rPr>
          <w:kern w:val="1"/>
          <w:lang w:eastAsia="en-US"/>
        </w:rPr>
      </w:pPr>
      <w:r>
        <w:t>A Pénzügyi Bizottság</w:t>
      </w:r>
      <w:r w:rsidR="00B163D8">
        <w:t xml:space="preserve"> a határozati javaslatot, mely</w:t>
      </w:r>
      <w:r w:rsidR="00F54667">
        <w:t xml:space="preserve"> szerint</w:t>
      </w:r>
      <w:r w:rsidR="00B163D8">
        <w:t xml:space="preserve"> </w:t>
      </w:r>
      <w:r w:rsidR="0066498C" w:rsidRPr="00A73184">
        <w:rPr>
          <w:kern w:val="1"/>
          <w:lang w:eastAsia="en-US"/>
        </w:rPr>
        <w:t xml:space="preserve">Berettyóújfalu Város Önkormányzata a Berettyóújfalu belterület 4 hrsz.-ú, kivett lakóház, udvar megjelölésű 606 m2 területű ingatlan megvásárlására vételi ajánlatot tesz az ingatlan 1/1 hányadú tulajdonosa, Lakatos Zsigmond (4100 Berettyóújfalu, Damjanich u. 20.) részére. </w:t>
      </w:r>
    </w:p>
    <w:p w14:paraId="2E799B2A" w14:textId="77777777" w:rsidR="0066498C" w:rsidRPr="00A73184" w:rsidRDefault="0066498C" w:rsidP="0066498C">
      <w:pPr>
        <w:ind w:left="708"/>
        <w:jc w:val="both"/>
        <w:rPr>
          <w:kern w:val="1"/>
          <w:lang w:eastAsia="en-US"/>
        </w:rPr>
      </w:pPr>
      <w:r w:rsidRPr="00A73184">
        <w:rPr>
          <w:kern w:val="1"/>
          <w:lang w:eastAsia="en-US"/>
        </w:rPr>
        <w:t>Az Önkormányzat által az ingatlan megvásárlására ajánlott vételár összege az ingatlanvagyon értékbecslő által készített értékelési szakvélemény alapján: nettó 2.800.000-Ft (ÁFA-t nem tartalmaz).</w:t>
      </w:r>
    </w:p>
    <w:p w14:paraId="462F7EA1" w14:textId="0A42542E" w:rsidR="003360F8" w:rsidRPr="00891E29" w:rsidRDefault="0066498C" w:rsidP="0066498C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 w:rsidRPr="00A73184">
        <w:rPr>
          <w:kern w:val="1"/>
          <w:lang w:eastAsia="en-US"/>
        </w:rPr>
        <w:t>A vételi ajánlat fentiek szerinti elfogadása esetén a Képviselő-testület felhatalmazza a polgármestert az ingatlan adásvételi szerződés megkötésére. Az adásvételi szerződés megkötésével járó költségeket az Önkormányzat, mint vevő viseli</w:t>
      </w:r>
      <w:r w:rsidR="00B163D8">
        <w:rPr>
          <w:color w:val="000000"/>
        </w:rPr>
        <w:t>,</w:t>
      </w:r>
      <w:r w:rsidR="003360F8">
        <w:rPr>
          <w:rFonts w:cs="Tahoma"/>
          <w:color w:val="000000"/>
        </w:rPr>
        <w:t xml:space="preserve"> </w:t>
      </w:r>
      <w:r w:rsidR="003360F8">
        <w:rPr>
          <w:rFonts w:eastAsia="SimSun"/>
          <w:lang w:eastAsia="hi-IN" w:bidi="hi-IN"/>
        </w:rPr>
        <w:t>támogatja</w:t>
      </w:r>
      <w:r w:rsidR="003360F8" w:rsidRPr="001308E7">
        <w:rPr>
          <w:lang w:eastAsia="hu-HU"/>
        </w:rPr>
        <w:t xml:space="preserve"> </w:t>
      </w:r>
      <w:r w:rsidR="003360F8">
        <w:rPr>
          <w:rFonts w:eastAsia="Calibri"/>
          <w:lang w:eastAsia="ar-SA"/>
        </w:rPr>
        <w:t>és a Képviselő-testületnek elfogadásra javasolja.</w:t>
      </w:r>
    </w:p>
    <w:p w14:paraId="2719B3D1" w14:textId="4714C02B" w:rsidR="003360F8" w:rsidRDefault="003360F8" w:rsidP="003360F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</w:t>
      </w:r>
      <w:r w:rsidR="0066498C">
        <w:t>július 31.</w:t>
      </w:r>
    </w:p>
    <w:p w14:paraId="288043BD" w14:textId="3E70C92D" w:rsidR="007166C5" w:rsidRDefault="003360F8" w:rsidP="00BA3972">
      <w:pPr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07E28750" w14:textId="186DB1E0" w:rsidR="00E37190" w:rsidRDefault="00E37190" w:rsidP="00BA3972">
      <w:pPr>
        <w:jc w:val="both"/>
        <w:rPr>
          <w:bCs/>
        </w:rPr>
      </w:pPr>
    </w:p>
    <w:p w14:paraId="154D5B20" w14:textId="54F72DD7" w:rsidR="00AC191D" w:rsidRDefault="00AC191D" w:rsidP="00AC191D">
      <w:pPr>
        <w:pStyle w:val="Listaszerbekezds1"/>
        <w:ind w:left="0"/>
        <w:jc w:val="both"/>
      </w:pPr>
      <w:r>
        <w:t>Az Ügyrendi, Közrendvédelmi és Településfejlesztési Bizottság 3 igen, 0 nem, 0 tartózkodás mellett az alábbi határozatot hozta:</w:t>
      </w:r>
    </w:p>
    <w:p w14:paraId="53ADA3FB" w14:textId="77777777" w:rsidR="00AC191D" w:rsidRDefault="00AC191D" w:rsidP="00AC191D">
      <w:pPr>
        <w:jc w:val="both"/>
        <w:rPr>
          <w:b/>
          <w:u w:val="single"/>
        </w:rPr>
      </w:pPr>
    </w:p>
    <w:p w14:paraId="4778A75B" w14:textId="7432E846" w:rsidR="00AC191D" w:rsidRDefault="003F6DBE" w:rsidP="00AC191D">
      <w:pPr>
        <w:ind w:left="708"/>
        <w:jc w:val="both"/>
      </w:pPr>
      <w:r>
        <w:rPr>
          <w:b/>
          <w:u w:val="single"/>
        </w:rPr>
        <w:t>3</w:t>
      </w:r>
      <w:r w:rsidR="004D62D4">
        <w:rPr>
          <w:b/>
          <w:u w:val="single"/>
        </w:rPr>
        <w:t>7</w:t>
      </w:r>
      <w:r w:rsidR="00AC191D">
        <w:rPr>
          <w:b/>
          <w:u w:val="single"/>
        </w:rPr>
        <w:t xml:space="preserve">/2020. (VII. 30.) </w:t>
      </w:r>
      <w:r w:rsidR="00547411">
        <w:rPr>
          <w:b/>
          <w:u w:val="single"/>
        </w:rPr>
        <w:t>Ügyrendi, Közrendvédelmi és Településfejlesztési</w:t>
      </w:r>
      <w:r w:rsidR="00AC191D">
        <w:rPr>
          <w:b/>
          <w:u w:val="single"/>
        </w:rPr>
        <w:t xml:space="preserve"> Bizottsági Határozat</w:t>
      </w:r>
    </w:p>
    <w:p w14:paraId="7AB9195C" w14:textId="52CE75B5" w:rsidR="00AC191D" w:rsidRPr="00A73184" w:rsidRDefault="00547411" w:rsidP="00AC191D">
      <w:pPr>
        <w:ind w:left="708" w:firstLine="12"/>
        <w:jc w:val="both"/>
        <w:rPr>
          <w:kern w:val="1"/>
          <w:lang w:eastAsia="en-US"/>
        </w:rPr>
      </w:pPr>
      <w:r>
        <w:t>Az Ügyrendi, Közrendvédelmi és Településfejlesztési</w:t>
      </w:r>
      <w:r w:rsidR="00AC191D">
        <w:t xml:space="preserve"> Bizottság a határozati javaslatot, mely szerint </w:t>
      </w:r>
      <w:r w:rsidR="00AC191D" w:rsidRPr="00A73184">
        <w:rPr>
          <w:kern w:val="1"/>
          <w:lang w:eastAsia="en-US"/>
        </w:rPr>
        <w:t xml:space="preserve">Berettyóújfalu Város Önkormányzata a Berettyóújfalu belterület 4 hrsz.-ú, kivett lakóház, udvar megjelölésű 606 m2 területű ingatlan megvásárlására vételi ajánlatot tesz az ingatlan 1/1 hányadú tulajdonosa, Lakatos Zsigmond (4100 Berettyóújfalu, Damjanich u. 20.) részére. </w:t>
      </w:r>
    </w:p>
    <w:p w14:paraId="2A0ECD51" w14:textId="77777777" w:rsidR="00AC191D" w:rsidRPr="00A73184" w:rsidRDefault="00AC191D" w:rsidP="00AC191D">
      <w:pPr>
        <w:ind w:left="708"/>
        <w:jc w:val="both"/>
        <w:rPr>
          <w:kern w:val="1"/>
          <w:lang w:eastAsia="en-US"/>
        </w:rPr>
      </w:pPr>
      <w:r w:rsidRPr="00A73184">
        <w:rPr>
          <w:kern w:val="1"/>
          <w:lang w:eastAsia="en-US"/>
        </w:rPr>
        <w:t>Az Önkormányzat által az ingatlan megvásárlására ajánlott vételár összege az ingatlanvagyon értékbecslő által készített értékelési szakvélemény alapján: nettó 2.800.000-Ft (ÁFA-t nem tartalmaz).</w:t>
      </w:r>
    </w:p>
    <w:p w14:paraId="14E76FAD" w14:textId="77777777" w:rsidR="00AC191D" w:rsidRPr="00891E29" w:rsidRDefault="00AC191D" w:rsidP="00AC191D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 w:rsidRPr="00A73184">
        <w:rPr>
          <w:kern w:val="1"/>
          <w:lang w:eastAsia="en-US"/>
        </w:rPr>
        <w:t>A vételi ajánlat fentiek szerinti elfogadása esetén a Képviselő-testület felhatalmazza a polgármestert az ingatlan adásvételi szerződés megkötésére. Az adásvételi szerződés megkötésével járó költségeket az Önkormányzat, mint vevő viseli</w:t>
      </w:r>
      <w:r>
        <w:rPr>
          <w:color w:val="000000"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DB3EBC2" w14:textId="77777777" w:rsidR="00AC191D" w:rsidRDefault="00AC191D" w:rsidP="00AC191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július 31.</w:t>
      </w:r>
    </w:p>
    <w:p w14:paraId="71C2A97D" w14:textId="69A9AE9C" w:rsidR="002B36DF" w:rsidRDefault="00AC191D" w:rsidP="00AC191D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</w:t>
      </w:r>
      <w:r w:rsidR="004E30D2">
        <w:rPr>
          <w:bCs/>
        </w:rPr>
        <w:t>Nagy Istvánné</w:t>
      </w:r>
      <w:r>
        <w:rPr>
          <w:bCs/>
        </w:rPr>
        <w:t xml:space="preserve"> elnök</w:t>
      </w:r>
    </w:p>
    <w:p w14:paraId="440A5913" w14:textId="77777777" w:rsidR="00AC191D" w:rsidRDefault="00AC191D" w:rsidP="0099685F">
      <w:pPr>
        <w:jc w:val="both"/>
      </w:pPr>
    </w:p>
    <w:p w14:paraId="5FA8AA63" w14:textId="231EC0E6" w:rsidR="0037362A" w:rsidRPr="00B163D8" w:rsidRDefault="00B163D8" w:rsidP="0099685F">
      <w:pPr>
        <w:jc w:val="both"/>
      </w:pPr>
      <w:r>
        <w:rPr>
          <w:b/>
          <w:u w:val="single"/>
        </w:rPr>
        <w:t>2. Napirend:</w:t>
      </w:r>
      <w:r>
        <w:t xml:space="preserve"> </w:t>
      </w:r>
      <w:r w:rsidR="004E30D2" w:rsidRPr="0072098D">
        <w:t>Előterjesztés</w:t>
      </w:r>
      <w:r w:rsidR="004E30D2" w:rsidRPr="0072098D">
        <w:rPr>
          <w:lang w:val="en-US"/>
        </w:rPr>
        <w:t xml:space="preserve"> </w:t>
      </w:r>
      <w:r w:rsidR="004E30D2" w:rsidRPr="0072098D">
        <w:rPr>
          <w:bCs/>
          <w:iCs/>
          <w:lang w:val="en-US"/>
        </w:rPr>
        <w:t>„</w:t>
      </w:r>
      <w:proofErr w:type="spellStart"/>
      <w:r w:rsidR="004E30D2" w:rsidRPr="0072098D">
        <w:rPr>
          <w:bCs/>
          <w:iCs/>
          <w:lang w:val="en-US"/>
        </w:rPr>
        <w:t>Önkormányzati</w:t>
      </w:r>
      <w:proofErr w:type="spellEnd"/>
      <w:r w:rsidR="004E30D2" w:rsidRPr="0072098D">
        <w:rPr>
          <w:bCs/>
          <w:iCs/>
          <w:lang w:val="en-US"/>
        </w:rPr>
        <w:t xml:space="preserve"> </w:t>
      </w:r>
      <w:proofErr w:type="spellStart"/>
      <w:r w:rsidR="004E30D2" w:rsidRPr="0072098D">
        <w:rPr>
          <w:bCs/>
          <w:iCs/>
          <w:lang w:val="en-US"/>
        </w:rPr>
        <w:t>étkeztetési</w:t>
      </w:r>
      <w:proofErr w:type="spellEnd"/>
      <w:r w:rsidR="004E30D2" w:rsidRPr="0072098D">
        <w:rPr>
          <w:bCs/>
          <w:iCs/>
          <w:lang w:val="en-US"/>
        </w:rPr>
        <w:t xml:space="preserve"> </w:t>
      </w:r>
      <w:proofErr w:type="spellStart"/>
      <w:r w:rsidR="004E30D2" w:rsidRPr="0072098D">
        <w:rPr>
          <w:bCs/>
          <w:iCs/>
          <w:lang w:val="en-US"/>
        </w:rPr>
        <w:t>fejlesztések</w:t>
      </w:r>
      <w:proofErr w:type="spellEnd"/>
      <w:r w:rsidR="004E30D2" w:rsidRPr="0072098D">
        <w:rPr>
          <w:bCs/>
          <w:iCs/>
          <w:lang w:val="en-US"/>
        </w:rPr>
        <w:t xml:space="preserve"> </w:t>
      </w:r>
      <w:proofErr w:type="spellStart"/>
      <w:r w:rsidR="004E30D2" w:rsidRPr="0072098D">
        <w:rPr>
          <w:bCs/>
          <w:iCs/>
          <w:lang w:val="en-US"/>
        </w:rPr>
        <w:t>támogatása</w:t>
      </w:r>
      <w:proofErr w:type="spellEnd"/>
      <w:r w:rsidR="004E30D2" w:rsidRPr="0072098D">
        <w:rPr>
          <w:bCs/>
          <w:lang w:val="en-US"/>
        </w:rPr>
        <w:t xml:space="preserve">” </w:t>
      </w:r>
      <w:proofErr w:type="spellStart"/>
      <w:r w:rsidR="004E30D2" w:rsidRPr="0072098D">
        <w:rPr>
          <w:bCs/>
          <w:iCs/>
          <w:lang w:val="en-US"/>
        </w:rPr>
        <w:t>című</w:t>
      </w:r>
      <w:proofErr w:type="spellEnd"/>
      <w:r w:rsidR="004E30D2" w:rsidRPr="0072098D">
        <w:rPr>
          <w:bCs/>
          <w:iCs/>
          <w:lang w:val="en-US"/>
        </w:rPr>
        <w:t xml:space="preserve"> </w:t>
      </w:r>
      <w:proofErr w:type="spellStart"/>
      <w:r w:rsidR="004E30D2" w:rsidRPr="0072098D">
        <w:rPr>
          <w:bCs/>
          <w:iCs/>
          <w:lang w:val="en-US"/>
        </w:rPr>
        <w:t>felhívásra</w:t>
      </w:r>
      <w:proofErr w:type="spellEnd"/>
      <w:r w:rsidR="004E30D2" w:rsidRPr="0072098D">
        <w:rPr>
          <w:bCs/>
          <w:iCs/>
          <w:lang w:val="en-US"/>
        </w:rPr>
        <w:t xml:space="preserve"> </w:t>
      </w:r>
      <w:proofErr w:type="spellStart"/>
      <w:r w:rsidR="004E30D2" w:rsidRPr="0072098D">
        <w:rPr>
          <w:bCs/>
          <w:iCs/>
          <w:lang w:val="en-US"/>
        </w:rPr>
        <w:t>történő</w:t>
      </w:r>
      <w:proofErr w:type="spellEnd"/>
      <w:r w:rsidR="004E30D2" w:rsidRPr="0072098D">
        <w:rPr>
          <w:bCs/>
          <w:iCs/>
          <w:lang w:val="en-US"/>
        </w:rPr>
        <w:t xml:space="preserve"> </w:t>
      </w:r>
      <w:proofErr w:type="spellStart"/>
      <w:r w:rsidR="004E30D2" w:rsidRPr="0072098D">
        <w:rPr>
          <w:bCs/>
          <w:iCs/>
          <w:lang w:val="en-US"/>
        </w:rPr>
        <w:t>pályázat</w:t>
      </w:r>
      <w:proofErr w:type="spellEnd"/>
      <w:r w:rsidR="004E30D2" w:rsidRPr="0072098D">
        <w:rPr>
          <w:bCs/>
          <w:iCs/>
          <w:lang w:val="en-US"/>
        </w:rPr>
        <w:t xml:space="preserve"> </w:t>
      </w:r>
      <w:proofErr w:type="spellStart"/>
      <w:r w:rsidR="004E30D2" w:rsidRPr="0072098D">
        <w:rPr>
          <w:bCs/>
          <w:iCs/>
          <w:lang w:val="en-US"/>
        </w:rPr>
        <w:t>benyújtására</w:t>
      </w:r>
      <w:proofErr w:type="spellEnd"/>
    </w:p>
    <w:p w14:paraId="6E8649D2" w14:textId="77777777" w:rsidR="007776F6" w:rsidRDefault="007776F6" w:rsidP="0099685F">
      <w:pPr>
        <w:jc w:val="both"/>
      </w:pPr>
    </w:p>
    <w:p w14:paraId="198B2278" w14:textId="64984E8A" w:rsidR="00B163D8" w:rsidRPr="006A41F4" w:rsidRDefault="006A41F4" w:rsidP="0099685F">
      <w:pPr>
        <w:jc w:val="both"/>
      </w:pPr>
      <w:r>
        <w:rPr>
          <w:b/>
          <w:bCs/>
        </w:rPr>
        <w:lastRenderedPageBreak/>
        <w:t>Muraközi István polgármester</w:t>
      </w:r>
      <w:r>
        <w:t xml:space="preserve"> szóbeli kiegészítésében elmondta, hogy lehetőség van az Önkormányzati étkeztetési fejlesztések támogatása című pályázat benyújtására. Ezek a fejlesztések önerőt igényelnek, ami ebben az esetben 25%. </w:t>
      </w:r>
      <w:r w:rsidR="00EB5221">
        <w:t>Az Önkormányzat a diétás konyhájának a felújítására tesz javaslatot, hiszen egyre nagyobb igény mutatkozik</w:t>
      </w:r>
      <w:r w:rsidR="00913F2D">
        <w:t xml:space="preserve"> a diétás étkezésre, ugyanakkor maga az épület is nagyon rossz állapotban van. </w:t>
      </w:r>
      <w:r w:rsidR="00BC7A85">
        <w:t xml:space="preserve">A konyha felújítása nagyon fontos, de szintén fontos kérdés a konyha melletti egykori kollégium épületének sorsa is. Ha lesz rá lehetőség, az egész épületegyüttest szeretné az Önkormányzat TOP forrásból felújítani. </w:t>
      </w:r>
    </w:p>
    <w:p w14:paraId="15062373" w14:textId="278AA1FC" w:rsidR="004E30D2" w:rsidRDefault="004E30D2" w:rsidP="0099685F">
      <w:pPr>
        <w:jc w:val="both"/>
      </w:pPr>
    </w:p>
    <w:p w14:paraId="0C7504A9" w14:textId="35BEBA82" w:rsidR="004E30D2" w:rsidRDefault="00BC7A85" w:rsidP="0099685F">
      <w:pPr>
        <w:jc w:val="both"/>
      </w:pPr>
      <w:r>
        <w:rPr>
          <w:b/>
          <w:bCs/>
        </w:rPr>
        <w:t>Dr. Zákány Zsolt képviselő</w:t>
      </w:r>
      <w:r>
        <w:t xml:space="preserve"> kérdést tett fel arra vonatkozóan, hogy ez a felújítás milyen műszaki tartalmat jelent? Csak az épület, a konyhatechnika, vagy esetleg mindkettő?</w:t>
      </w:r>
    </w:p>
    <w:p w14:paraId="7105D18F" w14:textId="07454DF8" w:rsidR="00BC7A85" w:rsidRDefault="00BC7A85" w:rsidP="0099685F">
      <w:pPr>
        <w:jc w:val="both"/>
      </w:pPr>
    </w:p>
    <w:p w14:paraId="08CCCFAE" w14:textId="3AC139BE" w:rsidR="00BC7A85" w:rsidRPr="00BC7A85" w:rsidRDefault="00BC7A85" w:rsidP="0099685F">
      <w:pPr>
        <w:jc w:val="both"/>
      </w:pPr>
      <w:r>
        <w:rPr>
          <w:b/>
          <w:bCs/>
        </w:rPr>
        <w:t>Sólya László városfejlesztési irodavezető</w:t>
      </w:r>
      <w:r>
        <w:t xml:space="preserve"> kiegészítésében elmondta, hogy rövidesen elkezdődik a Bölcsőde fejlesztése, melynek keretében két újabb csoportszobával fog bővülni a Bölcsőde épülete. Ez nyilvánvalóan a gyermeklétszám növekedését eredményezi és a Bölcsődében lévő, jelenleg tálalókonyhaként szolgáló létesítményt át lehetne telepíteni ebbe az újonnan felújítandó épületbe. </w:t>
      </w:r>
      <w:r w:rsidR="00843C24">
        <w:t>A beruházás nagy része építési beruházás, ahol a gyerekek járnak be a kollégium felől, ott van egy hosszú folyosó, és azon a szakaszon lenne kialakítva egy új konyha egység, a Bölcsődei konyha oda lenne áttelepítve</w:t>
      </w:r>
      <w:r w:rsidR="00A5374D">
        <w:t>, illetve a pályázatban meghatározott</w:t>
      </w:r>
      <w:r w:rsidR="0099479C">
        <w:t xml:space="preserve"> arány</w:t>
      </w:r>
      <w:r w:rsidR="00A5374D">
        <w:t xml:space="preserve"> mérték</w:t>
      </w:r>
      <w:r w:rsidR="0099479C">
        <w:t>é</w:t>
      </w:r>
      <w:r w:rsidR="00A5374D">
        <w:t xml:space="preserve">ig </w:t>
      </w:r>
      <w:r w:rsidR="0099479C">
        <w:t>eszközbeszerzés is megvalósulna.</w:t>
      </w:r>
    </w:p>
    <w:p w14:paraId="455A6750" w14:textId="383A3CBC" w:rsidR="004E30D2" w:rsidRDefault="004E30D2" w:rsidP="0099685F">
      <w:pPr>
        <w:jc w:val="both"/>
      </w:pPr>
    </w:p>
    <w:p w14:paraId="2D38C3E7" w14:textId="141730D0" w:rsidR="004E30D2" w:rsidRDefault="00EF08A8" w:rsidP="0099685F">
      <w:pPr>
        <w:jc w:val="both"/>
      </w:pPr>
      <w:r>
        <w:rPr>
          <w:b/>
          <w:bCs/>
        </w:rPr>
        <w:t>Dr. Zákány Zsolt képviselő</w:t>
      </w:r>
      <w:r>
        <w:t xml:space="preserve"> hozzátette, hogy a diétás étkeztetés egy speciális konyhatechnikát is igényel, nem csak a felhasznált anyagokban, hanem a konyhatechnikában is. Kérdést tett fel arra vonatkozóan, hogy akkor ilyen irányú fejlesztés lesz a pályázatban?</w:t>
      </w:r>
    </w:p>
    <w:p w14:paraId="58B84512" w14:textId="303EB582" w:rsidR="00EF08A8" w:rsidRDefault="00EF08A8" w:rsidP="0099685F">
      <w:pPr>
        <w:jc w:val="both"/>
      </w:pPr>
    </w:p>
    <w:p w14:paraId="70C5FA44" w14:textId="73C23B04" w:rsidR="00EF08A8" w:rsidRPr="00EF08A8" w:rsidRDefault="00EF08A8" w:rsidP="0099685F">
      <w:pPr>
        <w:jc w:val="both"/>
      </w:pPr>
      <w:r>
        <w:rPr>
          <w:b/>
          <w:bCs/>
        </w:rPr>
        <w:t>Sólya László városfejlesztési irodavezető</w:t>
      </w:r>
      <w:r>
        <w:t xml:space="preserve"> válaszában elmondta, hogy ilyen irányú fejlesztés nem lesz, a Bölcsődei konyha fog áttelepülni ebbe az épületbe és kapcsolódik majd a diétás konyhához.</w:t>
      </w:r>
    </w:p>
    <w:p w14:paraId="36A8351C" w14:textId="6E0A5420" w:rsidR="00777B1A" w:rsidRDefault="00777B1A" w:rsidP="0099685F">
      <w:pPr>
        <w:jc w:val="both"/>
      </w:pPr>
    </w:p>
    <w:p w14:paraId="216D86DE" w14:textId="0295CA43" w:rsidR="00E66F4B" w:rsidRDefault="00E66F4B" w:rsidP="003710F4">
      <w:pPr>
        <w:pStyle w:val="Listaszerbekezds1"/>
        <w:ind w:left="0"/>
        <w:jc w:val="both"/>
      </w:pPr>
      <w:r>
        <w:t>Az előterjesztés tárgyalása közben érkezett meg Szántai László, így az Ügyrendi, Közrendvédelmi és Településfejlesztési Bizottság létszáma 4 főre változott.</w:t>
      </w:r>
    </w:p>
    <w:p w14:paraId="62F9A5DD" w14:textId="77777777" w:rsidR="00E66F4B" w:rsidRDefault="00E66F4B" w:rsidP="003710F4">
      <w:pPr>
        <w:pStyle w:val="Listaszerbekezds1"/>
        <w:ind w:left="0"/>
        <w:jc w:val="both"/>
      </w:pPr>
    </w:p>
    <w:p w14:paraId="5F27B050" w14:textId="01DBA946" w:rsidR="003710F4" w:rsidRDefault="003710F4" w:rsidP="003710F4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10A3D657" w14:textId="77777777" w:rsidR="003710F4" w:rsidRDefault="003710F4" w:rsidP="003710F4">
      <w:pPr>
        <w:pStyle w:val="Listaszerbekezds1"/>
        <w:ind w:left="0"/>
        <w:jc w:val="both"/>
      </w:pPr>
    </w:p>
    <w:p w14:paraId="443D7018" w14:textId="77777777" w:rsidR="00E66F4B" w:rsidRDefault="00E66F4B" w:rsidP="00E66F4B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04021539" w14:textId="77777777" w:rsidR="00E66F4B" w:rsidRDefault="00E66F4B" w:rsidP="00E66F4B">
      <w:pPr>
        <w:jc w:val="both"/>
        <w:rPr>
          <w:b/>
          <w:u w:val="single"/>
        </w:rPr>
      </w:pPr>
    </w:p>
    <w:p w14:paraId="5EF4F0A4" w14:textId="4DCE1DE6" w:rsidR="00E66F4B" w:rsidRDefault="00B542B2" w:rsidP="00E66F4B">
      <w:pPr>
        <w:ind w:left="708"/>
        <w:jc w:val="both"/>
      </w:pPr>
      <w:r>
        <w:rPr>
          <w:b/>
          <w:u w:val="single"/>
        </w:rPr>
        <w:t>32</w:t>
      </w:r>
      <w:r w:rsidR="00E66F4B">
        <w:rPr>
          <w:b/>
          <w:u w:val="single"/>
        </w:rPr>
        <w:t>/2020. (VII. 30.) Pénzügyi Bizottsági Határozat</w:t>
      </w:r>
    </w:p>
    <w:p w14:paraId="56DD5100" w14:textId="41E69DAE" w:rsidR="00E66F4B" w:rsidRPr="005B3865" w:rsidRDefault="00E66F4B" w:rsidP="00E66F4B">
      <w:pPr>
        <w:tabs>
          <w:tab w:val="left" w:pos="0"/>
        </w:tabs>
        <w:ind w:left="708"/>
        <w:jc w:val="both"/>
      </w:pPr>
      <w:r>
        <w:tab/>
        <w:t xml:space="preserve">A Pénzügyi Bizottság a határozati javaslatot, mely szerint </w:t>
      </w:r>
      <w:r w:rsidRPr="005B3865">
        <w:t>Berettyóújfalu Város Önkormányzata Képviselő-testülete támogatja az „</w:t>
      </w:r>
      <w:r w:rsidRPr="005B3865">
        <w:rPr>
          <w:bCs/>
        </w:rPr>
        <w:t xml:space="preserve">Önkormányzati étkeztetési fejlesztések támogatására” </w:t>
      </w:r>
      <w:r w:rsidRPr="005B3865">
        <w:t>elnevezésű pályázati felhívásra támogatási kérelem benyújtását a KÖSZI Diétáskonyha (4100 Berettyóújfalu, Kossuth utca 35) kapacitásbővítése és fejújítása vonatkozásában a következő finanszírozási feltételekkel:</w:t>
      </w:r>
    </w:p>
    <w:p w14:paraId="0379493E" w14:textId="77777777" w:rsidR="00E66F4B" w:rsidRPr="005B3865" w:rsidRDefault="00E66F4B" w:rsidP="00E66F4B">
      <w:pPr>
        <w:tabs>
          <w:tab w:val="left" w:pos="0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94"/>
      </w:tblGrid>
      <w:tr w:rsidR="00E66F4B" w:rsidRPr="005B3865" w14:paraId="07A29C4B" w14:textId="77777777" w:rsidTr="00E66F4B">
        <w:trPr>
          <w:trHeight w:val="354"/>
        </w:trPr>
        <w:tc>
          <w:tcPr>
            <w:tcW w:w="4253" w:type="dxa"/>
          </w:tcPr>
          <w:p w14:paraId="5EFB73A3" w14:textId="77777777" w:rsidR="00E66F4B" w:rsidRPr="005B3865" w:rsidRDefault="00E66F4B" w:rsidP="00C4259C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B3865">
              <w:rPr>
                <w:bCs/>
                <w:iCs/>
                <w:sz w:val="24"/>
                <w:szCs w:val="24"/>
              </w:rPr>
              <w:t xml:space="preserve">Teljes költség </w:t>
            </w:r>
          </w:p>
        </w:tc>
        <w:tc>
          <w:tcPr>
            <w:tcW w:w="4394" w:type="dxa"/>
          </w:tcPr>
          <w:p w14:paraId="6F90232E" w14:textId="77777777" w:rsidR="00E66F4B" w:rsidRPr="005B3865" w:rsidRDefault="00E66F4B" w:rsidP="00C4259C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B3865">
              <w:rPr>
                <w:sz w:val="24"/>
                <w:szCs w:val="24"/>
              </w:rPr>
              <w:t>80.000.000 Ft</w:t>
            </w:r>
          </w:p>
        </w:tc>
      </w:tr>
      <w:tr w:rsidR="00E66F4B" w:rsidRPr="005B3865" w14:paraId="1084A830" w14:textId="77777777" w:rsidTr="00E66F4B">
        <w:trPr>
          <w:trHeight w:val="478"/>
        </w:trPr>
        <w:tc>
          <w:tcPr>
            <w:tcW w:w="4253" w:type="dxa"/>
          </w:tcPr>
          <w:p w14:paraId="04529109" w14:textId="77777777" w:rsidR="00E66F4B" w:rsidRPr="005B3865" w:rsidRDefault="00E66F4B" w:rsidP="00C4259C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B3865">
              <w:rPr>
                <w:bCs/>
                <w:iCs/>
                <w:sz w:val="24"/>
                <w:szCs w:val="24"/>
              </w:rPr>
              <w:t>Támogatási összeg (75 %)</w:t>
            </w:r>
          </w:p>
        </w:tc>
        <w:tc>
          <w:tcPr>
            <w:tcW w:w="4394" w:type="dxa"/>
          </w:tcPr>
          <w:p w14:paraId="6E92CB0D" w14:textId="77777777" w:rsidR="00E66F4B" w:rsidRPr="005B3865" w:rsidRDefault="00E66F4B" w:rsidP="00C4259C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B3865">
              <w:rPr>
                <w:sz w:val="24"/>
                <w:szCs w:val="24"/>
              </w:rPr>
              <w:t>60.000.000 Ft</w:t>
            </w:r>
          </w:p>
        </w:tc>
      </w:tr>
      <w:tr w:rsidR="00E66F4B" w:rsidRPr="005B3865" w14:paraId="57A28CC2" w14:textId="77777777" w:rsidTr="00E66F4B">
        <w:trPr>
          <w:trHeight w:val="365"/>
        </w:trPr>
        <w:tc>
          <w:tcPr>
            <w:tcW w:w="4253" w:type="dxa"/>
          </w:tcPr>
          <w:p w14:paraId="4C34F3A8" w14:textId="77777777" w:rsidR="00E66F4B" w:rsidRPr="005B3865" w:rsidRDefault="00E66F4B" w:rsidP="00C4259C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B3865">
              <w:rPr>
                <w:bCs/>
                <w:iCs/>
                <w:sz w:val="24"/>
                <w:szCs w:val="24"/>
              </w:rPr>
              <w:lastRenderedPageBreak/>
              <w:t>Önkormányzati önerő (25 %)</w:t>
            </w:r>
          </w:p>
        </w:tc>
        <w:tc>
          <w:tcPr>
            <w:tcW w:w="4394" w:type="dxa"/>
          </w:tcPr>
          <w:p w14:paraId="2674530B" w14:textId="77777777" w:rsidR="00E66F4B" w:rsidRPr="005B3865" w:rsidRDefault="00E66F4B" w:rsidP="00C4259C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B3865">
              <w:rPr>
                <w:bCs/>
                <w:iCs/>
                <w:sz w:val="24"/>
                <w:szCs w:val="24"/>
              </w:rPr>
              <w:t>20.000.000 Ft</w:t>
            </w:r>
          </w:p>
        </w:tc>
      </w:tr>
    </w:tbl>
    <w:p w14:paraId="11FEDE6C" w14:textId="77777777" w:rsidR="00E66F4B" w:rsidRPr="005B3865" w:rsidRDefault="00E66F4B" w:rsidP="00E66F4B">
      <w:pPr>
        <w:tabs>
          <w:tab w:val="left" w:pos="0"/>
        </w:tabs>
        <w:jc w:val="both"/>
      </w:pPr>
    </w:p>
    <w:p w14:paraId="27844EEA" w14:textId="79A796F1" w:rsidR="00E66F4B" w:rsidRPr="00891E29" w:rsidRDefault="00E66F4B" w:rsidP="00E66F4B">
      <w:pPr>
        <w:ind w:left="708" w:firstLine="12"/>
        <w:jc w:val="both"/>
        <w:rPr>
          <w:rFonts w:cs="Tahoma"/>
          <w:color w:val="000000"/>
        </w:rPr>
      </w:pPr>
      <w:r w:rsidRPr="005B3865">
        <w:t>A pályázat pozitív elbírálása esetén a 20.000.000 Ft önrészt Berettyóújfalu Város Önkormányzata a 2021. évi költségvetés terhére biztosítja</w:t>
      </w:r>
      <w:r>
        <w:rPr>
          <w:color w:val="000000"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19D431DD" w14:textId="77777777" w:rsidR="00E66F4B" w:rsidRDefault="00E66F4B" w:rsidP="00E66F4B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július 31.</w:t>
      </w:r>
    </w:p>
    <w:p w14:paraId="7C89B05E" w14:textId="77777777" w:rsidR="00E66F4B" w:rsidRDefault="00E66F4B" w:rsidP="00E66F4B">
      <w:pPr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493FF21F" w14:textId="77777777" w:rsidR="00E66F4B" w:rsidRDefault="00E66F4B" w:rsidP="00E66F4B">
      <w:pPr>
        <w:jc w:val="both"/>
        <w:rPr>
          <w:bCs/>
        </w:rPr>
      </w:pPr>
    </w:p>
    <w:p w14:paraId="35385F5C" w14:textId="56948A13" w:rsidR="00E66F4B" w:rsidRDefault="00E66F4B" w:rsidP="00E66F4B">
      <w:pPr>
        <w:pStyle w:val="Listaszerbekezds1"/>
        <w:ind w:left="0"/>
        <w:jc w:val="both"/>
      </w:pPr>
      <w:r>
        <w:t xml:space="preserve">Az Ügyrendi, Közrendvédelmi és Településfejlesztési Bizottság </w:t>
      </w:r>
      <w:r w:rsidR="00CE6AE8">
        <w:t>4</w:t>
      </w:r>
      <w:r>
        <w:t xml:space="preserve"> igen, 0 nem, 0 tartózkodás mellett az alábbi határozatot hozta:</w:t>
      </w:r>
    </w:p>
    <w:p w14:paraId="4EAF2CEE" w14:textId="77777777" w:rsidR="00E66F4B" w:rsidRDefault="00E66F4B" w:rsidP="00E66F4B">
      <w:pPr>
        <w:jc w:val="both"/>
        <w:rPr>
          <w:b/>
          <w:u w:val="single"/>
        </w:rPr>
      </w:pPr>
    </w:p>
    <w:p w14:paraId="315B7E81" w14:textId="5764D637" w:rsidR="00E66F4B" w:rsidRDefault="003F6DBE" w:rsidP="00E66F4B">
      <w:pPr>
        <w:ind w:left="708"/>
        <w:jc w:val="both"/>
      </w:pPr>
      <w:r>
        <w:rPr>
          <w:b/>
          <w:u w:val="single"/>
        </w:rPr>
        <w:t>3</w:t>
      </w:r>
      <w:r w:rsidR="004D62D4">
        <w:rPr>
          <w:b/>
          <w:u w:val="single"/>
        </w:rPr>
        <w:t>8</w:t>
      </w:r>
      <w:r w:rsidR="00E66F4B">
        <w:rPr>
          <w:b/>
          <w:u w:val="single"/>
        </w:rPr>
        <w:t>/2020. (VII. 30.) Ügyrendi, Közrendvédelmi és Településfejlesztési Bizottsági Határozat</w:t>
      </w:r>
    </w:p>
    <w:p w14:paraId="7488CFCC" w14:textId="77777777" w:rsidR="00E66F4B" w:rsidRPr="005B3865" w:rsidRDefault="00E66F4B" w:rsidP="00E66F4B">
      <w:pPr>
        <w:tabs>
          <w:tab w:val="left" w:pos="0"/>
        </w:tabs>
        <w:ind w:left="708"/>
        <w:jc w:val="both"/>
      </w:pPr>
      <w:r>
        <w:t xml:space="preserve">Az Ügyrendi, Közrendvédelmi és Településfejlesztési Bizottság a határozati javaslatot, mely szerint </w:t>
      </w:r>
      <w:r w:rsidRPr="005B3865">
        <w:t>Berettyóújfalu Város Önkormányzata Képviselő-testülete támogatja az „</w:t>
      </w:r>
      <w:r w:rsidRPr="005B3865">
        <w:rPr>
          <w:bCs/>
        </w:rPr>
        <w:t xml:space="preserve">Önkormányzati étkeztetési fejlesztések támogatására” </w:t>
      </w:r>
      <w:r w:rsidRPr="005B3865">
        <w:t>elnevezésű pályázati felhívásra támogatási kérelem benyújtását a KÖSZI Diétáskonyha (4100 Berettyóújfalu, Kossuth utca 35) kapacitásbővítése és fejújítása vonatkozásában a következő finanszírozási feltételekkel:</w:t>
      </w:r>
    </w:p>
    <w:p w14:paraId="3F98B1FB" w14:textId="77777777" w:rsidR="00E66F4B" w:rsidRPr="005B3865" w:rsidRDefault="00E66F4B" w:rsidP="00E66F4B">
      <w:pPr>
        <w:tabs>
          <w:tab w:val="left" w:pos="0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94"/>
      </w:tblGrid>
      <w:tr w:rsidR="00E66F4B" w:rsidRPr="005B3865" w14:paraId="6A9D2BBD" w14:textId="77777777" w:rsidTr="00C4259C">
        <w:trPr>
          <w:trHeight w:val="354"/>
        </w:trPr>
        <w:tc>
          <w:tcPr>
            <w:tcW w:w="4253" w:type="dxa"/>
          </w:tcPr>
          <w:p w14:paraId="5FF0C12C" w14:textId="77777777" w:rsidR="00E66F4B" w:rsidRPr="005B3865" w:rsidRDefault="00E66F4B" w:rsidP="00C4259C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B3865">
              <w:rPr>
                <w:bCs/>
                <w:iCs/>
                <w:sz w:val="24"/>
                <w:szCs w:val="24"/>
              </w:rPr>
              <w:t xml:space="preserve">Teljes költség </w:t>
            </w:r>
          </w:p>
        </w:tc>
        <w:tc>
          <w:tcPr>
            <w:tcW w:w="4394" w:type="dxa"/>
          </w:tcPr>
          <w:p w14:paraId="322FB0C4" w14:textId="77777777" w:rsidR="00E66F4B" w:rsidRPr="005B3865" w:rsidRDefault="00E66F4B" w:rsidP="00C4259C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B3865">
              <w:rPr>
                <w:sz w:val="24"/>
                <w:szCs w:val="24"/>
              </w:rPr>
              <w:t>80.000.000 Ft</w:t>
            </w:r>
          </w:p>
        </w:tc>
      </w:tr>
      <w:tr w:rsidR="00E66F4B" w:rsidRPr="005B3865" w14:paraId="021BE81E" w14:textId="77777777" w:rsidTr="00C4259C">
        <w:trPr>
          <w:trHeight w:val="478"/>
        </w:trPr>
        <w:tc>
          <w:tcPr>
            <w:tcW w:w="4253" w:type="dxa"/>
          </w:tcPr>
          <w:p w14:paraId="2AA3D804" w14:textId="77777777" w:rsidR="00E66F4B" w:rsidRPr="005B3865" w:rsidRDefault="00E66F4B" w:rsidP="00C4259C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B3865">
              <w:rPr>
                <w:bCs/>
                <w:iCs/>
                <w:sz w:val="24"/>
                <w:szCs w:val="24"/>
              </w:rPr>
              <w:t>Támogatási összeg (75 %)</w:t>
            </w:r>
          </w:p>
        </w:tc>
        <w:tc>
          <w:tcPr>
            <w:tcW w:w="4394" w:type="dxa"/>
          </w:tcPr>
          <w:p w14:paraId="6AA2C992" w14:textId="77777777" w:rsidR="00E66F4B" w:rsidRPr="005B3865" w:rsidRDefault="00E66F4B" w:rsidP="00C4259C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B3865">
              <w:rPr>
                <w:sz w:val="24"/>
                <w:szCs w:val="24"/>
              </w:rPr>
              <w:t>60.000.000 Ft</w:t>
            </w:r>
          </w:p>
        </w:tc>
      </w:tr>
      <w:tr w:rsidR="00E66F4B" w:rsidRPr="005B3865" w14:paraId="2C2716E0" w14:textId="77777777" w:rsidTr="00C4259C">
        <w:trPr>
          <w:trHeight w:val="365"/>
        </w:trPr>
        <w:tc>
          <w:tcPr>
            <w:tcW w:w="4253" w:type="dxa"/>
          </w:tcPr>
          <w:p w14:paraId="03A486F7" w14:textId="77777777" w:rsidR="00E66F4B" w:rsidRPr="005B3865" w:rsidRDefault="00E66F4B" w:rsidP="00C4259C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5B3865">
              <w:rPr>
                <w:bCs/>
                <w:iCs/>
                <w:sz w:val="24"/>
                <w:szCs w:val="24"/>
              </w:rPr>
              <w:t>Önkormányzati önerő (25 %)</w:t>
            </w:r>
          </w:p>
        </w:tc>
        <w:tc>
          <w:tcPr>
            <w:tcW w:w="4394" w:type="dxa"/>
          </w:tcPr>
          <w:p w14:paraId="59DA70D2" w14:textId="77777777" w:rsidR="00E66F4B" w:rsidRPr="005B3865" w:rsidRDefault="00E66F4B" w:rsidP="00C4259C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5B3865">
              <w:rPr>
                <w:bCs/>
                <w:iCs/>
                <w:sz w:val="24"/>
                <w:szCs w:val="24"/>
              </w:rPr>
              <w:t>20.000.000 Ft</w:t>
            </w:r>
          </w:p>
        </w:tc>
      </w:tr>
    </w:tbl>
    <w:p w14:paraId="72A55DD2" w14:textId="77777777" w:rsidR="00E66F4B" w:rsidRPr="005B3865" w:rsidRDefault="00E66F4B" w:rsidP="00E66F4B">
      <w:pPr>
        <w:tabs>
          <w:tab w:val="left" w:pos="0"/>
        </w:tabs>
        <w:jc w:val="both"/>
      </w:pPr>
    </w:p>
    <w:p w14:paraId="5582603D" w14:textId="4D0D484F" w:rsidR="00E66F4B" w:rsidRPr="00891E29" w:rsidRDefault="00E66F4B" w:rsidP="00E66F4B">
      <w:pPr>
        <w:ind w:left="708" w:firstLine="12"/>
        <w:jc w:val="both"/>
        <w:rPr>
          <w:rFonts w:cs="Tahoma"/>
          <w:color w:val="000000"/>
        </w:rPr>
      </w:pPr>
      <w:r w:rsidRPr="005B3865">
        <w:t>A pályázat pozitív elbírálása esetén a 20.000.000 Ft önrészt Berettyóújfalu Város Önkormányzata a 2021. évi költségvetés terhére biztosítja</w:t>
      </w:r>
      <w:r>
        <w:rPr>
          <w:color w:val="000000"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5B2D7B6" w14:textId="77777777" w:rsidR="00E66F4B" w:rsidRDefault="00E66F4B" w:rsidP="00E66F4B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július 31.</w:t>
      </w:r>
    </w:p>
    <w:p w14:paraId="1D4A517A" w14:textId="390A0289" w:rsidR="00777B1A" w:rsidRDefault="00E66F4B" w:rsidP="00E66F4B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elnök</w:t>
      </w:r>
    </w:p>
    <w:p w14:paraId="5E0F7724" w14:textId="77777777" w:rsidR="00777B1A" w:rsidRDefault="00777B1A" w:rsidP="0099685F">
      <w:pPr>
        <w:jc w:val="both"/>
      </w:pPr>
    </w:p>
    <w:p w14:paraId="24A66299" w14:textId="71C99014" w:rsidR="00E66F4B" w:rsidRDefault="00E66F4B" w:rsidP="0099685F">
      <w:pPr>
        <w:jc w:val="both"/>
        <w:rPr>
          <w:bCs/>
        </w:rPr>
      </w:pPr>
      <w:r>
        <w:rPr>
          <w:bCs/>
        </w:rPr>
        <w:t xml:space="preserve">A két közös napirendi pont megtárgyalása után az Ügyrendi, Közrendvédelmi és Településfejlesztési Bizottság tagjai, illetve a Polgármesteri Hivatal részéről Muraközi István polgármester és Nagyné Székely Katalin aljegyző elhagyták az ülést, munkájukat a </w:t>
      </w:r>
      <w:r w:rsidR="009F2D1E">
        <w:rPr>
          <w:bCs/>
        </w:rPr>
        <w:t>Polgármesteri Hivatal kistermében folytatták.</w:t>
      </w:r>
    </w:p>
    <w:p w14:paraId="5CA94D12" w14:textId="65FE847A" w:rsidR="009F2D1E" w:rsidRDefault="009F2D1E" w:rsidP="0099685F">
      <w:pPr>
        <w:jc w:val="both"/>
        <w:rPr>
          <w:bCs/>
        </w:rPr>
      </w:pPr>
    </w:p>
    <w:p w14:paraId="702D2D76" w14:textId="32AAE0B2" w:rsidR="009F2D1E" w:rsidRPr="00E66F4B" w:rsidRDefault="009F2D1E" w:rsidP="0099685F">
      <w:pPr>
        <w:jc w:val="both"/>
        <w:rPr>
          <w:bCs/>
        </w:rPr>
      </w:pPr>
      <w:r>
        <w:rPr>
          <w:bCs/>
        </w:rPr>
        <w:t>Ezt követően a Pénzügyi Bizottság további egy napirendi pontjának tárgyalása következett. A Pénzügyi Bizottság ülésének levezető elnöke Dr. Zákány Zsolt volt. A levezető elnök megállapította, hogy a Pénzügyi Bizottság 5 fővel van jelen, így határozatképes. A levezető elnök elmondta, hogy az ülés meghívójában egy napirendi pont szerepel, melynek elfogadását szavazásra bocsátotta. A napirend-tervezet elfogadását a Bizottság tagjai 5 igennel, egyhangúlag támogatták.</w:t>
      </w:r>
    </w:p>
    <w:p w14:paraId="7E05A78C" w14:textId="77777777" w:rsidR="00E66F4B" w:rsidRDefault="00E66F4B" w:rsidP="0099685F">
      <w:pPr>
        <w:jc w:val="both"/>
        <w:rPr>
          <w:b/>
          <w:u w:val="single"/>
        </w:rPr>
      </w:pPr>
    </w:p>
    <w:p w14:paraId="27980870" w14:textId="4E968DC7" w:rsidR="00B163D8" w:rsidRPr="00F54667" w:rsidRDefault="00F54667" w:rsidP="0099685F">
      <w:pPr>
        <w:jc w:val="both"/>
      </w:pPr>
      <w:r>
        <w:rPr>
          <w:b/>
          <w:u w:val="single"/>
        </w:rPr>
        <w:t>3. Napirend:</w:t>
      </w:r>
      <w:r>
        <w:t xml:space="preserve"> </w:t>
      </w:r>
      <w:r w:rsidR="009F2D1E" w:rsidRPr="0072098D">
        <w:t xml:space="preserve">Előterjesztés a </w:t>
      </w:r>
      <w:proofErr w:type="spellStart"/>
      <w:r w:rsidR="009F2D1E" w:rsidRPr="0072098D">
        <w:rPr>
          <w:lang w:val="en-US"/>
        </w:rPr>
        <w:t>berettyóújfalui</w:t>
      </w:r>
      <w:proofErr w:type="spellEnd"/>
      <w:r w:rsidR="009F2D1E" w:rsidRPr="0072098D">
        <w:rPr>
          <w:lang w:val="en-US"/>
        </w:rPr>
        <w:t xml:space="preserve"> 983/6/A/26 </w:t>
      </w:r>
      <w:proofErr w:type="spellStart"/>
      <w:r w:rsidR="009F2D1E" w:rsidRPr="0072098D">
        <w:rPr>
          <w:lang w:val="en-US"/>
        </w:rPr>
        <w:t>hrsz</w:t>
      </w:r>
      <w:proofErr w:type="spellEnd"/>
      <w:r w:rsidR="009F2D1E" w:rsidRPr="0072098D">
        <w:rPr>
          <w:lang w:val="en-US"/>
        </w:rPr>
        <w:t xml:space="preserve">.-ú </w:t>
      </w:r>
      <w:proofErr w:type="spellStart"/>
      <w:r w:rsidR="009F2D1E" w:rsidRPr="0072098D">
        <w:rPr>
          <w:lang w:val="en-US"/>
        </w:rPr>
        <w:t>ingatlan</w:t>
      </w:r>
      <w:proofErr w:type="spellEnd"/>
      <w:r w:rsidR="009F2D1E" w:rsidRPr="0072098D">
        <w:rPr>
          <w:lang w:val="en-US"/>
        </w:rPr>
        <w:t xml:space="preserve"> </w:t>
      </w:r>
      <w:proofErr w:type="spellStart"/>
      <w:r w:rsidR="009F2D1E" w:rsidRPr="0072098D">
        <w:rPr>
          <w:lang w:val="en-US"/>
        </w:rPr>
        <w:t>versenytárgyalás</w:t>
      </w:r>
      <w:proofErr w:type="spellEnd"/>
      <w:r w:rsidR="009F2D1E" w:rsidRPr="0072098D">
        <w:rPr>
          <w:lang w:val="en-US"/>
        </w:rPr>
        <w:t xml:space="preserve"> </w:t>
      </w:r>
      <w:proofErr w:type="spellStart"/>
      <w:r w:rsidR="009F2D1E" w:rsidRPr="0072098D">
        <w:rPr>
          <w:lang w:val="en-US"/>
        </w:rPr>
        <w:t>útján</w:t>
      </w:r>
      <w:proofErr w:type="spellEnd"/>
      <w:r w:rsidR="009F2D1E" w:rsidRPr="0072098D">
        <w:rPr>
          <w:lang w:val="en-US"/>
        </w:rPr>
        <w:t xml:space="preserve"> </w:t>
      </w:r>
      <w:proofErr w:type="spellStart"/>
      <w:r w:rsidR="009F2D1E" w:rsidRPr="0072098D">
        <w:rPr>
          <w:lang w:val="en-US"/>
        </w:rPr>
        <w:t>történő</w:t>
      </w:r>
      <w:proofErr w:type="spellEnd"/>
      <w:r w:rsidR="009F2D1E" w:rsidRPr="0072098D">
        <w:rPr>
          <w:lang w:val="en-US"/>
        </w:rPr>
        <w:t xml:space="preserve"> </w:t>
      </w:r>
      <w:proofErr w:type="spellStart"/>
      <w:r w:rsidR="009F2D1E" w:rsidRPr="0072098D">
        <w:rPr>
          <w:lang w:val="en-US"/>
        </w:rPr>
        <w:t>értékesítéséről</w:t>
      </w:r>
      <w:proofErr w:type="spellEnd"/>
    </w:p>
    <w:p w14:paraId="23715A2C" w14:textId="77777777" w:rsidR="00B163D8" w:rsidRDefault="00B163D8" w:rsidP="0099685F">
      <w:pPr>
        <w:jc w:val="both"/>
      </w:pPr>
    </w:p>
    <w:p w14:paraId="39F87AB9" w14:textId="10F75BA2" w:rsidR="009F2D1E" w:rsidRDefault="00C20D91" w:rsidP="006006A6">
      <w:pPr>
        <w:jc w:val="both"/>
      </w:pPr>
      <w:proofErr w:type="spellStart"/>
      <w:r>
        <w:rPr>
          <w:b/>
          <w:bCs/>
        </w:rPr>
        <w:lastRenderedPageBreak/>
        <w:t>Bónácz</w:t>
      </w:r>
      <w:proofErr w:type="spellEnd"/>
      <w:r>
        <w:rPr>
          <w:b/>
          <w:bCs/>
        </w:rPr>
        <w:t xml:space="preserve"> János alpolgármester</w:t>
      </w:r>
      <w:r>
        <w:t xml:space="preserve"> szóbeli kiegészítésében elmondta, hogy </w:t>
      </w:r>
      <w:r w:rsidR="004D32A5">
        <w:t>korábbi képviselő-testületi üléseken, illetve az előző ciklusban is felmerült már az igény Szepesi Katalin és családja részéről, hogy a részükre egy kertes családi házat vásároljon az Önkormányzat</w:t>
      </w:r>
      <w:r w:rsidR="00971FC8">
        <w:t xml:space="preserve"> oly módon, hogy a jelenleg általuk bérelt lakást adja el az Önkormányzat és az abból befolyó bevételből vásárolja</w:t>
      </w:r>
      <w:r w:rsidR="003F6DBE">
        <w:t xml:space="preserve"> meg</w:t>
      </w:r>
      <w:r w:rsidR="00971FC8">
        <w:t xml:space="preserve"> </w:t>
      </w:r>
      <w:r w:rsidR="003F6DBE">
        <w:t>a Szepesi Katalin által megjelölt, Szemere u. 28. szám alatt található családi házat, melyet bérlőként szeretnének használni.</w:t>
      </w:r>
      <w:r w:rsidR="00971FC8">
        <w:t xml:space="preserve"> </w:t>
      </w:r>
      <w:r w:rsidR="00072912">
        <w:t xml:space="preserve">Azt mindenki tudja, hogy </w:t>
      </w:r>
      <w:r w:rsidR="00971FC8">
        <w:t>Szepesi Katalin hármas</w:t>
      </w:r>
      <w:r w:rsidR="000031F5">
        <w:t xml:space="preserve"> </w:t>
      </w:r>
      <w:r w:rsidR="00971FC8">
        <w:t>ikreknek adott életet, az egyik gyermek pedig sajnos tartósan beteg. Az a megállapodás született, hogy az Önkormányzat megpróbálja ezt a lakást versenytárgyalás útján értékesíteni</w:t>
      </w:r>
      <w:r w:rsidR="003F6DBE">
        <w:t xml:space="preserve">. </w:t>
      </w:r>
      <w:r w:rsidR="00D4523C">
        <w:t>Ebben kérnék a Képviselő-testület segítségét. A határozati javaslat a lakás versenytárgyalás útján történő értékesítéséről szól.</w:t>
      </w:r>
    </w:p>
    <w:p w14:paraId="61E4D8C8" w14:textId="235D4BD9" w:rsidR="004A1EA2" w:rsidRDefault="004A1EA2" w:rsidP="006006A6">
      <w:pPr>
        <w:jc w:val="both"/>
      </w:pPr>
    </w:p>
    <w:p w14:paraId="6368F4C3" w14:textId="77777777" w:rsidR="007D0A89" w:rsidRDefault="007D0A89" w:rsidP="007D0A89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határozati javaslatot szavazásra bocsátotta. </w:t>
      </w:r>
    </w:p>
    <w:p w14:paraId="4C82C97C" w14:textId="77777777" w:rsidR="007D0A89" w:rsidRDefault="007D0A89" w:rsidP="007D0A89">
      <w:pPr>
        <w:pStyle w:val="Listaszerbekezds1"/>
        <w:ind w:left="0"/>
        <w:jc w:val="both"/>
      </w:pPr>
    </w:p>
    <w:p w14:paraId="41E4C27B" w14:textId="77777777" w:rsidR="00223D14" w:rsidRDefault="00223D14" w:rsidP="00223D14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0005C2E7" w14:textId="77777777" w:rsidR="00223D14" w:rsidRDefault="00223D14" w:rsidP="00223D14">
      <w:pPr>
        <w:jc w:val="both"/>
        <w:rPr>
          <w:b/>
          <w:u w:val="single"/>
        </w:rPr>
      </w:pPr>
    </w:p>
    <w:p w14:paraId="7812BFB4" w14:textId="64EF591D" w:rsidR="00223D14" w:rsidRDefault="00B542B2" w:rsidP="00223D14">
      <w:pPr>
        <w:ind w:left="708"/>
        <w:jc w:val="both"/>
      </w:pPr>
      <w:r>
        <w:rPr>
          <w:b/>
          <w:u w:val="single"/>
        </w:rPr>
        <w:t>33</w:t>
      </w:r>
      <w:r w:rsidR="00223D14">
        <w:rPr>
          <w:b/>
          <w:u w:val="single"/>
        </w:rPr>
        <w:t>/2020. (VII. 30.) Pénzügyi Bizottsági Határozat</w:t>
      </w:r>
    </w:p>
    <w:p w14:paraId="28C29049" w14:textId="3797113E" w:rsidR="00223D14" w:rsidRPr="00891E29" w:rsidRDefault="00223D14" w:rsidP="005F4DD1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>
        <w:tab/>
        <w:t xml:space="preserve">A Pénzügyi Bizottság a határozati javaslatot, mely szerint </w:t>
      </w:r>
      <w:r w:rsidR="005F4DD1" w:rsidRPr="003C2D07">
        <w:rPr>
          <w:rFonts w:cs="Tahoma"/>
          <w:color w:val="000000"/>
        </w:rPr>
        <w:t xml:space="preserve">Berettyóújfalu Város Önkormányzata Képviselő-testülete elidegenítésre kijelöli a tulajdonát képező </w:t>
      </w:r>
      <w:r w:rsidR="005F4DD1" w:rsidRPr="003C2D07">
        <w:rPr>
          <w:rFonts w:cs="Tahoma"/>
        </w:rPr>
        <w:t xml:space="preserve">berettyóújfalui 983/6/A/26 hrsz.-ú, a természetben a Berettyóújfalu, József Attila lakótelep D. épület 2. </w:t>
      </w:r>
      <w:proofErr w:type="spellStart"/>
      <w:r w:rsidR="005F4DD1" w:rsidRPr="003C2D07">
        <w:rPr>
          <w:rFonts w:cs="Tahoma"/>
        </w:rPr>
        <w:t>lh</w:t>
      </w:r>
      <w:proofErr w:type="spellEnd"/>
      <w:r w:rsidR="005F4DD1" w:rsidRPr="003C2D07">
        <w:rPr>
          <w:rFonts w:cs="Tahoma"/>
        </w:rPr>
        <w:t>. 3/11. ajtó alatti, 54 m</w:t>
      </w:r>
      <w:r w:rsidR="005F4DD1" w:rsidRPr="003C2D07">
        <w:rPr>
          <w:rFonts w:cs="Tahoma"/>
          <w:vertAlign w:val="superscript"/>
        </w:rPr>
        <w:t xml:space="preserve">2 </w:t>
      </w:r>
      <w:r w:rsidR="005F4DD1" w:rsidRPr="003C2D07">
        <w:rPr>
          <w:rFonts w:cs="Tahoma"/>
        </w:rPr>
        <w:t xml:space="preserve">nagyságú lakást.  A nyilvánosan meghirdetendő versenytárgyaláson az ingatlan induló értéke nettó 14.000.000 Ft. </w:t>
      </w:r>
      <w:r w:rsidR="005F4DD1" w:rsidRPr="003C2D07">
        <w:rPr>
          <w:rFonts w:cs="Tahoma"/>
          <w:color w:val="000000"/>
        </w:rPr>
        <w:t>Az induló ár alatt az ingatlan nem értékesíthető</w:t>
      </w:r>
      <w:r>
        <w:rPr>
          <w:color w:val="000000"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4B260CCC" w14:textId="77777777" w:rsidR="00223D14" w:rsidRDefault="00223D14" w:rsidP="00223D14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július 31.</w:t>
      </w:r>
    </w:p>
    <w:p w14:paraId="4D33797B" w14:textId="0DC5C481" w:rsidR="004A1EA2" w:rsidRDefault="00223D14" w:rsidP="00223D1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elnök</w:t>
      </w:r>
    </w:p>
    <w:p w14:paraId="0D66095C" w14:textId="77777777" w:rsidR="007220A7" w:rsidRDefault="007220A7" w:rsidP="0099685F">
      <w:pPr>
        <w:jc w:val="both"/>
      </w:pPr>
    </w:p>
    <w:p w14:paraId="53ED06FC" w14:textId="3DA111FD"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 w:rsidR="00072912">
        <w:t>15:36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0A42D98F" w14:textId="10610449" w:rsidR="0037362A" w:rsidRDefault="0099685F" w:rsidP="000031F5">
      <w:pPr>
        <w:jc w:val="center"/>
      </w:pPr>
      <w:proofErr w:type="spellStart"/>
      <w:r>
        <w:t>k.m.f.</w:t>
      </w:r>
      <w:proofErr w:type="spellEnd"/>
    </w:p>
    <w:p w14:paraId="57D27CFE" w14:textId="77777777" w:rsidR="0037362A" w:rsidRDefault="0037362A" w:rsidP="00C56F6E"/>
    <w:p w14:paraId="098FE7DF" w14:textId="6BE7B955" w:rsidR="0099685F" w:rsidRDefault="007B2A0F" w:rsidP="0099685F">
      <w:pPr>
        <w:jc w:val="both"/>
      </w:pPr>
      <w:r>
        <w:tab/>
        <w:t xml:space="preserve">          Dr. Zákány Zsolt</w:t>
      </w:r>
      <w:r w:rsidR="00897313">
        <w:tab/>
      </w:r>
      <w:r w:rsidR="00897313">
        <w:tab/>
      </w:r>
      <w:r w:rsidR="00897313">
        <w:tab/>
      </w:r>
      <w:r w:rsidR="00897313">
        <w:tab/>
      </w:r>
      <w:r w:rsidR="00897313">
        <w:tab/>
        <w:t xml:space="preserve">      </w:t>
      </w:r>
      <w:r w:rsidR="0099685F">
        <w:t xml:space="preserve">   </w:t>
      </w:r>
      <w:r w:rsidR="00544F95">
        <w:t xml:space="preserve">  </w:t>
      </w:r>
      <w:proofErr w:type="spellStart"/>
      <w:r>
        <w:t>Csarkó</w:t>
      </w:r>
      <w:proofErr w:type="spellEnd"/>
      <w:r>
        <w:t xml:space="preserve"> Imre</w:t>
      </w:r>
    </w:p>
    <w:p w14:paraId="70BF1566" w14:textId="77777777" w:rsidR="0099685F" w:rsidRDefault="0099685F" w:rsidP="0099685F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BA66DC">
        <w:t>Bizottság Elnöke</w:t>
      </w:r>
      <w:r w:rsidR="00897313">
        <w:tab/>
      </w:r>
      <w:r w:rsidR="00980350">
        <w:tab/>
      </w:r>
      <w:r w:rsidR="00897313">
        <w:tab/>
      </w:r>
      <w:r w:rsidR="00897313">
        <w:tab/>
      </w:r>
      <w:r w:rsidR="00897313">
        <w:tab/>
        <w:t xml:space="preserve"> </w:t>
      </w:r>
      <w:r>
        <w:t>Pénzügyi Bizottság Tagja</w:t>
      </w:r>
    </w:p>
    <w:p w14:paraId="6DA4DD84" w14:textId="77777777" w:rsidR="00C56F6E" w:rsidRDefault="00C56F6E" w:rsidP="0099685F">
      <w:pPr>
        <w:jc w:val="both"/>
      </w:pPr>
    </w:p>
    <w:p w14:paraId="68D30DB5" w14:textId="0C1F43C8" w:rsidR="00897313" w:rsidRDefault="00897313" w:rsidP="0099685F">
      <w:pPr>
        <w:jc w:val="both"/>
      </w:pPr>
    </w:p>
    <w:p w14:paraId="26781471" w14:textId="03BEA0C0" w:rsidR="00C6496A" w:rsidRDefault="00C6496A" w:rsidP="0099685F">
      <w:pPr>
        <w:jc w:val="both"/>
      </w:pPr>
    </w:p>
    <w:p w14:paraId="432987D8" w14:textId="77777777" w:rsidR="000031F5" w:rsidRDefault="000031F5" w:rsidP="0099685F">
      <w:pPr>
        <w:jc w:val="both"/>
      </w:pPr>
    </w:p>
    <w:p w14:paraId="007EB3B6" w14:textId="66CF8B88" w:rsidR="00072912" w:rsidRDefault="000031F5" w:rsidP="000031F5">
      <w:pPr>
        <w:ind w:left="720" w:firstLine="720"/>
        <w:jc w:val="both"/>
      </w:pPr>
      <w:r>
        <w:t>Szántai László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Bottó</w:t>
      </w:r>
      <w:proofErr w:type="spellEnd"/>
      <w:r>
        <w:t xml:space="preserve"> Gabriella Judit</w:t>
      </w:r>
    </w:p>
    <w:p w14:paraId="4328CEC7" w14:textId="5FC20FEB" w:rsidR="000031F5" w:rsidRDefault="000031F5" w:rsidP="000031F5">
      <w:pPr>
        <w:ind w:firstLine="720"/>
        <w:jc w:val="both"/>
      </w:pPr>
      <w:r>
        <w:t>Ügyrendi, Közrendvédelmi és</w:t>
      </w:r>
      <w:r>
        <w:tab/>
      </w:r>
      <w:r>
        <w:tab/>
      </w:r>
      <w:r>
        <w:tab/>
        <w:t xml:space="preserve">       Ügyrendi, Közrendvédelmi és</w:t>
      </w:r>
    </w:p>
    <w:p w14:paraId="32E9A52E" w14:textId="4F9AE135" w:rsidR="000031F5" w:rsidRDefault="000031F5" w:rsidP="000031F5">
      <w:pPr>
        <w:jc w:val="both"/>
      </w:pPr>
      <w:r>
        <w:t xml:space="preserve">       Településfejlesztési Bizottság Tagja</w:t>
      </w:r>
      <w:r>
        <w:tab/>
      </w:r>
      <w:r>
        <w:tab/>
      </w:r>
      <w:r>
        <w:tab/>
        <w:t xml:space="preserve"> Településfejlesztési Bizottság Tagja</w:t>
      </w:r>
    </w:p>
    <w:p w14:paraId="635D2C16" w14:textId="08713AE6" w:rsidR="00072912" w:rsidRDefault="00072912" w:rsidP="0099685F">
      <w:pPr>
        <w:jc w:val="both"/>
      </w:pPr>
    </w:p>
    <w:p w14:paraId="7AED3EC0" w14:textId="77777777" w:rsidR="00072912" w:rsidRDefault="00072912" w:rsidP="0099685F">
      <w:pPr>
        <w:jc w:val="both"/>
      </w:pPr>
    </w:p>
    <w:p w14:paraId="55739CAA" w14:textId="77777777" w:rsidR="00C6496A" w:rsidRDefault="00C6496A" w:rsidP="00C6496A">
      <w:pPr>
        <w:jc w:val="both"/>
      </w:pPr>
    </w:p>
    <w:p w14:paraId="4F4DFB7A" w14:textId="77777777" w:rsidR="00C6496A" w:rsidRDefault="00C6496A" w:rsidP="00C6496A">
      <w:pPr>
        <w:jc w:val="center"/>
      </w:pPr>
      <w:r>
        <w:t>Mile Sándor</w:t>
      </w:r>
    </w:p>
    <w:p w14:paraId="223BD1F2" w14:textId="7DB5495D" w:rsidR="00241457" w:rsidRDefault="00C6496A" w:rsidP="00C6496A">
      <w:pPr>
        <w:jc w:val="center"/>
      </w:pPr>
      <w:r>
        <w:t>jegyzőkönyvvezető</w:t>
      </w:r>
    </w:p>
    <w:sectPr w:rsidR="00241457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9B5B" w14:textId="77777777" w:rsidR="00921129" w:rsidRDefault="00921129" w:rsidP="006E1870">
      <w:r>
        <w:separator/>
      </w:r>
    </w:p>
  </w:endnote>
  <w:endnote w:type="continuationSeparator" w:id="0">
    <w:p w14:paraId="1A1054E7" w14:textId="77777777" w:rsidR="00921129" w:rsidRDefault="00921129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2E474" w14:textId="77777777" w:rsidR="00921129" w:rsidRDefault="00921129" w:rsidP="006E1870">
      <w:r>
        <w:separator/>
      </w:r>
    </w:p>
  </w:footnote>
  <w:footnote w:type="continuationSeparator" w:id="0">
    <w:p w14:paraId="5DEFBB76" w14:textId="77777777" w:rsidR="00921129" w:rsidRDefault="00921129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2FAF"/>
    <w:multiLevelType w:val="hybridMultilevel"/>
    <w:tmpl w:val="0A4A3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498"/>
    <w:multiLevelType w:val="hybridMultilevel"/>
    <w:tmpl w:val="9C4477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5233"/>
    <w:multiLevelType w:val="hybridMultilevel"/>
    <w:tmpl w:val="8564B708"/>
    <w:lvl w:ilvl="0" w:tplc="5606A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6156"/>
    <w:multiLevelType w:val="multilevel"/>
    <w:tmpl w:val="9490D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88E"/>
    <w:multiLevelType w:val="hybridMultilevel"/>
    <w:tmpl w:val="C400A6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60F4"/>
    <w:multiLevelType w:val="multilevel"/>
    <w:tmpl w:val="9490D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5F42E72"/>
    <w:multiLevelType w:val="hybridMultilevel"/>
    <w:tmpl w:val="115A1D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A73"/>
    <w:multiLevelType w:val="hybridMultilevel"/>
    <w:tmpl w:val="F7A64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486D"/>
    <w:multiLevelType w:val="hybridMultilevel"/>
    <w:tmpl w:val="8E20F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13BEA"/>
    <w:multiLevelType w:val="hybridMultilevel"/>
    <w:tmpl w:val="A57C34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7BC6"/>
    <w:multiLevelType w:val="hybridMultilevel"/>
    <w:tmpl w:val="39443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F9020C"/>
    <w:multiLevelType w:val="hybridMultilevel"/>
    <w:tmpl w:val="FBAA72D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2B4376"/>
    <w:multiLevelType w:val="hybridMultilevel"/>
    <w:tmpl w:val="A252BB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E14D4"/>
    <w:multiLevelType w:val="hybridMultilevel"/>
    <w:tmpl w:val="78584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70DB4"/>
    <w:multiLevelType w:val="hybridMultilevel"/>
    <w:tmpl w:val="CFD49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C57C5"/>
    <w:multiLevelType w:val="hybridMultilevel"/>
    <w:tmpl w:val="B7968B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D336B"/>
    <w:multiLevelType w:val="hybridMultilevel"/>
    <w:tmpl w:val="A74465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30BE"/>
    <w:multiLevelType w:val="hybridMultilevel"/>
    <w:tmpl w:val="6DA0F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041C1"/>
    <w:multiLevelType w:val="hybridMultilevel"/>
    <w:tmpl w:val="7BB20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B6E8B"/>
    <w:multiLevelType w:val="hybridMultilevel"/>
    <w:tmpl w:val="29B444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B7BD2"/>
    <w:multiLevelType w:val="hybridMultilevel"/>
    <w:tmpl w:val="10BE846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86193"/>
    <w:multiLevelType w:val="hybridMultilevel"/>
    <w:tmpl w:val="1F1011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2" w:hanging="360"/>
      </w:pPr>
    </w:lvl>
    <w:lvl w:ilvl="2" w:tplc="040E001B" w:tentative="1">
      <w:start w:val="1"/>
      <w:numFmt w:val="lowerRoman"/>
      <w:lvlText w:val="%3."/>
      <w:lvlJc w:val="right"/>
      <w:pPr>
        <w:ind w:left="5342" w:hanging="180"/>
      </w:pPr>
    </w:lvl>
    <w:lvl w:ilvl="3" w:tplc="040E000F" w:tentative="1">
      <w:start w:val="1"/>
      <w:numFmt w:val="decimal"/>
      <w:lvlText w:val="%4."/>
      <w:lvlJc w:val="left"/>
      <w:pPr>
        <w:ind w:left="6062" w:hanging="360"/>
      </w:pPr>
    </w:lvl>
    <w:lvl w:ilvl="4" w:tplc="040E0019" w:tentative="1">
      <w:start w:val="1"/>
      <w:numFmt w:val="lowerLetter"/>
      <w:lvlText w:val="%5."/>
      <w:lvlJc w:val="left"/>
      <w:pPr>
        <w:ind w:left="6782" w:hanging="360"/>
      </w:pPr>
    </w:lvl>
    <w:lvl w:ilvl="5" w:tplc="040E001B" w:tentative="1">
      <w:start w:val="1"/>
      <w:numFmt w:val="lowerRoman"/>
      <w:lvlText w:val="%6."/>
      <w:lvlJc w:val="right"/>
      <w:pPr>
        <w:ind w:left="7502" w:hanging="180"/>
      </w:pPr>
    </w:lvl>
    <w:lvl w:ilvl="6" w:tplc="040E000F" w:tentative="1">
      <w:start w:val="1"/>
      <w:numFmt w:val="decimal"/>
      <w:lvlText w:val="%7."/>
      <w:lvlJc w:val="left"/>
      <w:pPr>
        <w:ind w:left="8222" w:hanging="360"/>
      </w:pPr>
    </w:lvl>
    <w:lvl w:ilvl="7" w:tplc="040E0019" w:tentative="1">
      <w:start w:val="1"/>
      <w:numFmt w:val="lowerLetter"/>
      <w:lvlText w:val="%8."/>
      <w:lvlJc w:val="left"/>
      <w:pPr>
        <w:ind w:left="8942" w:hanging="360"/>
      </w:pPr>
    </w:lvl>
    <w:lvl w:ilvl="8" w:tplc="040E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39" w15:restartNumberingAfterBreak="0">
    <w:nsid w:val="6CED1F34"/>
    <w:multiLevelType w:val="hybridMultilevel"/>
    <w:tmpl w:val="9E5465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4F"/>
    <w:multiLevelType w:val="hybridMultilevel"/>
    <w:tmpl w:val="A57C34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B17E1"/>
    <w:multiLevelType w:val="hybridMultilevel"/>
    <w:tmpl w:val="9E2EE3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874FB"/>
    <w:multiLevelType w:val="hybridMultilevel"/>
    <w:tmpl w:val="182CBA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4"/>
  </w:num>
  <w:num w:numId="5">
    <w:abstractNumId w:val="17"/>
  </w:num>
  <w:num w:numId="6">
    <w:abstractNumId w:val="34"/>
  </w:num>
  <w:num w:numId="7">
    <w:abstractNumId w:val="35"/>
  </w:num>
  <w:num w:numId="8">
    <w:abstractNumId w:val="3"/>
  </w:num>
  <w:num w:numId="9">
    <w:abstractNumId w:val="29"/>
  </w:num>
  <w:num w:numId="10">
    <w:abstractNumId w:val="27"/>
  </w:num>
  <w:num w:numId="11">
    <w:abstractNumId w:val="1"/>
  </w:num>
  <w:num w:numId="12">
    <w:abstractNumId w:val="20"/>
  </w:num>
  <w:num w:numId="13">
    <w:abstractNumId w:val="36"/>
  </w:num>
  <w:num w:numId="14">
    <w:abstractNumId w:val="32"/>
  </w:num>
  <w:num w:numId="15">
    <w:abstractNumId w:val="42"/>
  </w:num>
  <w:num w:numId="16">
    <w:abstractNumId w:val="31"/>
  </w:num>
  <w:num w:numId="17">
    <w:abstractNumId w:val="14"/>
  </w:num>
  <w:num w:numId="18">
    <w:abstractNumId w:val="22"/>
  </w:num>
  <w:num w:numId="19">
    <w:abstractNumId w:val="38"/>
  </w:num>
  <w:num w:numId="20">
    <w:abstractNumId w:val="43"/>
  </w:num>
  <w:num w:numId="21">
    <w:abstractNumId w:val="39"/>
  </w:num>
  <w:num w:numId="22">
    <w:abstractNumId w:val="6"/>
  </w:num>
  <w:num w:numId="23">
    <w:abstractNumId w:val="30"/>
  </w:num>
  <w:num w:numId="24">
    <w:abstractNumId w:val="12"/>
  </w:num>
  <w:num w:numId="25">
    <w:abstractNumId w:val="23"/>
  </w:num>
  <w:num w:numId="26">
    <w:abstractNumId w:val="16"/>
  </w:num>
  <w:num w:numId="27">
    <w:abstractNumId w:val="10"/>
  </w:num>
  <w:num w:numId="28">
    <w:abstractNumId w:val="19"/>
  </w:num>
  <w:num w:numId="29">
    <w:abstractNumId w:val="28"/>
  </w:num>
  <w:num w:numId="30">
    <w:abstractNumId w:val="5"/>
  </w:num>
  <w:num w:numId="31">
    <w:abstractNumId w:val="4"/>
  </w:num>
  <w:num w:numId="32">
    <w:abstractNumId w:val="21"/>
  </w:num>
  <w:num w:numId="33">
    <w:abstractNumId w:val="13"/>
  </w:num>
  <w:num w:numId="34">
    <w:abstractNumId w:val="26"/>
  </w:num>
  <w:num w:numId="35">
    <w:abstractNumId w:val="24"/>
  </w:num>
  <w:num w:numId="36">
    <w:abstractNumId w:val="11"/>
  </w:num>
  <w:num w:numId="37">
    <w:abstractNumId w:val="8"/>
  </w:num>
  <w:num w:numId="38">
    <w:abstractNumId w:val="25"/>
  </w:num>
  <w:num w:numId="39">
    <w:abstractNumId w:val="37"/>
  </w:num>
  <w:num w:numId="40">
    <w:abstractNumId w:val="33"/>
  </w:num>
  <w:num w:numId="41">
    <w:abstractNumId w:val="15"/>
  </w:num>
  <w:num w:numId="42">
    <w:abstractNumId w:val="40"/>
  </w:num>
  <w:num w:numId="43">
    <w:abstractNumId w:val="41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D79"/>
    <w:rsid w:val="00012EA5"/>
    <w:rsid w:val="00012FEA"/>
    <w:rsid w:val="000132EA"/>
    <w:rsid w:val="00013432"/>
    <w:rsid w:val="0001458F"/>
    <w:rsid w:val="000154CE"/>
    <w:rsid w:val="00015940"/>
    <w:rsid w:val="00016076"/>
    <w:rsid w:val="00016234"/>
    <w:rsid w:val="000168F2"/>
    <w:rsid w:val="00016F4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B21"/>
    <w:rsid w:val="000354F6"/>
    <w:rsid w:val="00035B88"/>
    <w:rsid w:val="0003630C"/>
    <w:rsid w:val="00036681"/>
    <w:rsid w:val="000366B7"/>
    <w:rsid w:val="00036C8D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396"/>
    <w:rsid w:val="000439D3"/>
    <w:rsid w:val="00043F6A"/>
    <w:rsid w:val="00044A85"/>
    <w:rsid w:val="0004503F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E7D"/>
    <w:rsid w:val="00053058"/>
    <w:rsid w:val="00054C3B"/>
    <w:rsid w:val="00054FC2"/>
    <w:rsid w:val="00055476"/>
    <w:rsid w:val="00055CF4"/>
    <w:rsid w:val="000579E3"/>
    <w:rsid w:val="00060C2A"/>
    <w:rsid w:val="00061034"/>
    <w:rsid w:val="0006195C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B4F"/>
    <w:rsid w:val="00066781"/>
    <w:rsid w:val="000671AD"/>
    <w:rsid w:val="000678BF"/>
    <w:rsid w:val="00067E80"/>
    <w:rsid w:val="00070111"/>
    <w:rsid w:val="00070D43"/>
    <w:rsid w:val="00071528"/>
    <w:rsid w:val="00071731"/>
    <w:rsid w:val="00071819"/>
    <w:rsid w:val="00071FC7"/>
    <w:rsid w:val="0007247A"/>
    <w:rsid w:val="00072912"/>
    <w:rsid w:val="0007291A"/>
    <w:rsid w:val="00073402"/>
    <w:rsid w:val="00073B18"/>
    <w:rsid w:val="00074A31"/>
    <w:rsid w:val="00074BD0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D3A"/>
    <w:rsid w:val="000A7E59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6D2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112F"/>
    <w:rsid w:val="000D134F"/>
    <w:rsid w:val="000D2339"/>
    <w:rsid w:val="000D23CA"/>
    <w:rsid w:val="000D23D6"/>
    <w:rsid w:val="000D276E"/>
    <w:rsid w:val="000D28B2"/>
    <w:rsid w:val="000D2AA0"/>
    <w:rsid w:val="000D4965"/>
    <w:rsid w:val="000D4977"/>
    <w:rsid w:val="000D4F71"/>
    <w:rsid w:val="000D5BCD"/>
    <w:rsid w:val="000D6F1F"/>
    <w:rsid w:val="000E07D6"/>
    <w:rsid w:val="000E14C4"/>
    <w:rsid w:val="000E1CA9"/>
    <w:rsid w:val="000E2802"/>
    <w:rsid w:val="000E2F0B"/>
    <w:rsid w:val="000E34F0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101452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119C"/>
    <w:rsid w:val="001311E9"/>
    <w:rsid w:val="0013223B"/>
    <w:rsid w:val="00133393"/>
    <w:rsid w:val="00133636"/>
    <w:rsid w:val="00133F3F"/>
    <w:rsid w:val="001347A8"/>
    <w:rsid w:val="00135F51"/>
    <w:rsid w:val="00136059"/>
    <w:rsid w:val="00136ED5"/>
    <w:rsid w:val="00137410"/>
    <w:rsid w:val="001419F0"/>
    <w:rsid w:val="00141A4F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CCD"/>
    <w:rsid w:val="001512BD"/>
    <w:rsid w:val="00151515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26D7"/>
    <w:rsid w:val="00172BA6"/>
    <w:rsid w:val="00173357"/>
    <w:rsid w:val="00173A60"/>
    <w:rsid w:val="00174145"/>
    <w:rsid w:val="00174C08"/>
    <w:rsid w:val="00175213"/>
    <w:rsid w:val="001753A7"/>
    <w:rsid w:val="001757FE"/>
    <w:rsid w:val="00175871"/>
    <w:rsid w:val="0017632D"/>
    <w:rsid w:val="00176F5C"/>
    <w:rsid w:val="00180266"/>
    <w:rsid w:val="0018091B"/>
    <w:rsid w:val="00180FDB"/>
    <w:rsid w:val="00181373"/>
    <w:rsid w:val="00181537"/>
    <w:rsid w:val="00182A2A"/>
    <w:rsid w:val="0018379B"/>
    <w:rsid w:val="00184345"/>
    <w:rsid w:val="00184472"/>
    <w:rsid w:val="0018467A"/>
    <w:rsid w:val="00184AD1"/>
    <w:rsid w:val="00184AF3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92"/>
    <w:rsid w:val="001B75B8"/>
    <w:rsid w:val="001B76D7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78A4"/>
    <w:rsid w:val="001C7B81"/>
    <w:rsid w:val="001D129C"/>
    <w:rsid w:val="001D15AB"/>
    <w:rsid w:val="001D227E"/>
    <w:rsid w:val="001D25BB"/>
    <w:rsid w:val="001D2832"/>
    <w:rsid w:val="001D2AB7"/>
    <w:rsid w:val="001D3D24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34F"/>
    <w:rsid w:val="001E2520"/>
    <w:rsid w:val="001E2602"/>
    <w:rsid w:val="001E336F"/>
    <w:rsid w:val="001E3C66"/>
    <w:rsid w:val="001E3FD8"/>
    <w:rsid w:val="001E40D5"/>
    <w:rsid w:val="001E4673"/>
    <w:rsid w:val="001E5A44"/>
    <w:rsid w:val="001E5C2E"/>
    <w:rsid w:val="001E5CC0"/>
    <w:rsid w:val="001E6ED8"/>
    <w:rsid w:val="001E7169"/>
    <w:rsid w:val="001E71F5"/>
    <w:rsid w:val="001E7D06"/>
    <w:rsid w:val="001F02BF"/>
    <w:rsid w:val="001F0760"/>
    <w:rsid w:val="001F158E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50C"/>
    <w:rsid w:val="00222645"/>
    <w:rsid w:val="002226BA"/>
    <w:rsid w:val="00222A14"/>
    <w:rsid w:val="00222DD7"/>
    <w:rsid w:val="00223404"/>
    <w:rsid w:val="00223895"/>
    <w:rsid w:val="00223D14"/>
    <w:rsid w:val="00225407"/>
    <w:rsid w:val="002258A5"/>
    <w:rsid w:val="00225F34"/>
    <w:rsid w:val="00225FCE"/>
    <w:rsid w:val="00226604"/>
    <w:rsid w:val="00226F6C"/>
    <w:rsid w:val="00227AE8"/>
    <w:rsid w:val="002311DD"/>
    <w:rsid w:val="00232DCD"/>
    <w:rsid w:val="002335CB"/>
    <w:rsid w:val="0023428B"/>
    <w:rsid w:val="00234401"/>
    <w:rsid w:val="0023488F"/>
    <w:rsid w:val="00234C4C"/>
    <w:rsid w:val="00235B15"/>
    <w:rsid w:val="002365BE"/>
    <w:rsid w:val="00237FE9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92C"/>
    <w:rsid w:val="00257B93"/>
    <w:rsid w:val="00257F47"/>
    <w:rsid w:val="002603ED"/>
    <w:rsid w:val="00260EEF"/>
    <w:rsid w:val="002612FD"/>
    <w:rsid w:val="002616A6"/>
    <w:rsid w:val="00261AFD"/>
    <w:rsid w:val="002638F7"/>
    <w:rsid w:val="002639F3"/>
    <w:rsid w:val="00263DB1"/>
    <w:rsid w:val="002643BA"/>
    <w:rsid w:val="00264709"/>
    <w:rsid w:val="00264A01"/>
    <w:rsid w:val="00264AA9"/>
    <w:rsid w:val="00265652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2D"/>
    <w:rsid w:val="00286DB4"/>
    <w:rsid w:val="002902A8"/>
    <w:rsid w:val="002909ED"/>
    <w:rsid w:val="00290ABF"/>
    <w:rsid w:val="00291703"/>
    <w:rsid w:val="00291D9C"/>
    <w:rsid w:val="0029228E"/>
    <w:rsid w:val="00292920"/>
    <w:rsid w:val="0029436E"/>
    <w:rsid w:val="00294513"/>
    <w:rsid w:val="00294CB8"/>
    <w:rsid w:val="00295A18"/>
    <w:rsid w:val="00296A5F"/>
    <w:rsid w:val="00296B31"/>
    <w:rsid w:val="00297168"/>
    <w:rsid w:val="002973D5"/>
    <w:rsid w:val="002975DD"/>
    <w:rsid w:val="002A0ED7"/>
    <w:rsid w:val="002A13A7"/>
    <w:rsid w:val="002A14F6"/>
    <w:rsid w:val="002A1612"/>
    <w:rsid w:val="002A2A67"/>
    <w:rsid w:val="002A3513"/>
    <w:rsid w:val="002A39AD"/>
    <w:rsid w:val="002A42E7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B6B"/>
    <w:rsid w:val="002B569F"/>
    <w:rsid w:val="002B5AEA"/>
    <w:rsid w:val="002B5D3D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C67"/>
    <w:rsid w:val="002C5109"/>
    <w:rsid w:val="002C53F3"/>
    <w:rsid w:val="002C5438"/>
    <w:rsid w:val="002C592B"/>
    <w:rsid w:val="002C6B9A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38B7"/>
    <w:rsid w:val="00303A9B"/>
    <w:rsid w:val="00304CB3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3195"/>
    <w:rsid w:val="00313357"/>
    <w:rsid w:val="00313B2F"/>
    <w:rsid w:val="00313EAA"/>
    <w:rsid w:val="003145DD"/>
    <w:rsid w:val="003146B2"/>
    <w:rsid w:val="003146BF"/>
    <w:rsid w:val="00314ED3"/>
    <w:rsid w:val="00316708"/>
    <w:rsid w:val="003169A0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CCD"/>
    <w:rsid w:val="0032307B"/>
    <w:rsid w:val="0032339F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75DD"/>
    <w:rsid w:val="00327AF5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421"/>
    <w:rsid w:val="00345CC9"/>
    <w:rsid w:val="003464B2"/>
    <w:rsid w:val="003473D5"/>
    <w:rsid w:val="00347564"/>
    <w:rsid w:val="0035030E"/>
    <w:rsid w:val="00350812"/>
    <w:rsid w:val="00350DA4"/>
    <w:rsid w:val="003510FC"/>
    <w:rsid w:val="00352E87"/>
    <w:rsid w:val="00353091"/>
    <w:rsid w:val="003537D5"/>
    <w:rsid w:val="00353A04"/>
    <w:rsid w:val="00353C79"/>
    <w:rsid w:val="00356028"/>
    <w:rsid w:val="003563D7"/>
    <w:rsid w:val="00356B9E"/>
    <w:rsid w:val="00357B3B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ED6"/>
    <w:rsid w:val="003710F4"/>
    <w:rsid w:val="003718F9"/>
    <w:rsid w:val="00371EB1"/>
    <w:rsid w:val="003720F4"/>
    <w:rsid w:val="0037232E"/>
    <w:rsid w:val="003735F6"/>
    <w:rsid w:val="0037362A"/>
    <w:rsid w:val="003736D8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A9F"/>
    <w:rsid w:val="0038285B"/>
    <w:rsid w:val="00382C82"/>
    <w:rsid w:val="0038376E"/>
    <w:rsid w:val="00383E1D"/>
    <w:rsid w:val="0038425E"/>
    <w:rsid w:val="0038439D"/>
    <w:rsid w:val="00384C62"/>
    <w:rsid w:val="003852DA"/>
    <w:rsid w:val="0038591F"/>
    <w:rsid w:val="00385B7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A0AEF"/>
    <w:rsid w:val="003A0FF2"/>
    <w:rsid w:val="003A127B"/>
    <w:rsid w:val="003A1727"/>
    <w:rsid w:val="003A181A"/>
    <w:rsid w:val="003A3084"/>
    <w:rsid w:val="003A3656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63F"/>
    <w:rsid w:val="003B58AB"/>
    <w:rsid w:val="003B59E3"/>
    <w:rsid w:val="003B6881"/>
    <w:rsid w:val="003B72ED"/>
    <w:rsid w:val="003C0BF0"/>
    <w:rsid w:val="003C0DE5"/>
    <w:rsid w:val="003C14BC"/>
    <w:rsid w:val="003C1579"/>
    <w:rsid w:val="003C1A72"/>
    <w:rsid w:val="003C23BB"/>
    <w:rsid w:val="003C2431"/>
    <w:rsid w:val="003C30D8"/>
    <w:rsid w:val="003C3954"/>
    <w:rsid w:val="003C3A70"/>
    <w:rsid w:val="003C43E3"/>
    <w:rsid w:val="003C4A56"/>
    <w:rsid w:val="003C5195"/>
    <w:rsid w:val="003C6C6F"/>
    <w:rsid w:val="003C781C"/>
    <w:rsid w:val="003C7B1C"/>
    <w:rsid w:val="003D0059"/>
    <w:rsid w:val="003D0DBA"/>
    <w:rsid w:val="003D194A"/>
    <w:rsid w:val="003D23AD"/>
    <w:rsid w:val="003D2579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E0112"/>
    <w:rsid w:val="003E1989"/>
    <w:rsid w:val="003E19EA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921"/>
    <w:rsid w:val="0040499B"/>
    <w:rsid w:val="00405817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A21"/>
    <w:rsid w:val="00412E5C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117"/>
    <w:rsid w:val="00447965"/>
    <w:rsid w:val="00447BD6"/>
    <w:rsid w:val="004505E2"/>
    <w:rsid w:val="0045073C"/>
    <w:rsid w:val="00450C0E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60949"/>
    <w:rsid w:val="00461F46"/>
    <w:rsid w:val="0046257C"/>
    <w:rsid w:val="00462620"/>
    <w:rsid w:val="00462819"/>
    <w:rsid w:val="004631CD"/>
    <w:rsid w:val="00463562"/>
    <w:rsid w:val="004636BB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4DDD"/>
    <w:rsid w:val="004752D5"/>
    <w:rsid w:val="00475BC5"/>
    <w:rsid w:val="00475DD6"/>
    <w:rsid w:val="00476575"/>
    <w:rsid w:val="0047674A"/>
    <w:rsid w:val="00476870"/>
    <w:rsid w:val="00476CC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21F"/>
    <w:rsid w:val="00496357"/>
    <w:rsid w:val="004963C2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2C50"/>
    <w:rsid w:val="004C30E8"/>
    <w:rsid w:val="004C325C"/>
    <w:rsid w:val="004C514D"/>
    <w:rsid w:val="004C54D9"/>
    <w:rsid w:val="004C5708"/>
    <w:rsid w:val="004C6056"/>
    <w:rsid w:val="004C7712"/>
    <w:rsid w:val="004D0991"/>
    <w:rsid w:val="004D0AE7"/>
    <w:rsid w:val="004D0B14"/>
    <w:rsid w:val="004D0EDF"/>
    <w:rsid w:val="004D166A"/>
    <w:rsid w:val="004D32A5"/>
    <w:rsid w:val="004D41C7"/>
    <w:rsid w:val="004D4647"/>
    <w:rsid w:val="004D5D24"/>
    <w:rsid w:val="004D62D4"/>
    <w:rsid w:val="004D6D72"/>
    <w:rsid w:val="004D6E23"/>
    <w:rsid w:val="004D7323"/>
    <w:rsid w:val="004D7363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10977"/>
    <w:rsid w:val="00510FCA"/>
    <w:rsid w:val="00511475"/>
    <w:rsid w:val="0051150D"/>
    <w:rsid w:val="00511572"/>
    <w:rsid w:val="005122C4"/>
    <w:rsid w:val="005125A6"/>
    <w:rsid w:val="00512E52"/>
    <w:rsid w:val="00514860"/>
    <w:rsid w:val="00515D89"/>
    <w:rsid w:val="005160B3"/>
    <w:rsid w:val="00516EE7"/>
    <w:rsid w:val="005175CC"/>
    <w:rsid w:val="00517FA7"/>
    <w:rsid w:val="0052128B"/>
    <w:rsid w:val="00521457"/>
    <w:rsid w:val="005214E9"/>
    <w:rsid w:val="0052247A"/>
    <w:rsid w:val="00522C37"/>
    <w:rsid w:val="00523319"/>
    <w:rsid w:val="00524655"/>
    <w:rsid w:val="0052652B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E0C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CAE"/>
    <w:rsid w:val="005715AD"/>
    <w:rsid w:val="0057371E"/>
    <w:rsid w:val="00573C8C"/>
    <w:rsid w:val="00573D6A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8D3"/>
    <w:rsid w:val="00584AFD"/>
    <w:rsid w:val="00584C59"/>
    <w:rsid w:val="0058583A"/>
    <w:rsid w:val="00587A88"/>
    <w:rsid w:val="00590C94"/>
    <w:rsid w:val="00590F78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97C77"/>
    <w:rsid w:val="005A01C0"/>
    <w:rsid w:val="005A058A"/>
    <w:rsid w:val="005A0EA6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414"/>
    <w:rsid w:val="005D45A5"/>
    <w:rsid w:val="005D45E3"/>
    <w:rsid w:val="005D504E"/>
    <w:rsid w:val="005D7048"/>
    <w:rsid w:val="005D7488"/>
    <w:rsid w:val="005D7504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000"/>
    <w:rsid w:val="005E47DA"/>
    <w:rsid w:val="005E4F65"/>
    <w:rsid w:val="005E4FE8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495F"/>
    <w:rsid w:val="005F4DD1"/>
    <w:rsid w:val="005F5CCF"/>
    <w:rsid w:val="005F6160"/>
    <w:rsid w:val="005F61B5"/>
    <w:rsid w:val="005F6DB1"/>
    <w:rsid w:val="005F7750"/>
    <w:rsid w:val="005F7F64"/>
    <w:rsid w:val="00600368"/>
    <w:rsid w:val="006006A6"/>
    <w:rsid w:val="00602674"/>
    <w:rsid w:val="0060280A"/>
    <w:rsid w:val="0060377C"/>
    <w:rsid w:val="006039F3"/>
    <w:rsid w:val="00603BA2"/>
    <w:rsid w:val="0060546C"/>
    <w:rsid w:val="00605B01"/>
    <w:rsid w:val="006061C6"/>
    <w:rsid w:val="00606CD4"/>
    <w:rsid w:val="00606DA6"/>
    <w:rsid w:val="006071D9"/>
    <w:rsid w:val="00607201"/>
    <w:rsid w:val="00607507"/>
    <w:rsid w:val="00610B41"/>
    <w:rsid w:val="00610F4A"/>
    <w:rsid w:val="0061151D"/>
    <w:rsid w:val="006122E7"/>
    <w:rsid w:val="0061246D"/>
    <w:rsid w:val="0061249B"/>
    <w:rsid w:val="00612AC1"/>
    <w:rsid w:val="00612BEF"/>
    <w:rsid w:val="006135B5"/>
    <w:rsid w:val="0061390F"/>
    <w:rsid w:val="00613B05"/>
    <w:rsid w:val="00613B08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492"/>
    <w:rsid w:val="00630B82"/>
    <w:rsid w:val="00631689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2B84"/>
    <w:rsid w:val="00653547"/>
    <w:rsid w:val="0065382D"/>
    <w:rsid w:val="00654DF5"/>
    <w:rsid w:val="00655E35"/>
    <w:rsid w:val="0065643E"/>
    <w:rsid w:val="00657D61"/>
    <w:rsid w:val="006601C9"/>
    <w:rsid w:val="00661D02"/>
    <w:rsid w:val="006621AA"/>
    <w:rsid w:val="00662BE0"/>
    <w:rsid w:val="006631CD"/>
    <w:rsid w:val="0066324F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B50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271A"/>
    <w:rsid w:val="006B2B4C"/>
    <w:rsid w:val="006B2E14"/>
    <w:rsid w:val="006B309D"/>
    <w:rsid w:val="006B360C"/>
    <w:rsid w:val="006B3A49"/>
    <w:rsid w:val="006B58E6"/>
    <w:rsid w:val="006B6879"/>
    <w:rsid w:val="006B72A9"/>
    <w:rsid w:val="006C0608"/>
    <w:rsid w:val="006C2272"/>
    <w:rsid w:val="006C243E"/>
    <w:rsid w:val="006C3465"/>
    <w:rsid w:val="006C3CF2"/>
    <w:rsid w:val="006C4DC6"/>
    <w:rsid w:val="006C5717"/>
    <w:rsid w:val="006C6589"/>
    <w:rsid w:val="006C66BE"/>
    <w:rsid w:val="006C6A09"/>
    <w:rsid w:val="006D0559"/>
    <w:rsid w:val="006D06E7"/>
    <w:rsid w:val="006D0898"/>
    <w:rsid w:val="006D0E1F"/>
    <w:rsid w:val="006D1355"/>
    <w:rsid w:val="006D1CB1"/>
    <w:rsid w:val="006D2838"/>
    <w:rsid w:val="006D2DB4"/>
    <w:rsid w:val="006D3569"/>
    <w:rsid w:val="006D3F1B"/>
    <w:rsid w:val="006D474B"/>
    <w:rsid w:val="006D5F67"/>
    <w:rsid w:val="006D5FEF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D3A"/>
    <w:rsid w:val="006E40F1"/>
    <w:rsid w:val="006E44C3"/>
    <w:rsid w:val="006E4B09"/>
    <w:rsid w:val="006E57F8"/>
    <w:rsid w:val="006E5F66"/>
    <w:rsid w:val="006F00DA"/>
    <w:rsid w:val="006F0ED7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7443"/>
    <w:rsid w:val="006F75E8"/>
    <w:rsid w:val="006F766D"/>
    <w:rsid w:val="006F7936"/>
    <w:rsid w:val="007008F4"/>
    <w:rsid w:val="00700BCA"/>
    <w:rsid w:val="00701DC5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5022C"/>
    <w:rsid w:val="00751219"/>
    <w:rsid w:val="00751985"/>
    <w:rsid w:val="007524C7"/>
    <w:rsid w:val="00752943"/>
    <w:rsid w:val="00752EDE"/>
    <w:rsid w:val="007531E5"/>
    <w:rsid w:val="00753659"/>
    <w:rsid w:val="00753C62"/>
    <w:rsid w:val="00756C71"/>
    <w:rsid w:val="00757482"/>
    <w:rsid w:val="00757B43"/>
    <w:rsid w:val="007603A2"/>
    <w:rsid w:val="00760F49"/>
    <w:rsid w:val="00760FF4"/>
    <w:rsid w:val="00761F3B"/>
    <w:rsid w:val="00763044"/>
    <w:rsid w:val="00764DEB"/>
    <w:rsid w:val="00766F7D"/>
    <w:rsid w:val="007674B2"/>
    <w:rsid w:val="007702EC"/>
    <w:rsid w:val="0077062C"/>
    <w:rsid w:val="007727BA"/>
    <w:rsid w:val="00773262"/>
    <w:rsid w:val="00773700"/>
    <w:rsid w:val="007743C2"/>
    <w:rsid w:val="00775E39"/>
    <w:rsid w:val="00776A2B"/>
    <w:rsid w:val="007776F6"/>
    <w:rsid w:val="007778C0"/>
    <w:rsid w:val="00777B1A"/>
    <w:rsid w:val="007803C9"/>
    <w:rsid w:val="00781B6B"/>
    <w:rsid w:val="00784C9A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1C56"/>
    <w:rsid w:val="007B2A0F"/>
    <w:rsid w:val="007B3213"/>
    <w:rsid w:val="007B36B3"/>
    <w:rsid w:val="007B3784"/>
    <w:rsid w:val="007B3A53"/>
    <w:rsid w:val="007B3CF8"/>
    <w:rsid w:val="007B3E97"/>
    <w:rsid w:val="007B4284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5C8"/>
    <w:rsid w:val="007C2CF8"/>
    <w:rsid w:val="007C370C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82F"/>
    <w:rsid w:val="007D08B9"/>
    <w:rsid w:val="007D0A89"/>
    <w:rsid w:val="007D0E83"/>
    <w:rsid w:val="007D12FE"/>
    <w:rsid w:val="007D174F"/>
    <w:rsid w:val="007D2835"/>
    <w:rsid w:val="007D337B"/>
    <w:rsid w:val="007D48CC"/>
    <w:rsid w:val="007D4CD0"/>
    <w:rsid w:val="007D4D72"/>
    <w:rsid w:val="007D54A9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4DF"/>
    <w:rsid w:val="007E2C60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3CC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20129"/>
    <w:rsid w:val="0082046A"/>
    <w:rsid w:val="0082057C"/>
    <w:rsid w:val="0082092E"/>
    <w:rsid w:val="008209E0"/>
    <w:rsid w:val="008216DA"/>
    <w:rsid w:val="0082217B"/>
    <w:rsid w:val="00822E9F"/>
    <w:rsid w:val="0082328B"/>
    <w:rsid w:val="0082336E"/>
    <w:rsid w:val="00823A13"/>
    <w:rsid w:val="00823BEF"/>
    <w:rsid w:val="00823C7A"/>
    <w:rsid w:val="0082435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30442"/>
    <w:rsid w:val="00830737"/>
    <w:rsid w:val="0083088A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63DE"/>
    <w:rsid w:val="008511D8"/>
    <w:rsid w:val="00852205"/>
    <w:rsid w:val="00854A0D"/>
    <w:rsid w:val="0085506E"/>
    <w:rsid w:val="00855624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E9B"/>
    <w:rsid w:val="00866E3E"/>
    <w:rsid w:val="00870354"/>
    <w:rsid w:val="00870880"/>
    <w:rsid w:val="00870E22"/>
    <w:rsid w:val="0087103B"/>
    <w:rsid w:val="008716EF"/>
    <w:rsid w:val="00871C43"/>
    <w:rsid w:val="0087247F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3336"/>
    <w:rsid w:val="00883352"/>
    <w:rsid w:val="0088353C"/>
    <w:rsid w:val="0088427E"/>
    <w:rsid w:val="00884317"/>
    <w:rsid w:val="00884A8A"/>
    <w:rsid w:val="008851F6"/>
    <w:rsid w:val="0088541B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B91"/>
    <w:rsid w:val="00894F86"/>
    <w:rsid w:val="00894FC2"/>
    <w:rsid w:val="00895539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469C"/>
    <w:rsid w:val="008E509B"/>
    <w:rsid w:val="008E5805"/>
    <w:rsid w:val="008E600B"/>
    <w:rsid w:val="008E60FE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1B6C"/>
    <w:rsid w:val="00901F34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11166"/>
    <w:rsid w:val="0091132B"/>
    <w:rsid w:val="00912A48"/>
    <w:rsid w:val="00912BC6"/>
    <w:rsid w:val="00913163"/>
    <w:rsid w:val="0091325D"/>
    <w:rsid w:val="00913655"/>
    <w:rsid w:val="00913F2D"/>
    <w:rsid w:val="00914156"/>
    <w:rsid w:val="009172FD"/>
    <w:rsid w:val="00920E34"/>
    <w:rsid w:val="00921129"/>
    <w:rsid w:val="009212A0"/>
    <w:rsid w:val="009212E8"/>
    <w:rsid w:val="009228E7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E8E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021"/>
    <w:rsid w:val="00992251"/>
    <w:rsid w:val="009926A4"/>
    <w:rsid w:val="0099272D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47F"/>
    <w:rsid w:val="009A29D1"/>
    <w:rsid w:val="009A2C85"/>
    <w:rsid w:val="009A36B8"/>
    <w:rsid w:val="009A36EC"/>
    <w:rsid w:val="009A3BE7"/>
    <w:rsid w:val="009A43DC"/>
    <w:rsid w:val="009A4C65"/>
    <w:rsid w:val="009A5025"/>
    <w:rsid w:val="009A507B"/>
    <w:rsid w:val="009A5E54"/>
    <w:rsid w:val="009A60C4"/>
    <w:rsid w:val="009A710E"/>
    <w:rsid w:val="009B04C5"/>
    <w:rsid w:val="009B0512"/>
    <w:rsid w:val="009B0A74"/>
    <w:rsid w:val="009B1713"/>
    <w:rsid w:val="009B2008"/>
    <w:rsid w:val="009B2B9C"/>
    <w:rsid w:val="009B2F7C"/>
    <w:rsid w:val="009B33A4"/>
    <w:rsid w:val="009B3AE7"/>
    <w:rsid w:val="009B3E2F"/>
    <w:rsid w:val="009B4685"/>
    <w:rsid w:val="009B56E8"/>
    <w:rsid w:val="009B5970"/>
    <w:rsid w:val="009B7641"/>
    <w:rsid w:val="009B79AE"/>
    <w:rsid w:val="009C0075"/>
    <w:rsid w:val="009C11F1"/>
    <w:rsid w:val="009C19B4"/>
    <w:rsid w:val="009C1B06"/>
    <w:rsid w:val="009C2298"/>
    <w:rsid w:val="009C27F3"/>
    <w:rsid w:val="009C2975"/>
    <w:rsid w:val="009C2AA4"/>
    <w:rsid w:val="009C43E7"/>
    <w:rsid w:val="009C4776"/>
    <w:rsid w:val="009C4CBA"/>
    <w:rsid w:val="009C4DCD"/>
    <w:rsid w:val="009C4DF4"/>
    <w:rsid w:val="009C620A"/>
    <w:rsid w:val="009C654D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B0"/>
    <w:rsid w:val="009D231F"/>
    <w:rsid w:val="009D2D5A"/>
    <w:rsid w:val="009D4AE0"/>
    <w:rsid w:val="009D56CD"/>
    <w:rsid w:val="009D6B64"/>
    <w:rsid w:val="009D72BA"/>
    <w:rsid w:val="009D7671"/>
    <w:rsid w:val="009E0023"/>
    <w:rsid w:val="009E029B"/>
    <w:rsid w:val="009E0820"/>
    <w:rsid w:val="009E0C0E"/>
    <w:rsid w:val="009E18F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DAA"/>
    <w:rsid w:val="00A112EC"/>
    <w:rsid w:val="00A11EF8"/>
    <w:rsid w:val="00A11FC6"/>
    <w:rsid w:val="00A128A2"/>
    <w:rsid w:val="00A12A67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380D"/>
    <w:rsid w:val="00A23C35"/>
    <w:rsid w:val="00A241CB"/>
    <w:rsid w:val="00A241D1"/>
    <w:rsid w:val="00A25096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4067E"/>
    <w:rsid w:val="00A40963"/>
    <w:rsid w:val="00A40CB6"/>
    <w:rsid w:val="00A414E5"/>
    <w:rsid w:val="00A41EA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50211"/>
    <w:rsid w:val="00A50D52"/>
    <w:rsid w:val="00A5127E"/>
    <w:rsid w:val="00A51BF7"/>
    <w:rsid w:val="00A52490"/>
    <w:rsid w:val="00A53064"/>
    <w:rsid w:val="00A5374D"/>
    <w:rsid w:val="00A54518"/>
    <w:rsid w:val="00A54FE4"/>
    <w:rsid w:val="00A550C9"/>
    <w:rsid w:val="00A55840"/>
    <w:rsid w:val="00A55C9E"/>
    <w:rsid w:val="00A56FD0"/>
    <w:rsid w:val="00A57692"/>
    <w:rsid w:val="00A57E7E"/>
    <w:rsid w:val="00A606DA"/>
    <w:rsid w:val="00A61415"/>
    <w:rsid w:val="00A622F3"/>
    <w:rsid w:val="00A62488"/>
    <w:rsid w:val="00A62A2F"/>
    <w:rsid w:val="00A62F0A"/>
    <w:rsid w:val="00A63A34"/>
    <w:rsid w:val="00A63ACD"/>
    <w:rsid w:val="00A63EF6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A12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50CF"/>
    <w:rsid w:val="00A7520B"/>
    <w:rsid w:val="00A773BD"/>
    <w:rsid w:val="00A77B0F"/>
    <w:rsid w:val="00A77E1A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63B4"/>
    <w:rsid w:val="00A86A06"/>
    <w:rsid w:val="00A86A24"/>
    <w:rsid w:val="00A86AA6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EB"/>
    <w:rsid w:val="00AB4F87"/>
    <w:rsid w:val="00AB69E2"/>
    <w:rsid w:val="00AB6D6A"/>
    <w:rsid w:val="00AB6F01"/>
    <w:rsid w:val="00AB7777"/>
    <w:rsid w:val="00AC0099"/>
    <w:rsid w:val="00AC1529"/>
    <w:rsid w:val="00AC168F"/>
    <w:rsid w:val="00AC16E2"/>
    <w:rsid w:val="00AC191D"/>
    <w:rsid w:val="00AC2F88"/>
    <w:rsid w:val="00AC4055"/>
    <w:rsid w:val="00AC4442"/>
    <w:rsid w:val="00AC6027"/>
    <w:rsid w:val="00AC7DED"/>
    <w:rsid w:val="00AD0041"/>
    <w:rsid w:val="00AD02E6"/>
    <w:rsid w:val="00AD076D"/>
    <w:rsid w:val="00AD163F"/>
    <w:rsid w:val="00AD25D2"/>
    <w:rsid w:val="00AD5CF0"/>
    <w:rsid w:val="00AD663D"/>
    <w:rsid w:val="00AD7182"/>
    <w:rsid w:val="00AE033E"/>
    <w:rsid w:val="00AE0656"/>
    <w:rsid w:val="00AE08FE"/>
    <w:rsid w:val="00AE0D95"/>
    <w:rsid w:val="00AE13E9"/>
    <w:rsid w:val="00AE20A8"/>
    <w:rsid w:val="00AE285F"/>
    <w:rsid w:val="00AE3127"/>
    <w:rsid w:val="00AE3D91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C11"/>
    <w:rsid w:val="00AF472D"/>
    <w:rsid w:val="00AF4AC3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98C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3D8"/>
    <w:rsid w:val="00B1641A"/>
    <w:rsid w:val="00B1684E"/>
    <w:rsid w:val="00B16D87"/>
    <w:rsid w:val="00B16EBF"/>
    <w:rsid w:val="00B20DCF"/>
    <w:rsid w:val="00B211A8"/>
    <w:rsid w:val="00B21615"/>
    <w:rsid w:val="00B21CF9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E4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77BC"/>
    <w:rsid w:val="00B37ABC"/>
    <w:rsid w:val="00B4157D"/>
    <w:rsid w:val="00B4175B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837"/>
    <w:rsid w:val="00B76C29"/>
    <w:rsid w:val="00B76C3F"/>
    <w:rsid w:val="00B7728E"/>
    <w:rsid w:val="00B776D3"/>
    <w:rsid w:val="00B77FC0"/>
    <w:rsid w:val="00B81AAE"/>
    <w:rsid w:val="00B81C6F"/>
    <w:rsid w:val="00B81D60"/>
    <w:rsid w:val="00B8309B"/>
    <w:rsid w:val="00B83B2C"/>
    <w:rsid w:val="00B84706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2235"/>
    <w:rsid w:val="00BA2857"/>
    <w:rsid w:val="00BA3972"/>
    <w:rsid w:val="00BA429C"/>
    <w:rsid w:val="00BA48D8"/>
    <w:rsid w:val="00BA5121"/>
    <w:rsid w:val="00BA66DC"/>
    <w:rsid w:val="00BA68DE"/>
    <w:rsid w:val="00BA73F1"/>
    <w:rsid w:val="00BB131A"/>
    <w:rsid w:val="00BB18BE"/>
    <w:rsid w:val="00BB250E"/>
    <w:rsid w:val="00BB2887"/>
    <w:rsid w:val="00BB2DAC"/>
    <w:rsid w:val="00BB3055"/>
    <w:rsid w:val="00BB31FA"/>
    <w:rsid w:val="00BB348E"/>
    <w:rsid w:val="00BB3832"/>
    <w:rsid w:val="00BB3BD4"/>
    <w:rsid w:val="00BB46BB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A85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B58"/>
    <w:rsid w:val="00BE417C"/>
    <w:rsid w:val="00BE41F2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9AA"/>
    <w:rsid w:val="00C101C3"/>
    <w:rsid w:val="00C10EC0"/>
    <w:rsid w:val="00C112E3"/>
    <w:rsid w:val="00C1274B"/>
    <w:rsid w:val="00C12E64"/>
    <w:rsid w:val="00C13E0B"/>
    <w:rsid w:val="00C14FE5"/>
    <w:rsid w:val="00C1544D"/>
    <w:rsid w:val="00C15613"/>
    <w:rsid w:val="00C1585A"/>
    <w:rsid w:val="00C15C6A"/>
    <w:rsid w:val="00C164BC"/>
    <w:rsid w:val="00C16E0E"/>
    <w:rsid w:val="00C17556"/>
    <w:rsid w:val="00C17A60"/>
    <w:rsid w:val="00C17A77"/>
    <w:rsid w:val="00C207CE"/>
    <w:rsid w:val="00C20D91"/>
    <w:rsid w:val="00C21F0C"/>
    <w:rsid w:val="00C23E02"/>
    <w:rsid w:val="00C24AF2"/>
    <w:rsid w:val="00C24D26"/>
    <w:rsid w:val="00C25250"/>
    <w:rsid w:val="00C25515"/>
    <w:rsid w:val="00C25FAA"/>
    <w:rsid w:val="00C2795A"/>
    <w:rsid w:val="00C3044B"/>
    <w:rsid w:val="00C30A99"/>
    <w:rsid w:val="00C30BA0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6648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CFF"/>
    <w:rsid w:val="00C71095"/>
    <w:rsid w:val="00C713AE"/>
    <w:rsid w:val="00C7186E"/>
    <w:rsid w:val="00C72F1C"/>
    <w:rsid w:val="00C7366A"/>
    <w:rsid w:val="00C75B4B"/>
    <w:rsid w:val="00C75C28"/>
    <w:rsid w:val="00C76A24"/>
    <w:rsid w:val="00C77329"/>
    <w:rsid w:val="00C80165"/>
    <w:rsid w:val="00C80526"/>
    <w:rsid w:val="00C805A9"/>
    <w:rsid w:val="00C809C5"/>
    <w:rsid w:val="00C80F01"/>
    <w:rsid w:val="00C81ABC"/>
    <w:rsid w:val="00C81D29"/>
    <w:rsid w:val="00C81EC1"/>
    <w:rsid w:val="00C8279E"/>
    <w:rsid w:val="00C831CC"/>
    <w:rsid w:val="00C833EF"/>
    <w:rsid w:val="00C83777"/>
    <w:rsid w:val="00C843DF"/>
    <w:rsid w:val="00C84A2D"/>
    <w:rsid w:val="00C84F5B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4433"/>
    <w:rsid w:val="00C94796"/>
    <w:rsid w:val="00C94948"/>
    <w:rsid w:val="00C96329"/>
    <w:rsid w:val="00C9666C"/>
    <w:rsid w:val="00C96F9E"/>
    <w:rsid w:val="00C971A8"/>
    <w:rsid w:val="00C9776E"/>
    <w:rsid w:val="00C97AF9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A92"/>
    <w:rsid w:val="00CA7CB8"/>
    <w:rsid w:val="00CB0150"/>
    <w:rsid w:val="00CB0507"/>
    <w:rsid w:val="00CB0673"/>
    <w:rsid w:val="00CB07B1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6032"/>
    <w:rsid w:val="00CD6D10"/>
    <w:rsid w:val="00CD747E"/>
    <w:rsid w:val="00CD7764"/>
    <w:rsid w:val="00CD79A4"/>
    <w:rsid w:val="00CE04FB"/>
    <w:rsid w:val="00CE0F17"/>
    <w:rsid w:val="00CE1220"/>
    <w:rsid w:val="00CE1358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ACF"/>
    <w:rsid w:val="00D03592"/>
    <w:rsid w:val="00D035B8"/>
    <w:rsid w:val="00D038D2"/>
    <w:rsid w:val="00D03CB6"/>
    <w:rsid w:val="00D044F4"/>
    <w:rsid w:val="00D0482F"/>
    <w:rsid w:val="00D04D44"/>
    <w:rsid w:val="00D06804"/>
    <w:rsid w:val="00D11075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73D9"/>
    <w:rsid w:val="00D17B53"/>
    <w:rsid w:val="00D17EED"/>
    <w:rsid w:val="00D17F89"/>
    <w:rsid w:val="00D20058"/>
    <w:rsid w:val="00D20A57"/>
    <w:rsid w:val="00D21E46"/>
    <w:rsid w:val="00D21E7A"/>
    <w:rsid w:val="00D22C79"/>
    <w:rsid w:val="00D23149"/>
    <w:rsid w:val="00D23767"/>
    <w:rsid w:val="00D24154"/>
    <w:rsid w:val="00D24363"/>
    <w:rsid w:val="00D252FB"/>
    <w:rsid w:val="00D254AF"/>
    <w:rsid w:val="00D25EF3"/>
    <w:rsid w:val="00D25FC2"/>
    <w:rsid w:val="00D264AF"/>
    <w:rsid w:val="00D2678E"/>
    <w:rsid w:val="00D27675"/>
    <w:rsid w:val="00D27BC6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B5F"/>
    <w:rsid w:val="00D35683"/>
    <w:rsid w:val="00D356D0"/>
    <w:rsid w:val="00D358A3"/>
    <w:rsid w:val="00D36D87"/>
    <w:rsid w:val="00D37404"/>
    <w:rsid w:val="00D375B0"/>
    <w:rsid w:val="00D41206"/>
    <w:rsid w:val="00D421C4"/>
    <w:rsid w:val="00D424DE"/>
    <w:rsid w:val="00D43195"/>
    <w:rsid w:val="00D432E4"/>
    <w:rsid w:val="00D43533"/>
    <w:rsid w:val="00D43A2C"/>
    <w:rsid w:val="00D44708"/>
    <w:rsid w:val="00D4523C"/>
    <w:rsid w:val="00D454D2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4F6F"/>
    <w:rsid w:val="00D75C11"/>
    <w:rsid w:val="00D7624F"/>
    <w:rsid w:val="00D766B9"/>
    <w:rsid w:val="00D76876"/>
    <w:rsid w:val="00D804D7"/>
    <w:rsid w:val="00D8090D"/>
    <w:rsid w:val="00D81D14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920B5"/>
    <w:rsid w:val="00D923C4"/>
    <w:rsid w:val="00D923CF"/>
    <w:rsid w:val="00D927CE"/>
    <w:rsid w:val="00D9383C"/>
    <w:rsid w:val="00D93A4F"/>
    <w:rsid w:val="00D93C27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BDE"/>
    <w:rsid w:val="00DA507C"/>
    <w:rsid w:val="00DA5912"/>
    <w:rsid w:val="00DA5EEE"/>
    <w:rsid w:val="00DA609F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647"/>
    <w:rsid w:val="00DC0AAD"/>
    <w:rsid w:val="00DC0B50"/>
    <w:rsid w:val="00DC0C3C"/>
    <w:rsid w:val="00DC17BB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A98"/>
    <w:rsid w:val="00DF1257"/>
    <w:rsid w:val="00DF12A0"/>
    <w:rsid w:val="00DF1D15"/>
    <w:rsid w:val="00DF202E"/>
    <w:rsid w:val="00DF3E4C"/>
    <w:rsid w:val="00DF4192"/>
    <w:rsid w:val="00DF5D32"/>
    <w:rsid w:val="00DF60FF"/>
    <w:rsid w:val="00DF6320"/>
    <w:rsid w:val="00DF67D4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BA6"/>
    <w:rsid w:val="00E12D6A"/>
    <w:rsid w:val="00E12FC0"/>
    <w:rsid w:val="00E13A60"/>
    <w:rsid w:val="00E142BC"/>
    <w:rsid w:val="00E14CDE"/>
    <w:rsid w:val="00E14F19"/>
    <w:rsid w:val="00E14F53"/>
    <w:rsid w:val="00E15F48"/>
    <w:rsid w:val="00E17C21"/>
    <w:rsid w:val="00E201C6"/>
    <w:rsid w:val="00E206C0"/>
    <w:rsid w:val="00E20876"/>
    <w:rsid w:val="00E20EED"/>
    <w:rsid w:val="00E22921"/>
    <w:rsid w:val="00E229C4"/>
    <w:rsid w:val="00E22CAD"/>
    <w:rsid w:val="00E237C4"/>
    <w:rsid w:val="00E238C9"/>
    <w:rsid w:val="00E23C45"/>
    <w:rsid w:val="00E2489C"/>
    <w:rsid w:val="00E25093"/>
    <w:rsid w:val="00E2538F"/>
    <w:rsid w:val="00E259AF"/>
    <w:rsid w:val="00E25C10"/>
    <w:rsid w:val="00E260F1"/>
    <w:rsid w:val="00E26880"/>
    <w:rsid w:val="00E27047"/>
    <w:rsid w:val="00E276A9"/>
    <w:rsid w:val="00E3076B"/>
    <w:rsid w:val="00E30B09"/>
    <w:rsid w:val="00E31EF7"/>
    <w:rsid w:val="00E337B4"/>
    <w:rsid w:val="00E339D7"/>
    <w:rsid w:val="00E3403D"/>
    <w:rsid w:val="00E34D3A"/>
    <w:rsid w:val="00E359F0"/>
    <w:rsid w:val="00E36605"/>
    <w:rsid w:val="00E37190"/>
    <w:rsid w:val="00E37535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B1F"/>
    <w:rsid w:val="00E71E8A"/>
    <w:rsid w:val="00E71F44"/>
    <w:rsid w:val="00E7202D"/>
    <w:rsid w:val="00E72BF0"/>
    <w:rsid w:val="00E72C57"/>
    <w:rsid w:val="00E73444"/>
    <w:rsid w:val="00E7429A"/>
    <w:rsid w:val="00E7442C"/>
    <w:rsid w:val="00E74AA5"/>
    <w:rsid w:val="00E74AA9"/>
    <w:rsid w:val="00E74CFF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E89"/>
    <w:rsid w:val="00E85ACE"/>
    <w:rsid w:val="00E862C0"/>
    <w:rsid w:val="00E87927"/>
    <w:rsid w:val="00E87C9D"/>
    <w:rsid w:val="00E87D0A"/>
    <w:rsid w:val="00E87DAF"/>
    <w:rsid w:val="00E90001"/>
    <w:rsid w:val="00E9075A"/>
    <w:rsid w:val="00E9079B"/>
    <w:rsid w:val="00E90956"/>
    <w:rsid w:val="00E90CC3"/>
    <w:rsid w:val="00E91CCD"/>
    <w:rsid w:val="00E92857"/>
    <w:rsid w:val="00E92A18"/>
    <w:rsid w:val="00E94045"/>
    <w:rsid w:val="00E9417A"/>
    <w:rsid w:val="00E9482D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9EA"/>
    <w:rsid w:val="00EA1F60"/>
    <w:rsid w:val="00EA2696"/>
    <w:rsid w:val="00EA281C"/>
    <w:rsid w:val="00EA41C9"/>
    <w:rsid w:val="00EA712C"/>
    <w:rsid w:val="00EA77A6"/>
    <w:rsid w:val="00EA788F"/>
    <w:rsid w:val="00EB01C1"/>
    <w:rsid w:val="00EB0335"/>
    <w:rsid w:val="00EB07F3"/>
    <w:rsid w:val="00EB19FB"/>
    <w:rsid w:val="00EB1C07"/>
    <w:rsid w:val="00EB2ABD"/>
    <w:rsid w:val="00EB44C3"/>
    <w:rsid w:val="00EB4AAD"/>
    <w:rsid w:val="00EB4C1E"/>
    <w:rsid w:val="00EB5221"/>
    <w:rsid w:val="00EB5A1A"/>
    <w:rsid w:val="00EB63E9"/>
    <w:rsid w:val="00EB6C40"/>
    <w:rsid w:val="00EB6C4A"/>
    <w:rsid w:val="00EB6E30"/>
    <w:rsid w:val="00EB78F1"/>
    <w:rsid w:val="00EB7DE9"/>
    <w:rsid w:val="00EB7F32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6078"/>
    <w:rsid w:val="00EC70C0"/>
    <w:rsid w:val="00EC7872"/>
    <w:rsid w:val="00EC7AAB"/>
    <w:rsid w:val="00ED00DE"/>
    <w:rsid w:val="00ED0333"/>
    <w:rsid w:val="00ED0EAD"/>
    <w:rsid w:val="00ED1050"/>
    <w:rsid w:val="00ED1394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850"/>
    <w:rsid w:val="00EE19EA"/>
    <w:rsid w:val="00EE2826"/>
    <w:rsid w:val="00EE2C88"/>
    <w:rsid w:val="00EE2E3D"/>
    <w:rsid w:val="00EE3878"/>
    <w:rsid w:val="00EE39D0"/>
    <w:rsid w:val="00EE3EF0"/>
    <w:rsid w:val="00EE483D"/>
    <w:rsid w:val="00EE488C"/>
    <w:rsid w:val="00EE7679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AA7"/>
    <w:rsid w:val="00F000CA"/>
    <w:rsid w:val="00F001CF"/>
    <w:rsid w:val="00F01882"/>
    <w:rsid w:val="00F019C9"/>
    <w:rsid w:val="00F01AC3"/>
    <w:rsid w:val="00F01CD9"/>
    <w:rsid w:val="00F01F5B"/>
    <w:rsid w:val="00F02980"/>
    <w:rsid w:val="00F03235"/>
    <w:rsid w:val="00F03481"/>
    <w:rsid w:val="00F03982"/>
    <w:rsid w:val="00F03B74"/>
    <w:rsid w:val="00F0526A"/>
    <w:rsid w:val="00F05EE4"/>
    <w:rsid w:val="00F05EED"/>
    <w:rsid w:val="00F0611D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9CA"/>
    <w:rsid w:val="00F12F17"/>
    <w:rsid w:val="00F1352A"/>
    <w:rsid w:val="00F13596"/>
    <w:rsid w:val="00F137E1"/>
    <w:rsid w:val="00F13990"/>
    <w:rsid w:val="00F13A48"/>
    <w:rsid w:val="00F14397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308FD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528B"/>
    <w:rsid w:val="00F55332"/>
    <w:rsid w:val="00F559C9"/>
    <w:rsid w:val="00F55A28"/>
    <w:rsid w:val="00F566A9"/>
    <w:rsid w:val="00F568C5"/>
    <w:rsid w:val="00F569F9"/>
    <w:rsid w:val="00F601AD"/>
    <w:rsid w:val="00F6054A"/>
    <w:rsid w:val="00F6301A"/>
    <w:rsid w:val="00F63770"/>
    <w:rsid w:val="00F638CE"/>
    <w:rsid w:val="00F64134"/>
    <w:rsid w:val="00F64447"/>
    <w:rsid w:val="00F64A3C"/>
    <w:rsid w:val="00F655DF"/>
    <w:rsid w:val="00F66006"/>
    <w:rsid w:val="00F661BF"/>
    <w:rsid w:val="00F66F2D"/>
    <w:rsid w:val="00F67F3D"/>
    <w:rsid w:val="00F70B48"/>
    <w:rsid w:val="00F70CC4"/>
    <w:rsid w:val="00F715E7"/>
    <w:rsid w:val="00F7161C"/>
    <w:rsid w:val="00F724BB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473A"/>
    <w:rsid w:val="00F85C51"/>
    <w:rsid w:val="00F85D17"/>
    <w:rsid w:val="00F86B01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587E"/>
    <w:rsid w:val="00FA6311"/>
    <w:rsid w:val="00FA63D9"/>
    <w:rsid w:val="00FA7479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99B"/>
    <w:rsid w:val="00FB6BB7"/>
    <w:rsid w:val="00FB6D46"/>
    <w:rsid w:val="00FB7B62"/>
    <w:rsid w:val="00FC04FD"/>
    <w:rsid w:val="00FC0D7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962"/>
    <w:rsid w:val="00FD025D"/>
    <w:rsid w:val="00FD04C2"/>
    <w:rsid w:val="00FD0842"/>
    <w:rsid w:val="00FD0B7F"/>
    <w:rsid w:val="00FD0EC9"/>
    <w:rsid w:val="00FD30FC"/>
    <w:rsid w:val="00FD36DE"/>
    <w:rsid w:val="00FD536E"/>
    <w:rsid w:val="00FD560B"/>
    <w:rsid w:val="00FD5D1E"/>
    <w:rsid w:val="00FD5FA6"/>
    <w:rsid w:val="00FD6366"/>
    <w:rsid w:val="00FE08DF"/>
    <w:rsid w:val="00FE16BE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7348-69F0-487C-853F-379C5EA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8109</TotalTime>
  <Pages>8</Pages>
  <Words>2047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Kisné Szabó Éva</cp:lastModifiedBy>
  <cp:revision>1509</cp:revision>
  <cp:lastPrinted>2020-08-18T09:15:00Z</cp:lastPrinted>
  <dcterms:created xsi:type="dcterms:W3CDTF">2019-02-25T08:58:00Z</dcterms:created>
  <dcterms:modified xsi:type="dcterms:W3CDTF">2020-08-18T09:24:00Z</dcterms:modified>
</cp:coreProperties>
</file>