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26D1DBCB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FC5382">
        <w:rPr>
          <w:b/>
        </w:rPr>
        <w:t>1</w:t>
      </w:r>
      <w:r w:rsidR="00A840A4">
        <w:rPr>
          <w:b/>
        </w:rPr>
        <w:t>/20</w:t>
      </w:r>
      <w:r w:rsidR="00FC5382">
        <w:rPr>
          <w:b/>
        </w:rPr>
        <w:t>20</w:t>
      </w:r>
      <w:r w:rsidR="00A840A4">
        <w:rPr>
          <w:b/>
        </w:rPr>
        <w:t>. (</w:t>
      </w:r>
      <w:r w:rsidR="00BA3972">
        <w:rPr>
          <w:b/>
        </w:rPr>
        <w:t>I</w:t>
      </w:r>
      <w:r w:rsidR="005416FD">
        <w:rPr>
          <w:b/>
        </w:rPr>
        <w:t xml:space="preserve">. </w:t>
      </w:r>
      <w:r w:rsidR="00FC5382">
        <w:rPr>
          <w:b/>
        </w:rPr>
        <w:t>29</w:t>
      </w:r>
      <w:r>
        <w:rPr>
          <w:b/>
        </w:rPr>
        <w:t>.)</w:t>
      </w:r>
      <w:r>
        <w:tab/>
      </w:r>
      <w:r w:rsidR="00FC5382">
        <w:tab/>
      </w:r>
      <w:r w:rsidR="00FC5382">
        <w:rPr>
          <w:rFonts w:eastAsia="SimSun" w:cs="Mangal"/>
          <w:bCs/>
          <w:lang w:bidi="hi-IN"/>
        </w:rPr>
        <w:t>A</w:t>
      </w:r>
      <w:r w:rsidR="00FC5382" w:rsidRPr="006D38B9">
        <w:rPr>
          <w:rFonts w:eastAsia="SimSun" w:cs="Mangal"/>
          <w:bCs/>
          <w:lang w:bidi="hi-IN"/>
        </w:rPr>
        <w:t>z „Északi Iparterület kialakítása, a terület közművel történő ellátása” tárgyú megismételt közbeszerzési eljárás eredményének megállapításá</w:t>
      </w:r>
      <w:r w:rsidR="00FC5382">
        <w:rPr>
          <w:rFonts w:eastAsia="SimSun" w:cs="Mangal"/>
          <w:bCs/>
          <w:lang w:bidi="hi-IN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A4504AE" w14:textId="77777777" w:rsidR="00FC5382" w:rsidRDefault="00FC5382" w:rsidP="00FC5382"/>
    <w:p w14:paraId="24D16553" w14:textId="6ADAB49C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</w:t>
      </w:r>
      <w:r>
        <w:rPr>
          <w:b/>
        </w:rPr>
        <w:t>/2020. (I. 29.)</w:t>
      </w:r>
      <w:r>
        <w:tab/>
      </w:r>
      <w:r>
        <w:tab/>
      </w:r>
      <w:r>
        <w:rPr>
          <w:rFonts w:eastAsia="SimSun"/>
          <w:lang w:bidi="hi-IN"/>
        </w:rPr>
        <w:t>A</w:t>
      </w:r>
      <w:r w:rsidRPr="006D38B9">
        <w:rPr>
          <w:rFonts w:eastAsia="SimSun"/>
          <w:lang w:bidi="hi-IN"/>
        </w:rPr>
        <w:t xml:space="preserve"> pénzbeli és természetbeni szociális és gyermekjóléti ellátásokról szóló 1/2018. (I. 26.) önkormányzati rendelet módosításá</w:t>
      </w:r>
      <w:r>
        <w:rPr>
          <w:rFonts w:eastAsia="SimSun"/>
          <w:lang w:bidi="hi-IN"/>
        </w:rPr>
        <w:t>nak javaslata</w:t>
      </w:r>
    </w:p>
    <w:p w14:paraId="1028DA07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A40ECDA" w14:textId="77777777" w:rsidR="00FC5382" w:rsidRDefault="00FC5382" w:rsidP="00FC5382"/>
    <w:p w14:paraId="77CB2469" w14:textId="0A449B7C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</w:t>
      </w:r>
      <w:r>
        <w:rPr>
          <w:b/>
        </w:rPr>
        <w:t>/2020. (I. 29.)</w:t>
      </w:r>
      <w:r>
        <w:tab/>
      </w:r>
      <w:r>
        <w:tab/>
      </w:r>
      <w:r>
        <w:rPr>
          <w:rFonts w:eastAsia="SimSun"/>
          <w:lang w:bidi="hi-IN"/>
        </w:rPr>
        <w:t>A</w:t>
      </w:r>
      <w:r w:rsidRPr="006D38B9">
        <w:rPr>
          <w:rFonts w:eastAsia="SimSun"/>
          <w:lang w:bidi="hi-IN"/>
        </w:rPr>
        <w:t>z önkormányzat tulajdonában álló lakások és helyiségek bérletére</w:t>
      </w:r>
      <w:r>
        <w:rPr>
          <w:rFonts w:eastAsia="SimSun"/>
          <w:lang w:bidi="hi-IN"/>
        </w:rPr>
        <w:t xml:space="preserve">, </w:t>
      </w:r>
      <w:r w:rsidRPr="006D38B9">
        <w:rPr>
          <w:rFonts w:eastAsia="SimSun"/>
          <w:lang w:bidi="hi-IN"/>
        </w:rPr>
        <w:t>valamint az elidegenítésükre vonatkozó szabályokról szóló 18/2018.</w:t>
      </w:r>
      <w:r>
        <w:rPr>
          <w:rFonts w:eastAsia="SimSun"/>
          <w:lang w:bidi="hi-IN"/>
        </w:rPr>
        <w:t xml:space="preserve"> </w:t>
      </w:r>
      <w:r w:rsidRPr="006D38B9">
        <w:rPr>
          <w:rFonts w:eastAsia="SimSun"/>
          <w:lang w:bidi="hi-IN"/>
        </w:rPr>
        <w:t>(XI. 30.) önkormányzati rendelet módosításá</w:t>
      </w:r>
      <w:r>
        <w:rPr>
          <w:rFonts w:eastAsia="SimSun"/>
          <w:lang w:bidi="hi-IN"/>
        </w:rPr>
        <w:t>nak javaslata</w:t>
      </w:r>
    </w:p>
    <w:p w14:paraId="4740B958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9133FB6" w14:textId="77777777" w:rsidR="00FC5382" w:rsidRDefault="00FC5382" w:rsidP="00FC5382"/>
    <w:p w14:paraId="127FDB52" w14:textId="53431727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</w:t>
      </w:r>
      <w:r>
        <w:rPr>
          <w:b/>
        </w:rPr>
        <w:t>/2020. (I. 29.)</w:t>
      </w:r>
      <w:r>
        <w:tab/>
      </w:r>
      <w:r>
        <w:tab/>
      </w:r>
      <w:r>
        <w:t>A</w:t>
      </w:r>
      <w:r w:rsidRPr="006D38B9">
        <w:t xml:space="preserve"> Közintézmények Szolgáltató Irodájánál alkalmazott élelmezési nyersanyagnormák emelésé</w:t>
      </w:r>
      <w:r>
        <w:t>nek javaslata</w:t>
      </w:r>
    </w:p>
    <w:p w14:paraId="4E0DA717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CCFF013" w14:textId="77777777" w:rsidR="00FC5382" w:rsidRDefault="00FC5382" w:rsidP="00FC5382"/>
    <w:p w14:paraId="5039F71F" w14:textId="77481C98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</w:t>
      </w:r>
      <w:r>
        <w:rPr>
          <w:b/>
        </w:rPr>
        <w:t>/2020. (I. 29.)</w:t>
      </w:r>
      <w:r>
        <w:tab/>
      </w:r>
      <w:r>
        <w:tab/>
      </w:r>
      <w:r>
        <w:rPr>
          <w:lang w:eastAsia="hu-HU"/>
        </w:rPr>
        <w:t>A</w:t>
      </w:r>
      <w:r w:rsidRPr="006D38B9">
        <w:rPr>
          <w:lang w:eastAsia="hu-HU"/>
        </w:rPr>
        <w:t xml:space="preserve"> nevelési, oktatási, szociális intézményekben alkalmazandó                                                       intézményi térítési díjakról szóló rendelet elfogadásá</w:t>
      </w:r>
      <w:r>
        <w:rPr>
          <w:lang w:eastAsia="hu-HU"/>
        </w:rPr>
        <w:t>nak javaslata</w:t>
      </w:r>
    </w:p>
    <w:p w14:paraId="5ACA4198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C433C30" w14:textId="77777777" w:rsidR="00FC5382" w:rsidRDefault="00FC5382" w:rsidP="00FC5382"/>
    <w:p w14:paraId="5A68BA5A" w14:textId="3CF338D0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</w:t>
      </w:r>
      <w:r>
        <w:rPr>
          <w:b/>
        </w:rPr>
        <w:t>/2020. (I. 29.)</w:t>
      </w:r>
      <w:r>
        <w:tab/>
      </w:r>
      <w:r>
        <w:tab/>
      </w:r>
      <w:r>
        <w:rPr>
          <w:iCs/>
        </w:rPr>
        <w:t>A</w:t>
      </w:r>
      <w:r w:rsidRPr="006D38B9">
        <w:rPr>
          <w:iCs/>
        </w:rPr>
        <w:t xml:space="preserve"> Berettyóújfalui Római Katolikus Egyházközség részére vissza nem térítendő támogatás nyújtásá</w:t>
      </w:r>
      <w:r>
        <w:rPr>
          <w:iCs/>
        </w:rPr>
        <w:t>nak javaslata</w:t>
      </w:r>
    </w:p>
    <w:p w14:paraId="7EC20262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3E254D2" w14:textId="77777777" w:rsidR="00FC5382" w:rsidRDefault="00FC5382" w:rsidP="00FC5382"/>
    <w:p w14:paraId="4CDCF9CB" w14:textId="50C26B8F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7</w:t>
      </w:r>
      <w:r>
        <w:rPr>
          <w:b/>
        </w:rPr>
        <w:t>/2020. (I. 29.)</w:t>
      </w:r>
      <w:r>
        <w:tab/>
      </w:r>
      <w:r>
        <w:tab/>
      </w:r>
      <w:r>
        <w:rPr>
          <w:iCs/>
        </w:rPr>
        <w:t>A</w:t>
      </w:r>
      <w:r w:rsidRPr="006D38B9">
        <w:rPr>
          <w:iCs/>
        </w:rPr>
        <w:t xml:space="preserve"> Berettyóújfalui Polgármesteri Hivatal 2019. évi munkájáról</w:t>
      </w:r>
      <w:r>
        <w:rPr>
          <w:iCs/>
        </w:rPr>
        <w:t xml:space="preserve"> szóló beszámoló javaslata</w:t>
      </w:r>
    </w:p>
    <w:p w14:paraId="5467C42D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BDDCD9D" w14:textId="77777777" w:rsidR="00FC5382" w:rsidRDefault="00FC5382" w:rsidP="00FC5382"/>
    <w:p w14:paraId="7725BCA6" w14:textId="51E09BE2" w:rsidR="00FC538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8</w:t>
      </w:r>
      <w:r>
        <w:rPr>
          <w:b/>
        </w:rPr>
        <w:t>/2020. (I. 29.)</w:t>
      </w:r>
      <w:r>
        <w:tab/>
      </w:r>
      <w:r>
        <w:tab/>
      </w:r>
      <w:r>
        <w:rPr>
          <w:rFonts w:eastAsia="SimSun" w:cs="Mangal"/>
          <w:lang w:bidi="hi-IN"/>
        </w:rPr>
        <w:t>A</w:t>
      </w:r>
      <w:r w:rsidRPr="006D38B9">
        <w:rPr>
          <w:rFonts w:eastAsia="SimSun" w:cs="Mangal"/>
          <w:lang w:bidi="hi-IN"/>
        </w:rPr>
        <w:t xml:space="preserve"> 492/116 hrsz-ú ingatlan értékesítésére vonatkozó versenytárgyalás eredményé</w:t>
      </w:r>
      <w:r>
        <w:rPr>
          <w:rFonts w:eastAsia="SimSun" w:cs="Mangal"/>
          <w:lang w:bidi="hi-IN"/>
        </w:rPr>
        <w:t>nek javaslata</w:t>
      </w:r>
    </w:p>
    <w:p w14:paraId="7DC32A7B" w14:textId="77777777" w:rsidR="00FC5382" w:rsidRDefault="00FC5382" w:rsidP="00FC538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341AC64" w14:textId="77777777" w:rsidR="00FC5382" w:rsidRDefault="00FC5382" w:rsidP="00FC5382"/>
    <w:p w14:paraId="0555EA8C" w14:textId="4881BFF7" w:rsidR="00A57692" w:rsidRDefault="00FC5382" w:rsidP="00FC5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9</w:t>
      </w:r>
      <w:r>
        <w:rPr>
          <w:b/>
        </w:rPr>
        <w:t>/2020. (I. 29.)</w:t>
      </w:r>
      <w:r>
        <w:tab/>
      </w:r>
      <w:r>
        <w:tab/>
      </w:r>
      <w:r>
        <w:rPr>
          <w:iCs/>
        </w:rPr>
        <w:t>A</w:t>
      </w:r>
      <w:r w:rsidRPr="006D38B9">
        <w:rPr>
          <w:iCs/>
        </w:rPr>
        <w:t xml:space="preserve"> 983/7/A/38 hrsz-ú ingatlan értékesítésére vonatkozó versenytárgyalás eredményé</w:t>
      </w:r>
      <w:r>
        <w:rPr>
          <w:iCs/>
        </w:rPr>
        <w:t>nek javaslata</w:t>
      </w:r>
      <w:bookmarkStart w:id="0" w:name="_GoBack"/>
      <w:bookmarkEnd w:id="0"/>
    </w:p>
    <w:p w14:paraId="7801F35A" w14:textId="77777777" w:rsidR="0099685F" w:rsidRDefault="0099685F" w:rsidP="00FB6BB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24EEAE30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20</w:t>
      </w:r>
      <w:r w:rsidR="004528A7">
        <w:rPr>
          <w:lang w:bidi="hu-HU"/>
        </w:rPr>
        <w:t xml:space="preserve">. </w:t>
      </w:r>
      <w:r w:rsidR="00210459">
        <w:rPr>
          <w:lang w:bidi="hu-HU"/>
        </w:rPr>
        <w:t>január 29</w:t>
      </w:r>
      <w:r w:rsidR="0019035E">
        <w:rPr>
          <w:lang w:bidi="hu-HU"/>
        </w:rPr>
        <w:t>-én</w:t>
      </w:r>
      <w:r>
        <w:rPr>
          <w:lang w:bidi="hu-HU"/>
        </w:rPr>
        <w:t xml:space="preserve"> megtartott Pénzügyi Bizottság</w:t>
      </w:r>
      <w:r w:rsidR="00196830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196830">
        <w:rPr>
          <w:lang w:bidi="hu-HU"/>
        </w:rPr>
        <w:t>e</w:t>
      </w:r>
      <w:r w:rsidR="00B928AE">
        <w:rPr>
          <w:lang w:bidi="hu-HU"/>
        </w:rPr>
        <w:t>n.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6CAE75C8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68D4353" w14:textId="7FFB036B" w:rsidR="005E324F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Dr. Zákány Zsolt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14:paraId="345CA27E" w14:textId="77777777"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60D27F5B" w14:textId="246F3A17" w:rsidR="00196830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5A143FEC" w14:textId="07204100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35729C52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066CC01F" w14:textId="77777777" w:rsidR="0084176E" w:rsidRPr="00B146AA" w:rsidRDefault="00DD44A4" w:rsidP="00B146AA">
      <w:pPr>
        <w:jc w:val="both"/>
        <w:rPr>
          <w:lang w:bidi="hu-HU"/>
        </w:rPr>
      </w:pPr>
      <w:r>
        <w:rPr>
          <w:lang w:bidi="hu-HU"/>
        </w:rPr>
        <w:tab/>
      </w:r>
    </w:p>
    <w:p w14:paraId="1513149F" w14:textId="77777777" w:rsidR="003D62A1" w:rsidRDefault="0099685F" w:rsidP="00292920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52F7EFC2" w14:textId="5CB6DC9A" w:rsidR="00FE37FF" w:rsidRDefault="00FE37FF" w:rsidP="003D62A1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6E39D92F" w14:textId="1A754EEA" w:rsidR="00852205" w:rsidRDefault="00852205" w:rsidP="003D62A1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5CDE830A" w14:textId="1CCE30F7" w:rsidR="00FE37FF" w:rsidRDefault="00C630D4" w:rsidP="00FE37FF">
      <w:pPr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778AD626" w14:textId="569B2C48" w:rsidR="00FE37FF" w:rsidRDefault="000506F5" w:rsidP="0082708D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19FEBAE6" w14:textId="46053D5F" w:rsidR="00463D5D" w:rsidRDefault="00463D5D" w:rsidP="0082708D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14:paraId="457146C7" w14:textId="78B77B5D"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14:paraId="32049C4B" w14:textId="75ECA64F" w:rsidR="00FE37FF" w:rsidRDefault="00FE37FF" w:rsidP="00DD44A4">
      <w:pPr>
        <w:jc w:val="both"/>
        <w:rPr>
          <w:lang w:bidi="hu-HU"/>
        </w:rPr>
      </w:pPr>
    </w:p>
    <w:p w14:paraId="12B52654" w14:textId="36FC6D24" w:rsidR="00FE37FF" w:rsidRDefault="00FE37FF" w:rsidP="00DD44A4">
      <w:pPr>
        <w:jc w:val="both"/>
        <w:rPr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0CF3C962" w14:textId="3F99343C" w:rsidR="00852205" w:rsidRDefault="00FE37FF" w:rsidP="00852205">
      <w:pPr>
        <w:jc w:val="both"/>
        <w:rPr>
          <w:lang w:bidi="hu-HU"/>
        </w:rPr>
      </w:pPr>
      <w:r>
        <w:rPr>
          <w:lang w:bidi="hu-HU"/>
        </w:rPr>
        <w:tab/>
      </w:r>
      <w:r w:rsidR="00852205">
        <w:rPr>
          <w:lang w:bidi="hu-HU"/>
        </w:rPr>
        <w:t>Ulicsné Erdős Erzsébet</w:t>
      </w:r>
      <w:r w:rsidR="00852205">
        <w:rPr>
          <w:lang w:bidi="hu-HU"/>
        </w:rPr>
        <w:tab/>
      </w:r>
      <w:r w:rsidR="00852205">
        <w:rPr>
          <w:lang w:bidi="hu-HU"/>
        </w:rPr>
        <w:tab/>
        <w:t>intézményvezető, Közintézmények Szolg. Irodája</w:t>
      </w:r>
    </w:p>
    <w:p w14:paraId="7375CA3E" w14:textId="7181CD69" w:rsidR="00AF17EE" w:rsidRDefault="00AF17EE" w:rsidP="00852205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Herpály-Team Kft.</w:t>
      </w:r>
    </w:p>
    <w:p w14:paraId="7E81DA11" w14:textId="54EFB0B2" w:rsidR="00852205" w:rsidRPr="00E12BA6" w:rsidRDefault="00852205" w:rsidP="00852205">
      <w:pPr>
        <w:jc w:val="both"/>
        <w:rPr>
          <w:lang w:bidi="hu-HU"/>
        </w:rPr>
      </w:pPr>
      <w:r>
        <w:rPr>
          <w:lang w:bidi="hu-HU"/>
        </w:rPr>
        <w:tab/>
        <w:t>Rákóczi Jenő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 xml:space="preserve">plébános, </w:t>
      </w:r>
      <w:r w:rsidR="00E53150">
        <w:rPr>
          <w:lang w:bidi="hu-HU"/>
        </w:rPr>
        <w:t>Berettyóújfalui Római Katolikus Plébánia</w:t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31CC2419" w14:textId="74925A5A" w:rsidR="002909ED" w:rsidRPr="00A57E7E" w:rsidRDefault="00DA4280" w:rsidP="0041205B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</w:t>
      </w:r>
      <w:r w:rsidR="00F169B9">
        <w:rPr>
          <w:lang w:bidi="hu-HU"/>
        </w:rPr>
        <w:t>Dr. Zákány Zsolt</w:t>
      </w:r>
      <w:r>
        <w:rPr>
          <w:lang w:bidi="hu-HU"/>
        </w:rPr>
        <w:t xml:space="preserve"> volt. </w:t>
      </w:r>
      <w:r w:rsidR="0057440A">
        <w:rPr>
          <w:lang w:bidi="hu-HU"/>
        </w:rPr>
        <w:t xml:space="preserve">A levezető elnök </w:t>
      </w:r>
      <w:r w:rsidR="002E1D9A">
        <w:rPr>
          <w:lang w:bidi="hu-HU"/>
        </w:rPr>
        <w:t xml:space="preserve">köszöntötte a jelenlévőket, majd </w:t>
      </w:r>
      <w:r w:rsidR="0057440A">
        <w:rPr>
          <w:lang w:bidi="hu-HU"/>
        </w:rPr>
        <w:t xml:space="preserve">megállapította, hogy a Pénzügyi Bizottság </w:t>
      </w:r>
      <w:r w:rsidR="00F169B9">
        <w:rPr>
          <w:lang w:bidi="hu-HU"/>
        </w:rPr>
        <w:t>5</w:t>
      </w:r>
      <w:r w:rsidR="0057440A">
        <w:rPr>
          <w:lang w:bidi="hu-HU"/>
        </w:rPr>
        <w:t xml:space="preserve"> fővel van jelen, így határozatképes.</w:t>
      </w:r>
      <w:r w:rsidR="002E1D9A">
        <w:rPr>
          <w:lang w:bidi="hu-HU"/>
        </w:rPr>
        <w:t xml:space="preserve"> Elmondta, hogy </w:t>
      </w:r>
      <w:r w:rsidR="00536FA7">
        <w:rPr>
          <w:lang w:bidi="hu-HU"/>
        </w:rPr>
        <w:t xml:space="preserve">a Pénzügyi Bizottsági ülés meghívójában </w:t>
      </w:r>
      <w:r w:rsidR="00D927CE">
        <w:rPr>
          <w:lang w:bidi="hu-HU"/>
        </w:rPr>
        <w:t>9</w:t>
      </w:r>
      <w:r w:rsidR="00536FA7">
        <w:rPr>
          <w:lang w:bidi="hu-HU"/>
        </w:rPr>
        <w:t xml:space="preserve"> napirendi pont szerepel</w:t>
      </w:r>
      <w:r w:rsidR="00C565C7">
        <w:rPr>
          <w:lang w:bidi="hu-HU"/>
        </w:rPr>
        <w:t>, melynek tervezetét szavazásra bocsátotta. A Pénzügyi</w:t>
      </w:r>
      <w:r w:rsidR="002909ED">
        <w:rPr>
          <w:lang w:bidi="hu-HU"/>
        </w:rPr>
        <w:t xml:space="preserve"> Bizottság tagjai</w:t>
      </w:r>
      <w:r w:rsidR="00C51E7C">
        <w:rPr>
          <w:lang w:bidi="hu-HU"/>
        </w:rPr>
        <w:t xml:space="preserve"> a napirend tervezetének elfogadását</w:t>
      </w:r>
      <w:r w:rsidR="002909ED">
        <w:rPr>
          <w:lang w:bidi="hu-HU"/>
        </w:rPr>
        <w:t xml:space="preserve"> </w:t>
      </w:r>
      <w:r w:rsidR="00C565C7">
        <w:rPr>
          <w:lang w:bidi="hu-HU"/>
        </w:rPr>
        <w:t>5</w:t>
      </w:r>
      <w:r w:rsidR="002909ED">
        <w:rPr>
          <w:lang w:bidi="hu-HU"/>
        </w:rPr>
        <w:t xml:space="preserve"> igennel egyhangúan támogatt</w:t>
      </w:r>
      <w:r w:rsidR="00C51E7C">
        <w:rPr>
          <w:lang w:bidi="hu-HU"/>
        </w:rPr>
        <w:t>á</w:t>
      </w:r>
      <w:r w:rsidR="002909ED">
        <w:rPr>
          <w:lang w:bidi="hu-HU"/>
        </w:rPr>
        <w:t>k.</w:t>
      </w:r>
    </w:p>
    <w:p w14:paraId="7F91B157" w14:textId="77777777" w:rsidR="006344C5" w:rsidRDefault="006344C5" w:rsidP="0041205B">
      <w:pPr>
        <w:jc w:val="both"/>
      </w:pPr>
    </w:p>
    <w:p w14:paraId="134D43C7" w14:textId="44A4180C" w:rsidR="00812D03" w:rsidRPr="00A1562B" w:rsidRDefault="00A33BE8" w:rsidP="0041205B">
      <w:pPr>
        <w:jc w:val="both"/>
        <w:rPr>
          <w:vertAlign w:val="superscript"/>
        </w:rPr>
      </w:pPr>
      <w:r>
        <w:t>Az ülés kezdete</w:t>
      </w:r>
      <w:r w:rsidR="00A1562B">
        <w:t>: 16</w:t>
      </w:r>
      <w:r w:rsidR="002E1D9A">
        <w:rPr>
          <w:vertAlign w:val="superscript"/>
        </w:rPr>
        <w:t>0</w:t>
      </w:r>
      <w:r w:rsidR="00C7366A">
        <w:rPr>
          <w:vertAlign w:val="superscript"/>
        </w:rPr>
        <w:t>4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7C3B580A" w14:textId="77777777" w:rsidR="00B93280" w:rsidRPr="00B93280" w:rsidRDefault="0023488F" w:rsidP="00B93280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 ülés</w:t>
      </w:r>
      <w:r w:rsidR="00B93280" w:rsidRPr="00B93280">
        <w:rPr>
          <w:b/>
          <w:bCs/>
          <w:u w:val="single"/>
          <w:lang w:eastAsia="hu-HU"/>
        </w:rPr>
        <w:t xml:space="preserve"> napirendje:</w:t>
      </w:r>
    </w:p>
    <w:p w14:paraId="0BAD7C09" w14:textId="77777777"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14:paraId="1998A7CE" w14:textId="77777777" w:rsidR="00D927CE" w:rsidRPr="006D38B9" w:rsidRDefault="00D927CE" w:rsidP="00D927CE">
      <w:pPr>
        <w:widowControl w:val="0"/>
        <w:ind w:left="705" w:hanging="705"/>
        <w:jc w:val="both"/>
        <w:rPr>
          <w:rFonts w:eastAsia="SimSun"/>
          <w:lang w:bidi="hi-IN"/>
        </w:rPr>
      </w:pPr>
      <w:bookmarkStart w:id="1" w:name="_Hlk30669679"/>
      <w:r w:rsidRPr="006D38B9">
        <w:rPr>
          <w:rFonts w:eastAsia="SimSun"/>
          <w:lang w:bidi="hi-IN"/>
        </w:rPr>
        <w:t>1./</w:t>
      </w:r>
      <w:r w:rsidRPr="006D38B9">
        <w:rPr>
          <w:rFonts w:eastAsia="SimSun"/>
          <w:lang w:bidi="hi-IN"/>
        </w:rPr>
        <w:tab/>
        <w:t>Előterjesztés a pénzbeli és természetbeni szociális és gyermekjóléti ellátásokról szóló 1/2018. (I. 26.) önkormányzati rendelet módosításáról (2.)</w:t>
      </w:r>
    </w:p>
    <w:p w14:paraId="106A4927" w14:textId="77777777" w:rsidR="00D927CE" w:rsidRPr="006D38B9" w:rsidRDefault="00D927CE" w:rsidP="00D927CE">
      <w:pPr>
        <w:widowControl w:val="0"/>
        <w:jc w:val="both"/>
        <w:rPr>
          <w:rFonts w:eastAsia="SimSun" w:cs="Mangal"/>
          <w:lang w:bidi="hi-IN"/>
        </w:rPr>
      </w:pPr>
      <w:r w:rsidRPr="006D38B9">
        <w:rPr>
          <w:rFonts w:eastAsia="SimSun"/>
          <w:lang w:bidi="hi-IN"/>
        </w:rPr>
        <w:tab/>
      </w:r>
      <w:r w:rsidRPr="006D38B9">
        <w:rPr>
          <w:rFonts w:eastAsia="SimSun" w:cs="Mangal"/>
          <w:b/>
          <w:u w:val="single"/>
          <w:lang w:bidi="hi-IN"/>
        </w:rPr>
        <w:t>Előterjesztő:</w:t>
      </w:r>
      <w:r w:rsidRPr="006D38B9">
        <w:rPr>
          <w:rFonts w:eastAsia="SimSun" w:cs="Mangal"/>
          <w:b/>
          <w:lang w:bidi="hi-IN"/>
        </w:rPr>
        <w:t xml:space="preserve"> </w:t>
      </w:r>
      <w:r w:rsidRPr="006D38B9">
        <w:rPr>
          <w:rFonts w:eastAsia="SimSun" w:cs="Mangal"/>
          <w:b/>
          <w:lang w:bidi="hi-IN"/>
        </w:rPr>
        <w:tab/>
      </w:r>
      <w:r w:rsidRPr="006D38B9">
        <w:rPr>
          <w:rFonts w:eastAsia="SimSun" w:cs="Mangal"/>
          <w:lang w:bidi="hi-IN"/>
        </w:rPr>
        <w:t>Muraközi István polgármester</w:t>
      </w:r>
    </w:p>
    <w:bookmarkEnd w:id="1"/>
    <w:p w14:paraId="5885234D" w14:textId="77777777" w:rsidR="00D927CE" w:rsidRPr="006D38B9" w:rsidRDefault="00D927CE" w:rsidP="00D927CE">
      <w:pPr>
        <w:widowControl w:val="0"/>
        <w:jc w:val="both"/>
        <w:rPr>
          <w:rFonts w:ascii="Liberation Serif" w:eastAsia="SimSun" w:hAnsi="Liberation Serif" w:cs="Mangal"/>
          <w:i/>
          <w:lang w:bidi="hi-IN"/>
        </w:rPr>
      </w:pPr>
      <w:r w:rsidRPr="006D38B9">
        <w:rPr>
          <w:rFonts w:eastAsia="SimSun" w:cs="Mangal"/>
          <w:lang w:bidi="hi-IN"/>
        </w:rPr>
        <w:tab/>
      </w:r>
    </w:p>
    <w:p w14:paraId="06A81B6A" w14:textId="003E12F0" w:rsidR="00D927CE" w:rsidRPr="006D38B9" w:rsidRDefault="00D927CE" w:rsidP="00CC1E40">
      <w:pPr>
        <w:widowControl w:val="0"/>
        <w:ind w:left="720" w:hanging="720"/>
        <w:jc w:val="both"/>
        <w:rPr>
          <w:rFonts w:eastAsia="SimSun"/>
          <w:lang w:bidi="hi-IN"/>
        </w:rPr>
      </w:pPr>
      <w:r w:rsidRPr="006D38B9">
        <w:rPr>
          <w:rFonts w:eastAsia="SimSun"/>
          <w:lang w:bidi="hi-IN"/>
        </w:rPr>
        <w:t>2./</w:t>
      </w:r>
      <w:r w:rsidRPr="006D38B9">
        <w:rPr>
          <w:rFonts w:eastAsia="SimSun"/>
          <w:lang w:bidi="hi-IN"/>
        </w:rPr>
        <w:tab/>
        <w:t>Előterjesztés az önkormányzat tulajdonában álló lakások és helyiségek bérletére</w:t>
      </w:r>
      <w:r w:rsidR="00CC1E40">
        <w:rPr>
          <w:rFonts w:eastAsia="SimSun"/>
          <w:lang w:bidi="hi-IN"/>
        </w:rPr>
        <w:t xml:space="preserve">, </w:t>
      </w:r>
      <w:r w:rsidRPr="006D38B9">
        <w:rPr>
          <w:rFonts w:eastAsia="SimSun"/>
          <w:lang w:bidi="hi-IN"/>
        </w:rPr>
        <w:t>valamint az elidegenítésükre vonatkozó szabályokról szóló 18/2018.</w:t>
      </w:r>
      <w:r>
        <w:rPr>
          <w:rFonts w:eastAsia="SimSun"/>
          <w:lang w:bidi="hi-IN"/>
        </w:rPr>
        <w:t xml:space="preserve"> </w:t>
      </w:r>
      <w:r w:rsidRPr="006D38B9">
        <w:rPr>
          <w:rFonts w:eastAsia="SimSun"/>
          <w:lang w:bidi="hi-IN"/>
        </w:rPr>
        <w:t>(XI. 30.) önkormányzati rendelet módosítására (3.)</w:t>
      </w:r>
    </w:p>
    <w:p w14:paraId="7A306E32" w14:textId="35DA7BC6" w:rsidR="00D927CE" w:rsidRPr="006D38B9" w:rsidRDefault="00D927CE" w:rsidP="00D927CE">
      <w:pPr>
        <w:widowControl w:val="0"/>
        <w:rPr>
          <w:rFonts w:eastAsia="SimSun"/>
          <w:lang w:bidi="hi-IN"/>
        </w:rPr>
      </w:pPr>
      <w:r w:rsidRPr="006D38B9">
        <w:rPr>
          <w:rFonts w:eastAsia="SimSun"/>
          <w:lang w:bidi="hi-IN"/>
        </w:rPr>
        <w:t>           </w:t>
      </w:r>
      <w:r>
        <w:rPr>
          <w:rFonts w:eastAsia="SimSun"/>
          <w:lang w:bidi="hi-IN"/>
        </w:rPr>
        <w:t xml:space="preserve"> </w:t>
      </w:r>
      <w:r w:rsidRPr="006D38B9">
        <w:rPr>
          <w:rFonts w:eastAsia="SimSun"/>
          <w:b/>
          <w:u w:val="single"/>
          <w:lang w:bidi="hi-IN"/>
        </w:rPr>
        <w:t>Előterjesztő:</w:t>
      </w:r>
      <w:r w:rsidRPr="006D38B9">
        <w:rPr>
          <w:rFonts w:eastAsia="SimSun"/>
          <w:b/>
          <w:lang w:bidi="hi-IN"/>
        </w:rPr>
        <w:tab/>
      </w:r>
      <w:r w:rsidRPr="006D38B9">
        <w:rPr>
          <w:rFonts w:eastAsia="SimSun"/>
          <w:lang w:bidi="hi-IN"/>
        </w:rPr>
        <w:t>Muraközi István polgármester</w:t>
      </w:r>
    </w:p>
    <w:p w14:paraId="2F007950" w14:textId="77777777" w:rsidR="00D927CE" w:rsidRPr="006D38B9" w:rsidRDefault="00D927CE" w:rsidP="00D927CE">
      <w:pPr>
        <w:widowControl w:val="0"/>
        <w:rPr>
          <w:rFonts w:eastAsia="SimSun" w:cs="Mangal"/>
          <w:i/>
          <w:lang w:bidi="hi-IN"/>
        </w:rPr>
      </w:pPr>
    </w:p>
    <w:p w14:paraId="403AC35C" w14:textId="37CAFA06" w:rsidR="00D927CE" w:rsidRPr="006D38B9" w:rsidRDefault="00D927CE" w:rsidP="001D2832">
      <w:pPr>
        <w:widowControl w:val="0"/>
        <w:ind w:left="720" w:hanging="720"/>
        <w:jc w:val="both"/>
        <w:rPr>
          <w:lang w:eastAsia="hu-HU"/>
        </w:rPr>
      </w:pPr>
      <w:r w:rsidRPr="006D38B9">
        <w:rPr>
          <w:rFonts w:eastAsia="SimSun"/>
          <w:lang w:bidi="hi-IN"/>
        </w:rPr>
        <w:t>3./</w:t>
      </w:r>
      <w:r w:rsidRPr="006D38B9">
        <w:rPr>
          <w:rFonts w:eastAsia="SimSun"/>
          <w:lang w:bidi="hi-IN"/>
        </w:rPr>
        <w:tab/>
        <w:t xml:space="preserve">Előterjesztés </w:t>
      </w:r>
      <w:r w:rsidRPr="006D38B9">
        <w:rPr>
          <w:lang w:eastAsia="hu-HU"/>
        </w:rPr>
        <w:t xml:space="preserve">a nevelési, oktatási, szociális intézményekben alkalmazandó                                                       </w:t>
      </w:r>
      <w:r w:rsidRPr="006D38B9">
        <w:rPr>
          <w:lang w:eastAsia="hu-HU"/>
        </w:rPr>
        <w:lastRenderedPageBreak/>
        <w:t>intézményi térítési díjakról szóló rendelet elfogadására (4.)</w:t>
      </w:r>
    </w:p>
    <w:p w14:paraId="29657D56" w14:textId="77777777" w:rsidR="00D927CE" w:rsidRPr="006D38B9" w:rsidRDefault="00D927CE" w:rsidP="00D927CE">
      <w:pPr>
        <w:widowControl w:val="0"/>
        <w:rPr>
          <w:rFonts w:eastAsia="SimSun"/>
          <w:lang w:bidi="hi-IN"/>
        </w:rPr>
      </w:pPr>
      <w:r w:rsidRPr="006D38B9">
        <w:rPr>
          <w:lang w:eastAsia="hu-HU"/>
        </w:rPr>
        <w:t xml:space="preserve">           </w:t>
      </w:r>
      <w:r w:rsidRPr="006D38B9">
        <w:rPr>
          <w:rFonts w:eastAsia="SimSun"/>
          <w:b/>
          <w:u w:val="single"/>
          <w:lang w:bidi="hi-IN"/>
        </w:rPr>
        <w:t>Előterjesztő:</w:t>
      </w:r>
      <w:r w:rsidRPr="006D38B9">
        <w:rPr>
          <w:rFonts w:eastAsia="SimSun"/>
          <w:b/>
          <w:lang w:bidi="hi-IN"/>
        </w:rPr>
        <w:tab/>
      </w:r>
      <w:r w:rsidRPr="006D38B9">
        <w:rPr>
          <w:rFonts w:eastAsia="SimSun"/>
          <w:lang w:bidi="hi-IN"/>
        </w:rPr>
        <w:t>Muraközi István polgármester</w:t>
      </w:r>
    </w:p>
    <w:p w14:paraId="358608B6" w14:textId="77777777" w:rsidR="00D927CE" w:rsidRPr="006D38B9" w:rsidRDefault="00D927CE" w:rsidP="00D927CE">
      <w:pPr>
        <w:widowControl w:val="0"/>
        <w:rPr>
          <w:rFonts w:eastAsia="SimSun"/>
          <w:lang w:bidi="hi-IN"/>
        </w:rPr>
      </w:pPr>
    </w:p>
    <w:p w14:paraId="7208F7FE" w14:textId="77777777" w:rsidR="00D927CE" w:rsidRPr="006D38B9" w:rsidRDefault="00D927CE" w:rsidP="00D927CE">
      <w:pPr>
        <w:ind w:left="705" w:hanging="705"/>
        <w:jc w:val="both"/>
        <w:rPr>
          <w:iCs/>
        </w:rPr>
      </w:pPr>
      <w:r w:rsidRPr="006D38B9">
        <w:rPr>
          <w:iCs/>
        </w:rPr>
        <w:t>4./</w:t>
      </w:r>
      <w:r w:rsidRPr="006D38B9">
        <w:rPr>
          <w:iCs/>
        </w:rPr>
        <w:tab/>
        <w:t>Előterjesztés a Berettyóújfalui Római Katolikus Egyházközség részére vissza nem térítendő támogatás nyújtásáról (8.)</w:t>
      </w:r>
    </w:p>
    <w:p w14:paraId="5D1ECF39" w14:textId="77777777" w:rsidR="00D927CE" w:rsidRPr="006D38B9" w:rsidRDefault="00D927CE" w:rsidP="00D927CE">
      <w:pPr>
        <w:ind w:firstLine="705"/>
      </w:pPr>
      <w:r w:rsidRPr="006D38B9">
        <w:rPr>
          <w:iCs/>
        </w:rPr>
        <w:tab/>
      </w:r>
      <w:r w:rsidRPr="006D38B9">
        <w:rPr>
          <w:b/>
          <w:u w:val="single"/>
        </w:rPr>
        <w:t>Előterjesztő</w:t>
      </w:r>
      <w:r w:rsidRPr="006D38B9">
        <w:t>:</w:t>
      </w:r>
      <w:r w:rsidRPr="006D38B9">
        <w:tab/>
      </w:r>
      <w:r w:rsidRPr="006D38B9">
        <w:tab/>
        <w:t>Muraközi István polgármester</w:t>
      </w:r>
    </w:p>
    <w:p w14:paraId="0200929B" w14:textId="77777777" w:rsidR="00D927CE" w:rsidRPr="006D38B9" w:rsidRDefault="00D927CE" w:rsidP="00D927CE">
      <w:pPr>
        <w:rPr>
          <w:i/>
        </w:rPr>
      </w:pPr>
      <w:r w:rsidRPr="006D38B9">
        <w:tab/>
      </w:r>
    </w:p>
    <w:p w14:paraId="6B04F010" w14:textId="77777777" w:rsidR="00D927CE" w:rsidRPr="006D38B9" w:rsidRDefault="00D927CE" w:rsidP="00D927CE">
      <w:pPr>
        <w:widowControl w:val="0"/>
        <w:rPr>
          <w:iCs/>
        </w:rPr>
      </w:pPr>
      <w:r w:rsidRPr="006D38B9">
        <w:rPr>
          <w:iCs/>
        </w:rPr>
        <w:t>5./</w:t>
      </w:r>
      <w:r w:rsidRPr="006D38B9">
        <w:rPr>
          <w:iCs/>
        </w:rPr>
        <w:tab/>
        <w:t>Beszámoló a Berettyóújfalui Polgármesteri Hivatal 2019. évi munkájáról (9.)</w:t>
      </w:r>
    </w:p>
    <w:p w14:paraId="377A9904" w14:textId="77777777" w:rsidR="00D927CE" w:rsidRPr="006D38B9" w:rsidRDefault="00D927CE" w:rsidP="00D927CE">
      <w:pPr>
        <w:widowControl w:val="0"/>
        <w:rPr>
          <w:rFonts w:eastAsia="SimSun" w:cs="Mangal"/>
          <w:lang w:bidi="hi-IN"/>
        </w:rPr>
      </w:pPr>
      <w:r w:rsidRPr="006D38B9">
        <w:rPr>
          <w:iCs/>
        </w:rPr>
        <w:tab/>
      </w:r>
      <w:r w:rsidRPr="006D38B9">
        <w:rPr>
          <w:rFonts w:eastAsia="SimSun"/>
          <w:b/>
          <w:u w:val="single"/>
          <w:lang w:bidi="hi-IN"/>
        </w:rPr>
        <w:t>Előterjesztő:</w:t>
      </w:r>
      <w:r w:rsidRPr="006D38B9">
        <w:rPr>
          <w:rFonts w:eastAsia="SimSun"/>
          <w:b/>
          <w:lang w:bidi="hi-IN"/>
        </w:rPr>
        <w:tab/>
      </w:r>
      <w:r w:rsidRPr="006D38B9">
        <w:rPr>
          <w:rFonts w:eastAsia="SimSun"/>
          <w:bCs/>
          <w:lang w:bidi="hi-IN"/>
        </w:rPr>
        <w:tab/>
      </w:r>
      <w:r w:rsidRPr="006D38B9">
        <w:rPr>
          <w:rFonts w:eastAsia="SimSun" w:cs="Mangal"/>
          <w:lang w:bidi="hi-IN"/>
        </w:rPr>
        <w:t>Dr. Körtvélyesi Viktor jegyző</w:t>
      </w:r>
    </w:p>
    <w:p w14:paraId="754CFAF4" w14:textId="77777777" w:rsidR="00D927CE" w:rsidRPr="006D38B9" w:rsidRDefault="00D927CE" w:rsidP="00D927CE">
      <w:pPr>
        <w:widowControl w:val="0"/>
        <w:rPr>
          <w:rFonts w:eastAsia="SimSun" w:cs="Mangal"/>
          <w:lang w:bidi="hi-IN"/>
        </w:rPr>
      </w:pPr>
    </w:p>
    <w:p w14:paraId="25444DF1" w14:textId="77777777" w:rsidR="00D927CE" w:rsidRPr="006D38B9" w:rsidRDefault="00D927CE" w:rsidP="00D927CE">
      <w:pPr>
        <w:widowControl w:val="0"/>
        <w:ind w:left="705" w:hanging="705"/>
        <w:jc w:val="both"/>
        <w:rPr>
          <w:rFonts w:eastAsia="SimSun" w:cs="Mangal"/>
          <w:iCs/>
          <w:lang w:bidi="hi-IN"/>
        </w:rPr>
      </w:pPr>
      <w:r w:rsidRPr="006D38B9">
        <w:rPr>
          <w:rFonts w:eastAsia="SimSun" w:cs="Mangal"/>
          <w:bCs/>
          <w:lang w:bidi="hi-IN"/>
        </w:rPr>
        <w:t>6./</w:t>
      </w:r>
      <w:r w:rsidRPr="006D38B9">
        <w:rPr>
          <w:rFonts w:eastAsia="SimSun" w:cs="Mangal"/>
          <w:bCs/>
          <w:lang w:bidi="hi-IN"/>
        </w:rPr>
        <w:tab/>
        <w:t>Előterjesztés az „Északi Iparterület kialakítása, a terület közművel történő ellátása” tárgyú megismételt közbeszerzési eljárás eredményének megállapítására</w:t>
      </w:r>
      <w:r w:rsidRPr="006D38B9">
        <w:rPr>
          <w:rFonts w:eastAsia="SimSun" w:cs="Mangal"/>
          <w:i/>
          <w:lang w:bidi="hi-IN"/>
        </w:rPr>
        <w:t xml:space="preserve"> </w:t>
      </w:r>
      <w:r w:rsidRPr="006D38B9">
        <w:rPr>
          <w:rFonts w:eastAsia="SimSun" w:cs="Mangal"/>
          <w:iCs/>
          <w:lang w:bidi="hi-IN"/>
        </w:rPr>
        <w:t>(16.)</w:t>
      </w:r>
    </w:p>
    <w:p w14:paraId="486ECE39" w14:textId="77777777" w:rsidR="00D927CE" w:rsidRPr="006D38B9" w:rsidRDefault="00D927CE" w:rsidP="00D927CE">
      <w:pPr>
        <w:widowControl w:val="0"/>
        <w:rPr>
          <w:rFonts w:eastAsia="SimSun" w:cs="Mangal"/>
          <w:lang w:bidi="hi-IN"/>
        </w:rPr>
      </w:pPr>
      <w:r w:rsidRPr="006D38B9">
        <w:rPr>
          <w:rFonts w:eastAsia="SimSun" w:cs="Mangal"/>
          <w:iCs/>
          <w:lang w:bidi="hi-IN"/>
        </w:rPr>
        <w:tab/>
      </w:r>
      <w:r w:rsidRPr="006D38B9">
        <w:rPr>
          <w:rFonts w:eastAsia="SimSun" w:cs="Mangal"/>
          <w:b/>
          <w:u w:val="single"/>
          <w:lang w:bidi="hi-IN"/>
        </w:rPr>
        <w:t>Előterjesztő:</w:t>
      </w:r>
      <w:r w:rsidRPr="006D38B9">
        <w:rPr>
          <w:rFonts w:eastAsia="SimSun" w:cs="Mangal"/>
          <w:b/>
          <w:lang w:bidi="hi-IN"/>
        </w:rPr>
        <w:tab/>
      </w:r>
      <w:r w:rsidRPr="006D38B9">
        <w:rPr>
          <w:rFonts w:eastAsia="SimSun" w:cs="Mangal"/>
          <w:bCs/>
          <w:lang w:bidi="hi-IN"/>
        </w:rPr>
        <w:tab/>
      </w:r>
      <w:r w:rsidRPr="006D38B9">
        <w:rPr>
          <w:rFonts w:eastAsia="SimSun" w:cs="Mangal"/>
          <w:lang w:bidi="hi-IN"/>
        </w:rPr>
        <w:t>Muraközi István polgármester</w:t>
      </w:r>
    </w:p>
    <w:p w14:paraId="5DEA38F9" w14:textId="77777777" w:rsidR="00D927CE" w:rsidRPr="006D38B9" w:rsidRDefault="00D927CE" w:rsidP="00D927CE">
      <w:pPr>
        <w:widowControl w:val="0"/>
        <w:rPr>
          <w:rFonts w:eastAsia="SimSun" w:cs="Mangal"/>
          <w:lang w:bidi="hi-IN"/>
        </w:rPr>
      </w:pPr>
    </w:p>
    <w:p w14:paraId="7D98813E" w14:textId="77777777" w:rsidR="00D927CE" w:rsidRPr="006D38B9" w:rsidRDefault="00D927CE" w:rsidP="00D927CE">
      <w:pPr>
        <w:widowControl w:val="0"/>
        <w:ind w:left="708" w:hanging="705"/>
        <w:jc w:val="both"/>
        <w:rPr>
          <w:rFonts w:eastAsia="SimSun" w:cs="Mangal"/>
          <w:lang w:bidi="hi-IN"/>
        </w:rPr>
      </w:pPr>
      <w:r w:rsidRPr="006D38B9">
        <w:rPr>
          <w:rFonts w:eastAsia="SimSun" w:cs="Mangal"/>
          <w:lang w:bidi="hi-IN"/>
        </w:rPr>
        <w:t>7./</w:t>
      </w:r>
      <w:r w:rsidRPr="006D38B9">
        <w:rPr>
          <w:rFonts w:eastAsia="SimSun" w:cs="Mangal"/>
          <w:lang w:bidi="hi-IN"/>
        </w:rPr>
        <w:tab/>
        <w:t>Előterjesztés a 492/116 hrsz-ú ingatlan értékesítésére vonatkozó versenytárgyalás eredményéről (19.)</w:t>
      </w:r>
    </w:p>
    <w:p w14:paraId="5EA33117" w14:textId="77777777" w:rsidR="00D927CE" w:rsidRPr="006D38B9" w:rsidRDefault="00D927CE" w:rsidP="00D927CE">
      <w:pPr>
        <w:ind w:firstLine="720"/>
      </w:pPr>
      <w:r w:rsidRPr="006D38B9">
        <w:rPr>
          <w:b/>
          <w:u w:val="single"/>
        </w:rPr>
        <w:t>Előterjesztő</w:t>
      </w:r>
      <w:r w:rsidRPr="006D38B9">
        <w:t>:</w:t>
      </w:r>
      <w:r w:rsidRPr="006D38B9">
        <w:tab/>
      </w:r>
      <w:r w:rsidRPr="006D38B9">
        <w:tab/>
        <w:t>Muraközi István polgármester</w:t>
      </w:r>
    </w:p>
    <w:p w14:paraId="359F2C14" w14:textId="77777777" w:rsidR="00D927CE" w:rsidRPr="006D38B9" w:rsidRDefault="00D927CE" w:rsidP="00D927CE">
      <w:pPr>
        <w:rPr>
          <w:iCs/>
        </w:rPr>
      </w:pPr>
      <w:r w:rsidRPr="006D38B9">
        <w:tab/>
      </w:r>
    </w:p>
    <w:p w14:paraId="366AC43F" w14:textId="77777777" w:rsidR="00D927CE" w:rsidRPr="006D38B9" w:rsidRDefault="00D927CE" w:rsidP="00D927CE">
      <w:pPr>
        <w:ind w:left="705" w:hanging="705"/>
        <w:jc w:val="both"/>
        <w:rPr>
          <w:iCs/>
        </w:rPr>
      </w:pPr>
      <w:r w:rsidRPr="006D38B9">
        <w:rPr>
          <w:iCs/>
        </w:rPr>
        <w:t>8./</w:t>
      </w:r>
      <w:r w:rsidRPr="006D38B9">
        <w:rPr>
          <w:iCs/>
        </w:rPr>
        <w:tab/>
        <w:t>Előterjesztés a 983/7/A/38 hrsz-ú ingatlan értékesítésére vonatkozó versenytárgyalás eredményéről (20.)</w:t>
      </w:r>
    </w:p>
    <w:p w14:paraId="38F77B94" w14:textId="77777777" w:rsidR="00D927CE" w:rsidRPr="006D38B9" w:rsidRDefault="00D927CE" w:rsidP="00D927CE">
      <w:pPr>
        <w:ind w:firstLine="708"/>
      </w:pPr>
      <w:r w:rsidRPr="006D38B9">
        <w:rPr>
          <w:b/>
          <w:u w:val="single"/>
        </w:rPr>
        <w:t>Előterjesztő</w:t>
      </w:r>
      <w:r w:rsidRPr="006D38B9">
        <w:t>:</w:t>
      </w:r>
      <w:r w:rsidRPr="006D38B9">
        <w:tab/>
      </w:r>
      <w:r w:rsidRPr="006D38B9">
        <w:tab/>
        <w:t>Muraközi István polgármester</w:t>
      </w:r>
    </w:p>
    <w:p w14:paraId="5FEEFF81" w14:textId="77777777" w:rsidR="00D927CE" w:rsidRPr="006D38B9" w:rsidRDefault="00D927CE" w:rsidP="00D927CE">
      <w:pPr>
        <w:jc w:val="both"/>
      </w:pPr>
    </w:p>
    <w:p w14:paraId="6ECCDCB7" w14:textId="77777777" w:rsidR="00D927CE" w:rsidRPr="006D38B9" w:rsidRDefault="00D927CE" w:rsidP="00D927CE">
      <w:pPr>
        <w:ind w:left="705" w:hanging="705"/>
        <w:jc w:val="both"/>
      </w:pPr>
      <w:r w:rsidRPr="006D38B9">
        <w:t>9./</w:t>
      </w:r>
      <w:r w:rsidRPr="006D38B9">
        <w:tab/>
        <w:t>Előterjesztés a Közintézmények Szolgáltató Irodájánál alkalmazott élelmezési nyersanyagnormák emelésére</w:t>
      </w:r>
    </w:p>
    <w:p w14:paraId="7E1C8896" w14:textId="19CB3B11" w:rsidR="007F28B9" w:rsidRPr="00D927CE" w:rsidRDefault="00D927CE" w:rsidP="00D927CE">
      <w:pPr>
        <w:ind w:firstLine="720"/>
      </w:pPr>
      <w:r w:rsidRPr="006D38B9">
        <w:rPr>
          <w:b/>
          <w:u w:val="single"/>
        </w:rPr>
        <w:t>Előterjesztő:</w:t>
      </w:r>
      <w:r w:rsidRPr="006D38B9">
        <w:tab/>
      </w:r>
      <w:r w:rsidRPr="006D38B9">
        <w:tab/>
        <w:t>Muraközi István polgármester</w:t>
      </w:r>
    </w:p>
    <w:p w14:paraId="292244FB" w14:textId="77777777" w:rsidR="00DC35DC" w:rsidRDefault="00DC35DC" w:rsidP="0099685F">
      <w:pPr>
        <w:widowControl w:val="0"/>
        <w:jc w:val="both"/>
        <w:rPr>
          <w:b/>
          <w:u w:val="single"/>
        </w:rPr>
      </w:pPr>
    </w:p>
    <w:p w14:paraId="27B0D86E" w14:textId="7C8A1A02"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A700A5" w:rsidRPr="006D38B9">
        <w:rPr>
          <w:rFonts w:eastAsia="SimSun" w:cs="Mangal"/>
          <w:bCs/>
          <w:lang w:bidi="hi-IN"/>
        </w:rPr>
        <w:t>Előterjesztés az „Északi Iparterület kialakítása, a terület közművel történő ellátása” tárgyú megismételt közbeszerzési eljárás eredményének megállapítására</w:t>
      </w:r>
    </w:p>
    <w:p w14:paraId="466BCA34" w14:textId="77777777" w:rsidR="000F71E6" w:rsidRDefault="000F71E6" w:rsidP="0099685F">
      <w:pPr>
        <w:widowControl w:val="0"/>
        <w:jc w:val="both"/>
        <w:rPr>
          <w:b/>
          <w:bCs/>
        </w:rPr>
      </w:pPr>
    </w:p>
    <w:p w14:paraId="47B534C0" w14:textId="053D0366" w:rsidR="00DC35DC" w:rsidRPr="00AE08FE" w:rsidRDefault="00AE08FE" w:rsidP="00F52F6D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ennek a közbeszerzésnek az előzménye</w:t>
      </w:r>
      <w:r w:rsidR="00A773BD">
        <w:t>i az előző önkormányzati ciklusba nyúlnak vissza.</w:t>
      </w:r>
      <w:r w:rsidR="008A39D7">
        <w:t xml:space="preserve"> </w:t>
      </w:r>
      <w:r w:rsidR="00EA0524">
        <w:t xml:space="preserve">Tavaly májusban hozott a képviselő-testület döntést az Ipari Park kialakítása tárgyú TOP-os közbeszerzési eljárás eredményéről. Ez egy két részben lefolytatott közbeszerzési eljárás volt, egyrészt az északi iparterület, másrészt a déli Ipari Park felújítására vonatkozóan. </w:t>
      </w:r>
      <w:r w:rsidR="00112E9C">
        <w:t xml:space="preserve">Az előterjesztésben leírtaknak megfelelően, illetve az abban foglalt okok miatt a </w:t>
      </w:r>
      <w:r w:rsidR="009E4A5F">
        <w:t xml:space="preserve">Miniszterelnökség Közbeszerzési Felügyeleti Főosztálya nem állított ki támogató záró tanúsítványt az északi Ipari Park közbeszerzésére vonatkozóan, ezért az abban a tárgyban megkötött vállalkozási szerződés nem léphetett hatályba. </w:t>
      </w:r>
      <w:r w:rsidR="0010274E">
        <w:t xml:space="preserve">Ennek megfelelően azonos tartalommal egy új, megismételt közbeszerzési eljárás lefolytatására volt szükség. </w:t>
      </w:r>
      <w:r w:rsidR="00A96BC3">
        <w:t>Az eljárás tavaly november elején került megindításra. Többszöri ajánlattételi határidő hosszabbítást követően</w:t>
      </w:r>
      <w:r w:rsidR="00843948">
        <w:t xml:space="preserve">, illetve sok ajánlattevői érdeklődést, tájékoztatáskérést követően január 10-én került sor az elektronikusan beérkezett ajánlatok bontására. </w:t>
      </w:r>
      <w:r w:rsidR="00F0611D">
        <w:t xml:space="preserve">4 ajánlattevő nyújtott be ajánlatot, az értékelési szempontok szerinti ajánlatok a táblázatban rögzítve vannak. </w:t>
      </w:r>
      <w:r w:rsidR="003B13C7">
        <w:t xml:space="preserve">Ebből látszik, hogy mind a 4 ajánlati ár meghaladja a pályázatban rendelkezésre álló fedezet összegét. </w:t>
      </w:r>
      <w:r w:rsidR="00DC0C3C">
        <w:t>A 4 ajánlattevő közül az egyik ajánlattevő automatikusan kizárásra került, mivel az ajánlati felhívásban kiírásra került egy feltétel, hogy ez a közbeszerzés fenntartásra kerül az évi 1 milliárd forint árbevételt el nem érő cégek részére. A Strabag Zrt. nem felelt meg ennek a feltételnek</w:t>
      </w:r>
      <w:r w:rsidR="00285617">
        <w:t xml:space="preserve">, ezért kizárásra került az eljárás során. </w:t>
      </w:r>
      <w:r w:rsidR="00212BCF">
        <w:t xml:space="preserve">A többi 3 cég ajánlata megfelelt, azok érvényesnek </w:t>
      </w:r>
      <w:r w:rsidR="00212BCF">
        <w:lastRenderedPageBreak/>
        <w:t xml:space="preserve">tekinthetők. A berettyóújfalui székhelyű Berettyó-Útép Kft. nyújtotta be a legjobb ajánlatot az értékelési szempontok alapján. A Berettyó-Útép Kft. által ajánlott ár is meghaladja a rendelkezésre álló fedezet összegét. Az eljárást lezáró döntést mindenképpen meg kell hozni. Ez vagy egy olyan döntés, amely szerint eredményesnek nyilvánítja a képviselő-testület az eljárást és nyertesként a legjobb árajánlatot adó céget hirdeti ki azzal, hogy a hiányzó fedezetet saját forrásból biztosítja, vagy pedig eredménytelenné nyilvánítja a közbeszerzési eljárást, mivel nem áll rendelkezésre megfelelő fedezet. </w:t>
      </w:r>
      <w:r w:rsidR="00943DEB">
        <w:t>Ebben az esetben viszont maga a pályázat lehetetlenülne el. Arra nincs már idő, hogy további határidőkkel megtoldják a pályázatot, mivel ez év augusztus 31.-e a teljesítési határidő dátuma.</w:t>
      </w:r>
    </w:p>
    <w:p w14:paraId="20308F97" w14:textId="02014FE1" w:rsidR="00A700A5" w:rsidRDefault="00A700A5" w:rsidP="00F52F6D">
      <w:pPr>
        <w:pStyle w:val="Listaszerbekezds1"/>
        <w:ind w:left="0"/>
        <w:jc w:val="both"/>
      </w:pPr>
    </w:p>
    <w:p w14:paraId="07620AD0" w14:textId="1531D35F" w:rsidR="00A700A5" w:rsidRPr="00C80526" w:rsidRDefault="00C80526" w:rsidP="00F52F6D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reménykedik benne, hogy a terület értékesítésekor majd tolongani fognak az érdeklődők, így ez plusz ráfordítás kamatostól megtérül</w:t>
      </w:r>
      <w:r w:rsidR="001B5311">
        <w:t>het</w:t>
      </w:r>
      <w:r>
        <w:t>.</w:t>
      </w:r>
    </w:p>
    <w:p w14:paraId="572DA9DA" w14:textId="02136641" w:rsidR="00B95DE5" w:rsidRPr="00914156" w:rsidRDefault="00B95DE5" w:rsidP="00F52F6D">
      <w:pPr>
        <w:pStyle w:val="Listaszerbekezds1"/>
        <w:ind w:left="0"/>
        <w:jc w:val="both"/>
      </w:pPr>
    </w:p>
    <w:p w14:paraId="0DD9E5EB" w14:textId="7AF77FEF" w:rsidR="00002200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B56140D" w14:textId="77777777" w:rsidR="00180FDB" w:rsidRDefault="00180FDB" w:rsidP="00B444BC">
      <w:pPr>
        <w:pStyle w:val="Listaszerbekezds1"/>
        <w:ind w:left="0"/>
        <w:jc w:val="both"/>
      </w:pPr>
    </w:p>
    <w:p w14:paraId="304C32F4" w14:textId="70C393DA"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164CF4">
        <w:t>5</w:t>
      </w:r>
      <w:r>
        <w:t xml:space="preserve"> igen, 0 nem, </w:t>
      </w:r>
      <w:r w:rsidR="00E46443">
        <w:t>0</w:t>
      </w:r>
      <w:r>
        <w:t xml:space="preserve"> tartózkodás mellett az alábbi határozatot hozta:</w:t>
      </w:r>
    </w:p>
    <w:p w14:paraId="764B9AC5" w14:textId="77777777" w:rsidR="00B444BC" w:rsidRDefault="00B444BC" w:rsidP="00B444BC">
      <w:pPr>
        <w:jc w:val="both"/>
        <w:rPr>
          <w:b/>
          <w:u w:val="single"/>
        </w:rPr>
      </w:pPr>
    </w:p>
    <w:p w14:paraId="4D7D797E" w14:textId="10466ACD" w:rsidR="00B444BC" w:rsidRDefault="00FC5382" w:rsidP="00B444BC">
      <w:pPr>
        <w:ind w:left="708"/>
        <w:jc w:val="both"/>
      </w:pPr>
      <w:r>
        <w:rPr>
          <w:b/>
          <w:u w:val="single"/>
        </w:rPr>
        <w:t>1</w:t>
      </w:r>
      <w:r w:rsidR="00080636">
        <w:rPr>
          <w:b/>
          <w:u w:val="single"/>
        </w:rPr>
        <w:t>/20</w:t>
      </w:r>
      <w:r w:rsidR="00396F32">
        <w:rPr>
          <w:b/>
          <w:u w:val="single"/>
        </w:rPr>
        <w:t>20</w:t>
      </w:r>
      <w:r w:rsidR="00080636">
        <w:rPr>
          <w:b/>
          <w:u w:val="single"/>
        </w:rPr>
        <w:t>. (</w:t>
      </w:r>
      <w:r w:rsidR="00F569F9">
        <w:rPr>
          <w:b/>
          <w:u w:val="single"/>
        </w:rPr>
        <w:t>I</w:t>
      </w:r>
      <w:r w:rsidR="00947DAF">
        <w:rPr>
          <w:b/>
          <w:u w:val="single"/>
        </w:rPr>
        <w:t xml:space="preserve">. </w:t>
      </w:r>
      <w:r w:rsidR="00396F32">
        <w:rPr>
          <w:b/>
          <w:u w:val="single"/>
        </w:rPr>
        <w:t>29</w:t>
      </w:r>
      <w:r w:rsidR="00B444BC">
        <w:rPr>
          <w:b/>
          <w:u w:val="single"/>
        </w:rPr>
        <w:t>.) Pénzügyi Bizottsági Határozat</w:t>
      </w:r>
    </w:p>
    <w:p w14:paraId="570B0EC1" w14:textId="77777777" w:rsidR="001B5311" w:rsidRPr="0068415E" w:rsidRDefault="00B444BC" w:rsidP="001B5311">
      <w:pPr>
        <w:shd w:val="clear" w:color="auto" w:fill="FFFFFF"/>
        <w:suppressAutoHyphens w:val="0"/>
        <w:ind w:left="708"/>
        <w:jc w:val="both"/>
      </w:pPr>
      <w:r>
        <w:t>A Pénzügyi Bizottság</w:t>
      </w:r>
      <w:r>
        <w:rPr>
          <w:rFonts w:cs="Tahoma"/>
          <w:color w:val="000000"/>
        </w:rPr>
        <w:t xml:space="preserve"> </w:t>
      </w:r>
      <w:r w:rsidR="00947DAF" w:rsidRPr="00947DAF">
        <w:t xml:space="preserve">a </w:t>
      </w:r>
      <w:r w:rsidR="00D61F1E">
        <w:t xml:space="preserve">határozati javaslatot, mely szerint </w:t>
      </w:r>
      <w:bookmarkStart w:id="2" w:name="_Hlk8216287"/>
      <w:r w:rsidR="001B5311" w:rsidRPr="0068415E">
        <w:t>Berettyóújfalu Város Önkormányzata Képviselő-testülete a TOP-1.1.1-15-HB1-2016-00012 számú projekt keretében „Ipari park és iparterület fejlesztése Berettyóújfaluban” tárgyú nemzeti értékhatárt elérő, Kbt. 117.§-a szerinti hirdetmény közzétételével induló közbeszerzési eljárás</w:t>
      </w:r>
      <w:bookmarkEnd w:id="2"/>
      <w:r w:rsidR="001B5311" w:rsidRPr="0068415E">
        <w:t xml:space="preserve">ban érvényesnek nyilvánítja a Berettyó Útép Kft. (4100 Berettyóújfalu, Széchenyi utca 59.) </w:t>
      </w:r>
      <w:r w:rsidR="001B5311" w:rsidRPr="0068415E">
        <w:rPr>
          <w:bCs/>
        </w:rPr>
        <w:t>ajánlattevő ajánlatát</w:t>
      </w:r>
      <w:r w:rsidR="001B5311" w:rsidRPr="0068415E">
        <w:t xml:space="preserve">, </w:t>
      </w:r>
      <w:bookmarkStart w:id="3" w:name="_Hlk8216324"/>
      <w:r w:rsidR="001B5311" w:rsidRPr="0068415E">
        <w:t>amennyiben a Miniszterelnökség Közbeszerzési Felügyeleti Főosztálya a közbeszerzési eljárásra vonatkozó záró tanúsítványt kiállítja.</w:t>
      </w:r>
    </w:p>
    <w:p w14:paraId="5E41D67B" w14:textId="77777777" w:rsidR="001B5311" w:rsidRPr="0068415E" w:rsidRDefault="001B5311" w:rsidP="001B5311">
      <w:pPr>
        <w:shd w:val="clear" w:color="auto" w:fill="FFFFFF"/>
        <w:suppressAutoHyphens w:val="0"/>
        <w:jc w:val="both"/>
      </w:pPr>
      <w:bookmarkStart w:id="4" w:name="_Hlk8218403"/>
      <w:bookmarkEnd w:id="3"/>
    </w:p>
    <w:p w14:paraId="1ECE1AC1" w14:textId="77777777" w:rsidR="001B5311" w:rsidRPr="0068415E" w:rsidRDefault="001B5311" w:rsidP="001B5311">
      <w:pPr>
        <w:shd w:val="clear" w:color="auto" w:fill="FFFFFF"/>
        <w:suppressAutoHyphens w:val="0"/>
        <w:ind w:left="708"/>
        <w:jc w:val="both"/>
      </w:pPr>
      <w:r w:rsidRPr="0068415E">
        <w:t>Berettyóújfalu Város Önkormányzata Képviselő-testülete a TOP-1.1.1-15-HB1-2016-00012 számú projekt keretében „Ipari park és iparterület fejlesztése Berettyóújfaluban” tárgyú nemzeti értékhatárt elérő, Kbt. 117.§-a szerinti hirdetmény közzétételével induló közbeszerzési eljárás</w:t>
      </w:r>
      <w:bookmarkEnd w:id="4"/>
      <w:r w:rsidRPr="0068415E">
        <w:t>t eredményesnek nyilvánítja, amennyiben a Miniszterelnökség Közbeszerzési Felügyeleti Főosztálya a közbeszerzési eljárásra vonatkozó záró tanúsítványt kiállítja.</w:t>
      </w:r>
    </w:p>
    <w:p w14:paraId="63E5316F" w14:textId="77777777" w:rsidR="001B5311" w:rsidRPr="0068415E" w:rsidRDefault="001B5311" w:rsidP="001B5311">
      <w:pPr>
        <w:shd w:val="clear" w:color="auto" w:fill="FFFFFF"/>
        <w:suppressAutoHyphens w:val="0"/>
        <w:jc w:val="both"/>
      </w:pPr>
    </w:p>
    <w:p w14:paraId="6AA64890" w14:textId="77777777" w:rsidR="001B5311" w:rsidRPr="0068415E" w:rsidRDefault="001B5311" w:rsidP="001B5311">
      <w:pPr>
        <w:shd w:val="clear" w:color="auto" w:fill="FFFFFF"/>
        <w:suppressAutoHyphens w:val="0"/>
        <w:ind w:left="708"/>
        <w:jc w:val="both"/>
      </w:pPr>
      <w:r w:rsidRPr="0068415E">
        <w:t xml:space="preserve">A TOP-1.1.1-15-HB1-2016-00012 számú projekt keretében „Ipari park és iparterület fejlesztése Berettyóújfaluban” tárgyú nemzeti értékhatárt elérő, Kbt. 117.§-a szerinti hirdetmény közzétételével induló </w:t>
      </w:r>
      <w:bookmarkStart w:id="5" w:name="_Hlk30488953"/>
      <w:r w:rsidRPr="0068415E">
        <w:t xml:space="preserve">közbeszerzési eljárás nyertese a </w:t>
      </w:r>
      <w:r w:rsidRPr="0068415E">
        <w:rPr>
          <w:rFonts w:cs="Arial Narrow"/>
          <w:lang w:eastAsia="ar-SA"/>
        </w:rPr>
        <w:t>Berettyó Útép</w:t>
      </w:r>
      <w:r w:rsidRPr="0068415E">
        <w:rPr>
          <w:rFonts w:eastAsia="Calibri" w:cs="Arial Narrow"/>
          <w:bCs/>
          <w:lang w:eastAsia="ar-SA" w:bidi="hu-HU"/>
        </w:rPr>
        <w:t xml:space="preserve"> Kft.</w:t>
      </w:r>
      <w:r w:rsidRPr="0068415E">
        <w:rPr>
          <w:rFonts w:cs="Arial Narrow"/>
          <w:lang w:eastAsia="ar-SA"/>
        </w:rPr>
        <w:t xml:space="preserve"> </w:t>
      </w:r>
      <w:r w:rsidRPr="0068415E">
        <w:rPr>
          <w:bCs/>
          <w:lang w:bidi="hu-HU"/>
        </w:rPr>
        <w:t>(</w:t>
      </w:r>
      <w:r w:rsidRPr="0068415E">
        <w:rPr>
          <w:rFonts w:cs="Arial Narrow"/>
          <w:lang w:eastAsia="ar-SA"/>
        </w:rPr>
        <w:t>4100 Berettyóújfalu Széchenyi utca 59.</w:t>
      </w:r>
      <w:r w:rsidRPr="0068415E">
        <w:rPr>
          <w:bCs/>
          <w:lang w:bidi="hu-HU"/>
        </w:rPr>
        <w:t>)</w:t>
      </w:r>
      <w:r w:rsidRPr="0068415E">
        <w:rPr>
          <w:b/>
          <w:bCs/>
          <w:lang w:bidi="hu-HU"/>
        </w:rPr>
        <w:t xml:space="preserve"> </w:t>
      </w:r>
      <w:r w:rsidRPr="0068415E">
        <w:t>ajánlattevő, amennyiben a Miniszterelnökség Közbeszerzési Felügyeleti Főosztálya a közbeszerzési eljárásra vonatkozó záró tanúsítványt kiállítja.</w:t>
      </w:r>
    </w:p>
    <w:bookmarkEnd w:id="5"/>
    <w:p w14:paraId="083AA2F8" w14:textId="77777777" w:rsidR="001B5311" w:rsidRPr="0068415E" w:rsidRDefault="001B5311" w:rsidP="001B5311">
      <w:pPr>
        <w:ind w:firstLine="708"/>
        <w:jc w:val="both"/>
      </w:pPr>
      <w:r w:rsidRPr="0068415E">
        <w:t>A szerződés az alábbi feltételek szerint kerül megkötésre: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62"/>
      </w:tblGrid>
      <w:tr w:rsidR="001B5311" w:rsidRPr="0068415E" w14:paraId="0EBF350A" w14:textId="77777777" w:rsidTr="00F7462B">
        <w:trPr>
          <w:jc w:val="center"/>
        </w:trPr>
        <w:tc>
          <w:tcPr>
            <w:tcW w:w="3969" w:type="dxa"/>
            <w:shd w:val="clear" w:color="auto" w:fill="auto"/>
          </w:tcPr>
          <w:p w14:paraId="4C8AB1BA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8415E">
              <w:rPr>
                <w:i/>
              </w:rPr>
              <w:t>Szempont</w:t>
            </w:r>
          </w:p>
        </w:tc>
        <w:tc>
          <w:tcPr>
            <w:tcW w:w="2162" w:type="dxa"/>
            <w:shd w:val="clear" w:color="auto" w:fill="auto"/>
          </w:tcPr>
          <w:p w14:paraId="7FD0F7CB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15E">
              <w:rPr>
                <w:i/>
              </w:rPr>
              <w:t>Megajánlás</w:t>
            </w:r>
          </w:p>
        </w:tc>
      </w:tr>
      <w:tr w:rsidR="001B5311" w:rsidRPr="0068415E" w14:paraId="145959A9" w14:textId="77777777" w:rsidTr="00F7462B">
        <w:trPr>
          <w:jc w:val="center"/>
        </w:trPr>
        <w:tc>
          <w:tcPr>
            <w:tcW w:w="3969" w:type="dxa"/>
            <w:shd w:val="clear" w:color="auto" w:fill="auto"/>
          </w:tcPr>
          <w:p w14:paraId="586271B6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8415E">
              <w:rPr>
                <w:rFonts w:eastAsia="Calibri"/>
                <w:b/>
                <w:lang w:eastAsia="en-US"/>
              </w:rPr>
              <w:t>A teljesítésbe bevonni kívánt legalább 1 fő olyan szakember, aki közmű kiépítésének/felújításának/</w:t>
            </w:r>
          </w:p>
          <w:p w14:paraId="53B12BFB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</w:pPr>
            <w:r w:rsidRPr="0068415E">
              <w:rPr>
                <w:rFonts w:eastAsia="Calibri"/>
                <w:b/>
                <w:lang w:eastAsia="en-US"/>
              </w:rPr>
              <w:t>bővítésének irányításában szerzett tapasztalattal rendelkezik</w:t>
            </w:r>
            <w:r w:rsidRPr="0068415E">
              <w:rPr>
                <w:rFonts w:eastAsia="Calibri"/>
                <w:lang w:eastAsia="en-US"/>
              </w:rPr>
              <w:t xml:space="preserve"> </w:t>
            </w:r>
            <w:r w:rsidRPr="0068415E">
              <w:rPr>
                <w:rFonts w:eastAsia="Calibri"/>
                <w:lang w:eastAsia="en-US"/>
              </w:rPr>
              <w:lastRenderedPageBreak/>
              <w:t>(igen/nem):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EF1265B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center"/>
            </w:pPr>
            <w:r w:rsidRPr="0068415E">
              <w:lastRenderedPageBreak/>
              <w:t>igen</w:t>
            </w:r>
          </w:p>
        </w:tc>
      </w:tr>
      <w:tr w:rsidR="001B5311" w:rsidRPr="0068415E" w14:paraId="23E2BA3E" w14:textId="77777777" w:rsidTr="00F7462B">
        <w:trPr>
          <w:jc w:val="center"/>
        </w:trPr>
        <w:tc>
          <w:tcPr>
            <w:tcW w:w="3969" w:type="dxa"/>
            <w:shd w:val="clear" w:color="auto" w:fill="auto"/>
          </w:tcPr>
          <w:p w14:paraId="42D171C0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415E">
              <w:rPr>
                <w:b/>
              </w:rPr>
              <w:t>A teljesítésbe bevonni kívánt legalább 1 fő olyan szakember, aki útépítés és/vagy útfelújítás</w:t>
            </w:r>
          </w:p>
          <w:p w14:paraId="7805A5EB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</w:pPr>
            <w:r w:rsidRPr="0068415E">
              <w:rPr>
                <w:b/>
              </w:rPr>
              <w:t>irányításában szerzett tapasztalattal rendelkezik</w:t>
            </w:r>
            <w:r w:rsidRPr="0068415E">
              <w:t xml:space="preserve"> (igen/nem):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BBB1A0A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center"/>
            </w:pPr>
            <w:r w:rsidRPr="0068415E">
              <w:t>igen</w:t>
            </w:r>
          </w:p>
        </w:tc>
      </w:tr>
      <w:tr w:rsidR="001B5311" w:rsidRPr="0068415E" w14:paraId="22BCAE54" w14:textId="77777777" w:rsidTr="00F7462B">
        <w:trPr>
          <w:jc w:val="center"/>
        </w:trPr>
        <w:tc>
          <w:tcPr>
            <w:tcW w:w="3969" w:type="dxa"/>
            <w:shd w:val="clear" w:color="auto" w:fill="auto"/>
          </w:tcPr>
          <w:p w14:paraId="4C0F9060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</w:pPr>
            <w:r w:rsidRPr="0068415E">
              <w:rPr>
                <w:b/>
              </w:rPr>
              <w:t xml:space="preserve">Többletjótállás időtartama (hónapokban) </w:t>
            </w:r>
            <w:r w:rsidRPr="0068415E">
              <w:t>(min:0 hónap, max: 36 hónap):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C228107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center"/>
            </w:pPr>
            <w:r w:rsidRPr="0068415E">
              <w:t>36</w:t>
            </w:r>
          </w:p>
        </w:tc>
      </w:tr>
      <w:tr w:rsidR="001B5311" w:rsidRPr="0068415E" w14:paraId="7F839389" w14:textId="77777777" w:rsidTr="00F7462B">
        <w:trPr>
          <w:jc w:val="center"/>
        </w:trPr>
        <w:tc>
          <w:tcPr>
            <w:tcW w:w="3969" w:type="dxa"/>
            <w:shd w:val="clear" w:color="auto" w:fill="auto"/>
          </w:tcPr>
          <w:p w14:paraId="3B789C9D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both"/>
            </w:pPr>
            <w:r w:rsidRPr="0068415E">
              <w:rPr>
                <w:b/>
                <w:position w:val="10"/>
              </w:rPr>
              <w:t>Ajánlati ár</w:t>
            </w:r>
            <w:r w:rsidRPr="0068415E">
              <w:rPr>
                <w:position w:val="10"/>
              </w:rPr>
              <w:t xml:space="preserve"> (nettó HUF):</w:t>
            </w:r>
          </w:p>
        </w:tc>
        <w:tc>
          <w:tcPr>
            <w:tcW w:w="2162" w:type="dxa"/>
            <w:shd w:val="clear" w:color="auto" w:fill="auto"/>
          </w:tcPr>
          <w:p w14:paraId="1D1D138C" w14:textId="77777777" w:rsidR="001B5311" w:rsidRPr="0068415E" w:rsidRDefault="001B5311" w:rsidP="00F7462B">
            <w:pPr>
              <w:autoSpaceDE w:val="0"/>
              <w:autoSpaceDN w:val="0"/>
              <w:adjustRightInd w:val="0"/>
              <w:jc w:val="center"/>
            </w:pPr>
            <w:r w:rsidRPr="0068415E">
              <w:t>242 957 190.-</w:t>
            </w:r>
          </w:p>
        </w:tc>
      </w:tr>
    </w:tbl>
    <w:p w14:paraId="75BFD904" w14:textId="77777777" w:rsidR="001B5311" w:rsidRPr="0068415E" w:rsidRDefault="001B5311" w:rsidP="001B5311">
      <w:pPr>
        <w:jc w:val="both"/>
      </w:pPr>
    </w:p>
    <w:p w14:paraId="6C184AC6" w14:textId="5BF55E2B" w:rsidR="00B444BC" w:rsidRPr="00891E29" w:rsidRDefault="001B5311" w:rsidP="001B5311">
      <w:pPr>
        <w:ind w:left="708" w:firstLine="12"/>
        <w:jc w:val="both"/>
        <w:rPr>
          <w:rFonts w:cs="Tahoma"/>
          <w:color w:val="000000"/>
        </w:rPr>
      </w:pPr>
      <w:r w:rsidRPr="0068415E">
        <w:t>Berettyóújfalu Város Önkormányzata Képviselő-testülete a TOP-1.1.1-15-HB1-2016-00012 számú projekt keretében „Ipari park és iparterület fejlesztése Berettyóújfaluban” tárgyú nemzeti értékhatárt elérő, Kbt. 117.§-a szerinti hirdetmény közzétételével induló közbeszerzési eljárásban a nyertes ajánlattevő által megajánlott ajánlati árat figyelembe véve a pályázati forrásból rendelkezésre álló anyagi fedezet mértékén felül</w:t>
      </w:r>
      <w:r w:rsidRPr="0068415E">
        <w:rPr>
          <w:rFonts w:eastAsia="Calibri" w:cs="Arial Narrow"/>
          <w:bCs/>
          <w:lang w:eastAsia="ar-SA" w:bidi="hu-HU"/>
        </w:rPr>
        <w:t xml:space="preserve"> nettó 42. 635. 386.- Ft pénzügyi fedezetet biztosít az Önkormányzat 2020. évi költségvetéséből</w:t>
      </w:r>
      <w:r w:rsidR="00D61F1E">
        <w:t>,</w:t>
      </w:r>
      <w:r w:rsidR="00A128A2">
        <w:rPr>
          <w:rFonts w:cs="Tahoma"/>
          <w:color w:val="000000"/>
        </w:rPr>
        <w:t xml:space="preserve"> </w:t>
      </w:r>
      <w:r w:rsidR="00B444BC">
        <w:rPr>
          <w:rFonts w:eastAsia="SimSun"/>
          <w:lang w:eastAsia="hi-IN" w:bidi="hi-IN"/>
        </w:rPr>
        <w:t>támogatja</w:t>
      </w:r>
      <w:r w:rsidR="00B444BC" w:rsidRPr="001308E7">
        <w:rPr>
          <w:lang w:eastAsia="hu-HU"/>
        </w:rPr>
        <w:t xml:space="preserve"> </w:t>
      </w:r>
      <w:r w:rsidR="00B444BC">
        <w:rPr>
          <w:rFonts w:eastAsia="Calibri"/>
          <w:lang w:eastAsia="ar-SA"/>
        </w:rPr>
        <w:t>és a Képviselő-testületnek elfogadásra javasolja.</w:t>
      </w:r>
    </w:p>
    <w:p w14:paraId="7AF982E4" w14:textId="3F7A8284"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 w:rsidR="00080636">
        <w:t xml:space="preserve"> </w:t>
      </w:r>
      <w:r w:rsidR="00396F32">
        <w:t>2020. január 30.</w:t>
      </w:r>
    </w:p>
    <w:p w14:paraId="511F537F" w14:textId="4CD842F8" w:rsidR="00D424DE" w:rsidRDefault="00B444BC" w:rsidP="00B444BC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</w:t>
      </w:r>
      <w:r w:rsidR="00164CF4">
        <w:rPr>
          <w:bCs/>
        </w:rPr>
        <w:t>Dr. Zákány Zsolt</w:t>
      </w:r>
      <w:r>
        <w:rPr>
          <w:bCs/>
        </w:rPr>
        <w:t xml:space="preserve"> elnök</w:t>
      </w:r>
    </w:p>
    <w:p w14:paraId="1EC5C413" w14:textId="7DBB27AB" w:rsidR="00164CF4" w:rsidRDefault="00164CF4" w:rsidP="0099685F">
      <w:pPr>
        <w:jc w:val="both"/>
        <w:rPr>
          <w:b/>
          <w:u w:val="single"/>
        </w:rPr>
      </w:pPr>
    </w:p>
    <w:p w14:paraId="71AFDD9C" w14:textId="1D2E5BA1"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7166C5" w:rsidRPr="006D38B9">
        <w:rPr>
          <w:rFonts w:eastAsia="SimSun"/>
          <w:lang w:bidi="hi-IN"/>
        </w:rPr>
        <w:t>Előterjesztés a pénzbeli és természetbeni szociális és gyermekjóléti ellátásokról szóló 1/2018. (I. 26.) önkormányzati rendelet módosításáról</w:t>
      </w:r>
    </w:p>
    <w:p w14:paraId="02D58F34" w14:textId="77777777" w:rsidR="00BF01D5" w:rsidRPr="00265652" w:rsidRDefault="00BF01D5" w:rsidP="0099685F">
      <w:pPr>
        <w:jc w:val="both"/>
      </w:pPr>
    </w:p>
    <w:p w14:paraId="375F3675" w14:textId="2E84A05A" w:rsidR="00F569F9" w:rsidRPr="003E5382" w:rsidRDefault="006E1E87" w:rsidP="00BA3972">
      <w:pPr>
        <w:jc w:val="both"/>
      </w:pPr>
      <w:r>
        <w:rPr>
          <w:b/>
          <w:bCs/>
        </w:rPr>
        <w:t xml:space="preserve">Muraközi István polgármester </w:t>
      </w:r>
      <w:r w:rsidR="003E5382">
        <w:t>szóban hozzátette, hogy néhány évvel ezelőtt az otthonukban egyedül élő 80 év felettieknek volt ingyenes a hulladékszállítás. Ezt az előző ciklusban sikerült 75 évre levinni, ami alanyi jogon járt, most pedig elismerve az idősek előző évtizedekben végzett munkáját a hulladékszállítási díjkedvezményre vonatkozó korhatárt 70 évre szeretnék csökkenteni.</w:t>
      </w:r>
      <w:r w:rsidR="00124ED6">
        <w:t xml:space="preserve"> </w:t>
      </w:r>
    </w:p>
    <w:p w14:paraId="37DB7502" w14:textId="7924ADC8" w:rsidR="007166C5" w:rsidRDefault="007166C5" w:rsidP="00BA3972">
      <w:pPr>
        <w:jc w:val="both"/>
      </w:pPr>
    </w:p>
    <w:p w14:paraId="0F2BCC9E" w14:textId="268AB3F2" w:rsidR="007166C5" w:rsidRPr="00124ED6" w:rsidRDefault="00124ED6" w:rsidP="00BA3972">
      <w:pPr>
        <w:jc w:val="both"/>
      </w:pPr>
      <w:r>
        <w:rPr>
          <w:b/>
          <w:bCs/>
        </w:rPr>
        <w:t>Lencsésné Gál Mária bizottsági tag</w:t>
      </w:r>
      <w:r>
        <w:t xml:space="preserve"> kérdést tett fel arra vonatkozóan, hogy az eljárási </w:t>
      </w:r>
      <w:proofErr w:type="gramStart"/>
      <w:r>
        <w:t>folyamata</w:t>
      </w:r>
      <w:proofErr w:type="gramEnd"/>
      <w:r>
        <w:t xml:space="preserve"> hogy fog ennek zajlani? </w:t>
      </w:r>
      <w:r w:rsidR="007F2A4A">
        <w:t>Ezt automatikusan kapják a 70 év felettiek, vagy kérelmet kell benyújtani az önkormányzathoz?</w:t>
      </w:r>
    </w:p>
    <w:p w14:paraId="5111AA22" w14:textId="2DB8B098" w:rsidR="007166C5" w:rsidRDefault="007166C5" w:rsidP="00BA3972">
      <w:pPr>
        <w:jc w:val="both"/>
      </w:pPr>
    </w:p>
    <w:p w14:paraId="215B93AF" w14:textId="741F2620" w:rsidR="007166C5" w:rsidRPr="004C2C50" w:rsidRDefault="004C2C50" w:rsidP="00BA3972">
      <w:pPr>
        <w:jc w:val="both"/>
      </w:pPr>
      <w:r>
        <w:rPr>
          <w:b/>
          <w:bCs/>
        </w:rPr>
        <w:t>Muraközi István polgármester</w:t>
      </w:r>
      <w:r>
        <w:t xml:space="preserve"> válaszában elmondta, hogy kérelmet kell majd benyújtani, de a rendelet hatályba lépését követően a helyben szokásos módon, a Bihari Hírlapban és a város honlapján is tájékoztatják a lakosságot.</w:t>
      </w:r>
    </w:p>
    <w:p w14:paraId="39A2FED3" w14:textId="3D16BFFE" w:rsidR="007166C5" w:rsidRDefault="007166C5" w:rsidP="00BA3972">
      <w:pPr>
        <w:jc w:val="both"/>
      </w:pPr>
    </w:p>
    <w:p w14:paraId="1CD8A30E" w14:textId="77777777" w:rsidR="009330A8" w:rsidRDefault="009330A8" w:rsidP="009330A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DF4122C" w14:textId="77777777" w:rsidR="009330A8" w:rsidRDefault="009330A8" w:rsidP="009330A8">
      <w:pPr>
        <w:pStyle w:val="Listaszerbekezds1"/>
        <w:ind w:left="0"/>
        <w:jc w:val="both"/>
      </w:pPr>
    </w:p>
    <w:p w14:paraId="576A03C4" w14:textId="77777777" w:rsidR="009330A8" w:rsidRDefault="009330A8" w:rsidP="009330A8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191F519E" w14:textId="77777777" w:rsidR="009330A8" w:rsidRDefault="009330A8" w:rsidP="009330A8">
      <w:pPr>
        <w:jc w:val="both"/>
        <w:rPr>
          <w:b/>
          <w:u w:val="single"/>
        </w:rPr>
      </w:pPr>
    </w:p>
    <w:p w14:paraId="618AE4F3" w14:textId="787BFDD4" w:rsidR="009330A8" w:rsidRDefault="00FC5382" w:rsidP="009330A8">
      <w:pPr>
        <w:ind w:left="708"/>
        <w:jc w:val="both"/>
      </w:pPr>
      <w:r>
        <w:rPr>
          <w:b/>
          <w:u w:val="single"/>
        </w:rPr>
        <w:t>2</w:t>
      </w:r>
      <w:r w:rsidR="009330A8">
        <w:rPr>
          <w:b/>
          <w:u w:val="single"/>
        </w:rPr>
        <w:t>/2020. (I. 29.) Pénzügyi Bizottsági Határozat</w:t>
      </w:r>
    </w:p>
    <w:p w14:paraId="2E81822F" w14:textId="45A6507E" w:rsidR="009330A8" w:rsidRPr="00891E29" w:rsidRDefault="009330A8" w:rsidP="009330A8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>
        <w:lastRenderedPageBreak/>
        <w:t>A Pénzügyi Bizottság</w:t>
      </w:r>
      <w:r>
        <w:rPr>
          <w:rFonts w:cs="Tahoma"/>
          <w:color w:val="000000"/>
        </w:rPr>
        <w:t xml:space="preserve"> </w:t>
      </w:r>
      <w:r w:rsidRPr="006D38B9">
        <w:rPr>
          <w:rFonts w:eastAsia="SimSun"/>
          <w:lang w:bidi="hi-IN"/>
        </w:rPr>
        <w:t>a pénzbeli és természetbeni szociális és gyermekjóléti ellátásokról szóló 1/2018. (I. 26.) önkormányzati rendelet módosításá</w:t>
      </w:r>
      <w:r>
        <w:rPr>
          <w:rFonts w:eastAsia="SimSun"/>
          <w:lang w:bidi="hi-IN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96C0151" w14:textId="77777777" w:rsidR="009330A8" w:rsidRDefault="009330A8" w:rsidP="009330A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2CD036DC" w14:textId="7F7B5BC3" w:rsidR="007166C5" w:rsidRDefault="009330A8" w:rsidP="009330A8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7841A81D" w14:textId="09DB58F3" w:rsidR="007166C5" w:rsidRDefault="007166C5" w:rsidP="00BA3972">
      <w:pPr>
        <w:jc w:val="both"/>
      </w:pPr>
    </w:p>
    <w:p w14:paraId="3EF011DB" w14:textId="159E981B" w:rsidR="007166C5" w:rsidRPr="009330A8" w:rsidRDefault="009330A8" w:rsidP="00BA3972">
      <w:pPr>
        <w:jc w:val="both"/>
      </w:pPr>
      <w:r>
        <w:rPr>
          <w:b/>
          <w:bCs/>
          <w:u w:val="single"/>
        </w:rPr>
        <w:t>3. Napirend:</w:t>
      </w:r>
      <w:r>
        <w:t xml:space="preserve"> </w:t>
      </w:r>
      <w:r w:rsidR="00CC1E40" w:rsidRPr="006D38B9">
        <w:rPr>
          <w:rFonts w:eastAsia="SimSun"/>
          <w:lang w:bidi="hi-IN"/>
        </w:rPr>
        <w:t>Előterjesztés az önkormányzat tulajdonában álló lakások és helyiségek bérletére</w:t>
      </w:r>
      <w:r w:rsidR="00CC1E40">
        <w:rPr>
          <w:rFonts w:eastAsia="SimSun"/>
          <w:lang w:bidi="hi-IN"/>
        </w:rPr>
        <w:t xml:space="preserve">, </w:t>
      </w:r>
      <w:r w:rsidR="00CC1E40" w:rsidRPr="006D38B9">
        <w:rPr>
          <w:rFonts w:eastAsia="SimSun"/>
          <w:lang w:bidi="hi-IN"/>
        </w:rPr>
        <w:t>valamint az elidegenítésükre vonatkozó szabályokról szóló 18/2018.</w:t>
      </w:r>
      <w:r w:rsidR="00CC1E40">
        <w:rPr>
          <w:rFonts w:eastAsia="SimSun"/>
          <w:lang w:bidi="hi-IN"/>
        </w:rPr>
        <w:t xml:space="preserve"> </w:t>
      </w:r>
      <w:r w:rsidR="00CC1E40" w:rsidRPr="006D38B9">
        <w:rPr>
          <w:rFonts w:eastAsia="SimSun"/>
          <w:lang w:bidi="hi-IN"/>
        </w:rPr>
        <w:t>(XI. 30.) önkormányzati rendelet módosítására</w:t>
      </w:r>
    </w:p>
    <w:p w14:paraId="53EFA4B9" w14:textId="2B8F29AC" w:rsidR="009330A8" w:rsidRDefault="009330A8" w:rsidP="00BA3972">
      <w:pPr>
        <w:jc w:val="both"/>
      </w:pPr>
    </w:p>
    <w:p w14:paraId="2E3E6482" w14:textId="7A5B352A" w:rsidR="009330A8" w:rsidRPr="00FB4E3D" w:rsidRDefault="00FB4E3D" w:rsidP="00BA3972">
      <w:pPr>
        <w:jc w:val="both"/>
      </w:pPr>
      <w:r>
        <w:rPr>
          <w:b/>
          <w:bCs/>
        </w:rPr>
        <w:t>Muraközi István polgármester</w:t>
      </w:r>
      <w:r>
        <w:t xml:space="preserve"> kiegészítésében elmondta, hogy korábban csak az összkomfortos lakások bérlői nyújthattak be igényt az általuk bérelt ingatlan megvásárlására vonatkozóan. Több alkalommal merült fel igény a komfortos lakások bérlői részéről, hogy a komfortos lakások megvásárlására is adjon lehetőséget az önkormányzat.</w:t>
      </w:r>
      <w:r w:rsidR="001167BB">
        <w:t xml:space="preserve"> A rendelet módosításának ez az egyik része. A másik része egy nagyobb horderejű, gyakorlatilag 2009 óta változatlan bérleti díjak módosítására vonatkozik.</w:t>
      </w:r>
      <w:r w:rsidR="00D920B5">
        <w:t xml:space="preserve"> 2009 óta olyan mértékben változtak az árak, hogy a jelenlegi bérleti díjak ezeknek a lakásoknak a minimális karbantartását sem fedezik.</w:t>
      </w:r>
      <w:r w:rsidR="000344A1">
        <w:t xml:space="preserve"> Ha a rendelet módosítását elfogadja a képviselő-testület, akkor évente egy olyan 17 millió forintos alap áll majd rendelkezésre, amellyel ezeknek a lakásoknak az állapotát jobbá lehet tenni, a karbantartásukra ennyivel lehet majd többet költeni. </w:t>
      </w:r>
      <w:r w:rsidR="00281FEE">
        <w:t xml:space="preserve">Itt felmerül a kérdés, hogy ki fizesse meg ezt az úgynevezett karbantartást? A javaslat szerint elsősorban azok járuljanak hozzá az érintett lakások karbantartásához, akik benne laknak. </w:t>
      </w:r>
      <w:r w:rsidR="00641B88">
        <w:t xml:space="preserve">Ha ezzel a plusz bevétellel a lakások nyílászáróinak cseréjére, vagy szigetelésére tud az önkormányzat forrást biztosítani, akkor már elérte a célját. Ha valaki meg akarja vásárolni a komfortos, vagy összkomfortos lakását, akkor ennek a bevételét is egy alapba tenné az önkormányzat, tehát minden egyes ingatlanértékesítésből származó bevétel a jelenleg az önkormányzat tulajdonában lévő bérlakás-állomány állagmegóvására, karbantartására fordítódna. </w:t>
      </w:r>
      <w:r w:rsidR="00405817">
        <w:t xml:space="preserve">A jelenlegi állapot tarthatatlan, a cél az, hogy inkább kevesebb, de jobb minőségű bérlakás </w:t>
      </w:r>
      <w:r w:rsidR="004752D5">
        <w:t>szolgálja az ott élők lakhatását.</w:t>
      </w:r>
      <w:r w:rsidR="00516EE7">
        <w:t xml:space="preserve"> Kéri a bizottság tagjait, hogy támogassák a rendelet módosítását.</w:t>
      </w:r>
    </w:p>
    <w:p w14:paraId="38CD55EF" w14:textId="38667569" w:rsidR="009330A8" w:rsidRDefault="009330A8" w:rsidP="00BA3972">
      <w:pPr>
        <w:jc w:val="both"/>
      </w:pPr>
    </w:p>
    <w:p w14:paraId="4DB310D7" w14:textId="4EABCD64" w:rsidR="009330A8" w:rsidRPr="005A346D" w:rsidRDefault="005A346D" w:rsidP="00BA3972">
      <w:pPr>
        <w:jc w:val="both"/>
      </w:pPr>
      <w:r>
        <w:rPr>
          <w:b/>
          <w:bCs/>
        </w:rPr>
        <w:t>Dr. Zákány Zsolt képviselő</w:t>
      </w:r>
      <w:r>
        <w:t xml:space="preserve"> kérdést tett fel arra vonatkozóan, hogy jól értette-e, hogy a bérleti díjakból befolyó összegekből, illetve a lakások értékesítéséből befolyó összegekből valamilyen </w:t>
      </w:r>
      <w:r w:rsidR="00A7467C">
        <w:t xml:space="preserve">lakás </w:t>
      </w:r>
      <w:r>
        <w:t>alapot szeretne létrehozni az önkormányzat?</w:t>
      </w:r>
      <w:r w:rsidR="00F129CA">
        <w:t xml:space="preserve"> Erre vonatkozóan az előterjesztés semmit sem tartalmaz, viszont polgármester úr kiegészítésében erről beszélt.</w:t>
      </w:r>
    </w:p>
    <w:p w14:paraId="4EDFB9B3" w14:textId="77E3DDE4" w:rsidR="009330A8" w:rsidRDefault="009330A8" w:rsidP="00BA3972">
      <w:pPr>
        <w:jc w:val="both"/>
      </w:pPr>
    </w:p>
    <w:p w14:paraId="7BC47A2C" w14:textId="1D5C44D2" w:rsidR="009330A8" w:rsidRPr="00325B6B" w:rsidRDefault="00325B6B" w:rsidP="00BA3972">
      <w:pPr>
        <w:jc w:val="both"/>
      </w:pPr>
      <w:r>
        <w:rPr>
          <w:b/>
          <w:bCs/>
        </w:rPr>
        <w:t xml:space="preserve">Muraközi István polgármester </w:t>
      </w:r>
      <w:r>
        <w:t xml:space="preserve">válaszában elmondta, hogy a terv pontosan ez. Sok esetben a bérlők a lakás kisebb-nagyobb felújítását kérik, azonban a bérleti díjak jelenlegi mértéke erre nem nagyon ad fedezetet. </w:t>
      </w:r>
      <w:r w:rsidR="00032735">
        <w:t>A korábbi képviselő-testület már módosította ezt a rendeletet, hogy a határozott idejű bérleti szerződések csak 6 hónappal kerültek meghosszabbításra. Ezzel az intézkedéssel sokkal jobb lett a fizetési hajlandóság, mivel gyakorlatilag csak annak hosszabbítja meg az önkormányzat a bérleti szerződést, akinek</w:t>
      </w:r>
      <w:r w:rsidR="00E50443">
        <w:t xml:space="preserve"> nincs</w:t>
      </w:r>
      <w:r w:rsidR="00032735">
        <w:t xml:space="preserve"> lakbér hátraléka.</w:t>
      </w:r>
      <w:r w:rsidR="00C92E4C">
        <w:t xml:space="preserve"> A bérleti díjak emelése vitathatatlanul</w:t>
      </w:r>
      <w:r w:rsidR="004A09D0">
        <w:t xml:space="preserve"> nagyobb kiadással jár, de az önkormányzat ígéretet tud tenni arra, hogy a beszedett bérleti díjak a bérlakások karbantartására, felújítására lesznek fordítva.</w:t>
      </w:r>
    </w:p>
    <w:p w14:paraId="19465A23" w14:textId="3AFCBA25" w:rsidR="009330A8" w:rsidRDefault="009330A8" w:rsidP="00BA3972">
      <w:pPr>
        <w:jc w:val="both"/>
      </w:pPr>
    </w:p>
    <w:p w14:paraId="0C7DF795" w14:textId="579C24DA" w:rsidR="009330A8" w:rsidRPr="005D1DAE" w:rsidRDefault="005D1DAE" w:rsidP="00BA3972">
      <w:pPr>
        <w:jc w:val="both"/>
      </w:pPr>
      <w:r>
        <w:rPr>
          <w:b/>
          <w:bCs/>
        </w:rPr>
        <w:t>Dr. Zákány Zsolt képviselő</w:t>
      </w:r>
      <w:r>
        <w:t xml:space="preserve"> szóban hozzátette, hogy az emelés mértékét túlzottnak, nagyléptékűnek tartja, aláírva, hogy a jelenlegi bérleti díjak valóban nagyon alacsonyak voltak. Ismerve az ott lakókat, ha az önkormányzat egy közel négy-ötszörös emelést eszközöl, akkor </w:t>
      </w:r>
      <w:r>
        <w:lastRenderedPageBreak/>
        <w:t xml:space="preserve">véleménye szerint a fizetési hajlandóságban változás fog beállni. </w:t>
      </w:r>
      <w:r w:rsidR="005C0A92">
        <w:t xml:space="preserve">Ha az önkormányzat tudja </w:t>
      </w:r>
      <w:r w:rsidR="005B5AF5">
        <w:t>motiválni a bérlőket</w:t>
      </w:r>
      <w:r w:rsidR="005C0A92">
        <w:t xml:space="preserve">, hogy itt tényleg minőségbeli változás áll be a lakások állapotában, akkor lehetséges, hogy a fizetési hajlandóság is eléri a mostani szintet. </w:t>
      </w:r>
    </w:p>
    <w:p w14:paraId="441D83F8" w14:textId="3B5C90D1" w:rsidR="009330A8" w:rsidRDefault="009330A8" w:rsidP="00BA3972">
      <w:pPr>
        <w:jc w:val="both"/>
      </w:pPr>
    </w:p>
    <w:p w14:paraId="0CC93784" w14:textId="77777777" w:rsidR="005B5AF5" w:rsidRDefault="005B5AF5" w:rsidP="005B5AF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E63699E" w14:textId="77777777" w:rsidR="005B5AF5" w:rsidRDefault="005B5AF5" w:rsidP="005B5AF5">
      <w:pPr>
        <w:pStyle w:val="Listaszerbekezds1"/>
        <w:ind w:left="0"/>
        <w:jc w:val="both"/>
      </w:pPr>
    </w:p>
    <w:p w14:paraId="66D7A1BF" w14:textId="77777777" w:rsidR="005B5AF5" w:rsidRDefault="005B5AF5" w:rsidP="005B5AF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796503EF" w14:textId="77777777" w:rsidR="005B5AF5" w:rsidRDefault="005B5AF5" w:rsidP="005B5AF5">
      <w:pPr>
        <w:jc w:val="both"/>
        <w:rPr>
          <w:b/>
          <w:u w:val="single"/>
        </w:rPr>
      </w:pPr>
    </w:p>
    <w:p w14:paraId="3354E914" w14:textId="47C5B988" w:rsidR="005B5AF5" w:rsidRDefault="00FC5382" w:rsidP="005B5AF5">
      <w:pPr>
        <w:ind w:left="708"/>
        <w:jc w:val="both"/>
      </w:pPr>
      <w:r>
        <w:rPr>
          <w:b/>
          <w:u w:val="single"/>
        </w:rPr>
        <w:t>3</w:t>
      </w:r>
      <w:r w:rsidR="005B5AF5">
        <w:rPr>
          <w:b/>
          <w:u w:val="single"/>
        </w:rPr>
        <w:t>/2020. (I. 29.) Pénzügyi Bizottsági Határozat</w:t>
      </w:r>
    </w:p>
    <w:p w14:paraId="5B7E647A" w14:textId="7BF1940E" w:rsidR="005B5AF5" w:rsidRPr="00891E29" w:rsidRDefault="005B5AF5" w:rsidP="005B5AF5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6D38B9">
        <w:rPr>
          <w:rFonts w:eastAsia="SimSun"/>
          <w:lang w:bidi="hi-IN"/>
        </w:rPr>
        <w:t>az önkormányzat tulajdonában álló lakások és helyiségek bérletére</w:t>
      </w:r>
      <w:r>
        <w:rPr>
          <w:rFonts w:eastAsia="SimSun"/>
          <w:lang w:bidi="hi-IN"/>
        </w:rPr>
        <w:t xml:space="preserve">, </w:t>
      </w:r>
      <w:r w:rsidRPr="006D38B9">
        <w:rPr>
          <w:rFonts w:eastAsia="SimSun"/>
          <w:lang w:bidi="hi-IN"/>
        </w:rPr>
        <w:t>valamint az elidegenítésükre vonatkozó szabályokról szóló 18/2018.</w:t>
      </w:r>
      <w:r>
        <w:rPr>
          <w:rFonts w:eastAsia="SimSun"/>
          <w:lang w:bidi="hi-IN"/>
        </w:rPr>
        <w:t xml:space="preserve"> </w:t>
      </w:r>
      <w:r w:rsidRPr="006D38B9">
        <w:rPr>
          <w:rFonts w:eastAsia="SimSun"/>
          <w:lang w:bidi="hi-IN"/>
        </w:rPr>
        <w:t>(XI. 30.) önkormányzati rendelet módosításá</w:t>
      </w:r>
      <w:r>
        <w:rPr>
          <w:rFonts w:eastAsia="SimSun"/>
          <w:lang w:bidi="hi-IN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1AE18FB6" w14:textId="77777777" w:rsidR="005B5AF5" w:rsidRDefault="005B5AF5" w:rsidP="005B5AF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692C85F4" w14:textId="5A530877" w:rsidR="009330A8" w:rsidRDefault="005B5AF5" w:rsidP="005B5AF5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1C5AEE6" w14:textId="17D36215" w:rsidR="009330A8" w:rsidRDefault="009330A8" w:rsidP="00BA3972">
      <w:pPr>
        <w:jc w:val="both"/>
      </w:pPr>
    </w:p>
    <w:p w14:paraId="23667FC6" w14:textId="3A1A428A" w:rsidR="009330A8" w:rsidRPr="005B5AF5" w:rsidRDefault="005B5AF5" w:rsidP="00BA3972">
      <w:pPr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Pr="006D38B9">
        <w:t>Előterjesztés a Közintézmények Szolgáltató Irodájánál alkalmazott élelmezési nyersanyagnormák emelésére</w:t>
      </w:r>
    </w:p>
    <w:p w14:paraId="7C533BE4" w14:textId="202D81D5" w:rsidR="009330A8" w:rsidRDefault="009330A8" w:rsidP="00BA3972">
      <w:pPr>
        <w:jc w:val="both"/>
      </w:pPr>
    </w:p>
    <w:p w14:paraId="0CDA805B" w14:textId="0C397F3D" w:rsidR="009330A8" w:rsidRPr="00952A54" w:rsidRDefault="00952A54" w:rsidP="00BA3972">
      <w:pPr>
        <w:jc w:val="both"/>
      </w:pPr>
      <w:r>
        <w:rPr>
          <w:b/>
          <w:bCs/>
        </w:rPr>
        <w:t xml:space="preserve">Ulicsné Erdős Erzsébet intézményvezető </w:t>
      </w:r>
      <w:r>
        <w:t xml:space="preserve">szóbeli kiegészítésében elmondta, hogy </w:t>
      </w:r>
      <w:r w:rsidR="003038B7">
        <w:t xml:space="preserve">az előterjesztésben is szerepel, hogy 2012 óta nem történt áremelés. </w:t>
      </w:r>
      <w:r w:rsidR="007C0E1B">
        <w:t>Az élelmezésvezetőkkel történt egyeztetést követően terjesztették elő ezt az áremelési javaslatot</w:t>
      </w:r>
      <w:r w:rsidR="005C2C25">
        <w:t>, mely jelentős, átlag 20%-os emelésről szól.</w:t>
      </w:r>
      <w:r w:rsidR="002C009C">
        <w:t xml:space="preserve"> </w:t>
      </w:r>
      <w:r w:rsidR="009C11F1">
        <w:t>Amennyiben a képviselő-testület a holnapi napon elfogadja a rendelet módosítását, akkor bízik benne, hogy a szülők is megértéssel fogadják majd az emelést, tekintettel arra, hogy 2012 óta nem történt emelés az élelmezési nyersanyagnormák tekintetében.</w:t>
      </w:r>
      <w:r w:rsidR="00024549">
        <w:t xml:space="preserve"> A környező települések árait megvizsgálva azt tudja mondani, hogy a KÖSZI árai még az emelés után is ezek alatt maradnak.</w:t>
      </w:r>
    </w:p>
    <w:p w14:paraId="42B64C43" w14:textId="66988B0B" w:rsidR="009330A8" w:rsidRDefault="009330A8" w:rsidP="00BA3972">
      <w:pPr>
        <w:jc w:val="both"/>
      </w:pPr>
    </w:p>
    <w:p w14:paraId="051B03A2" w14:textId="210D2D1F" w:rsidR="009330A8" w:rsidRDefault="00024549" w:rsidP="00BA3972">
      <w:pPr>
        <w:jc w:val="both"/>
      </w:pPr>
      <w:r>
        <w:rPr>
          <w:b/>
          <w:bCs/>
        </w:rPr>
        <w:t>Lencsésné Gál Mária bizottsági tag</w:t>
      </w:r>
      <w:r>
        <w:t xml:space="preserve"> </w:t>
      </w:r>
      <w:r w:rsidR="003C23BB">
        <w:t xml:space="preserve">aggályát fejezte ki az emelés kapcsán. Elmondta, hogy nap mint nap ott van a gyerekek között, látja, hogy mennyit és mit esznek meg. Véleménye szerint az emelés </w:t>
      </w:r>
      <w:r w:rsidR="00AF616C">
        <w:t>hatására sokan vagy tízórait, vagy uzsonnát nem fognak kérni.</w:t>
      </w:r>
      <w:r w:rsidR="00085695">
        <w:t xml:space="preserve"> Azt látja, hogy borzasztó nagy pocsékolás megy a gyerekek részéről, sokszor megkérdőjelezi, hogy mit adnak otthon enni ezeknek a gyerekeknek, ha egy csirkecombot rizzsel nem esznek meg.</w:t>
      </w:r>
    </w:p>
    <w:p w14:paraId="1188B5DD" w14:textId="44B58A38" w:rsidR="00724378" w:rsidRDefault="00724378" w:rsidP="00BA3972">
      <w:pPr>
        <w:jc w:val="both"/>
      </w:pPr>
    </w:p>
    <w:p w14:paraId="03846342" w14:textId="34C0DBAF" w:rsidR="00724378" w:rsidRPr="00F03B74" w:rsidRDefault="00F03B74" w:rsidP="00BA3972">
      <w:pPr>
        <w:jc w:val="both"/>
      </w:pPr>
      <w:r>
        <w:rPr>
          <w:b/>
          <w:bCs/>
        </w:rPr>
        <w:t>Ulicsné Erdős Erzsébet intézményvezető</w:t>
      </w:r>
      <w:r>
        <w:t xml:space="preserve"> hozzátette, hogy a nyersanyagnorma nettó összeg, ebből kell az élelmezésvezetőknek megoldani a napi étkezéseket. A szülők az áfával növelt, illetve a kedvezményekkel csökkentett összeget fizetik be. </w:t>
      </w:r>
      <w:r w:rsidR="003E7E25">
        <w:t xml:space="preserve">Bölcsődés és óvodás körben a szülők 90%-a nem fizet térítési díjat, mert olyan jellegű kedvezmények kapcsolódnak a térítési díjakhoz. </w:t>
      </w:r>
      <w:r w:rsidR="00F638CE">
        <w:t xml:space="preserve">Ebben a két körben 2015-ben lettek a kedvezmények kiterjesztve. </w:t>
      </w:r>
      <w:r w:rsidR="00012500">
        <w:t xml:space="preserve">Általános- és középiskolás körben szintén kapcsolódnak kedvezmények a térítési díjakhoz, </w:t>
      </w:r>
      <w:r w:rsidR="003F3D7C">
        <w:t xml:space="preserve">ezért nem minden szülőt érint a nyersanyagnormák emelése. </w:t>
      </w:r>
      <w:r w:rsidR="00027553">
        <w:t>A rendszeres gyermekvédelmi kedvezményben részesülők ingyenesen étkezhetnek az általános iskola végéig, középiskolások esetében pedig a kedvezmény mértéke 50%.</w:t>
      </w:r>
      <w:r w:rsidR="00D30354">
        <w:t xml:space="preserve"> </w:t>
      </w:r>
      <w:r w:rsidR="00426DCB">
        <w:t>Annak érdekében, hogy az élelmezésvezetők be tudják tartani a közétkeztetési rendelet előírásait, ahhoz szükség van a nyersanyagnormák emelésére.</w:t>
      </w:r>
    </w:p>
    <w:p w14:paraId="276F19E7" w14:textId="1C7786C5" w:rsidR="009330A8" w:rsidRDefault="009330A8" w:rsidP="00BA3972">
      <w:pPr>
        <w:jc w:val="both"/>
      </w:pPr>
    </w:p>
    <w:p w14:paraId="3079F6DA" w14:textId="461757FC" w:rsidR="005B5AF5" w:rsidRDefault="008273DD" w:rsidP="00BA3972">
      <w:pPr>
        <w:jc w:val="both"/>
      </w:pPr>
      <w:r>
        <w:rPr>
          <w:b/>
          <w:bCs/>
        </w:rPr>
        <w:lastRenderedPageBreak/>
        <w:t>Csarkó Imre képviselő</w:t>
      </w:r>
      <w:r>
        <w:t xml:space="preserve"> </w:t>
      </w:r>
      <w:r w:rsidR="00CF615C">
        <w:t>a nyersanyagnormák mértékével kapcsolatban megjegyezte, hogy a gyerekek többsége naponta többet költ rossz minőségű élelmiszerekre, mint amekkora többletkiadás merül fel a térítési díjak emelése kapcsán, és ez még a szegényebb sorsú gyermekek esetében is megfigyelhető.</w:t>
      </w:r>
    </w:p>
    <w:p w14:paraId="08972E33" w14:textId="2AD4113A" w:rsidR="00CF615C" w:rsidRDefault="00CF615C" w:rsidP="00BA3972">
      <w:pPr>
        <w:jc w:val="both"/>
      </w:pPr>
    </w:p>
    <w:p w14:paraId="24A5A87A" w14:textId="71D2C164" w:rsidR="00CF615C" w:rsidRPr="00C72F1C" w:rsidRDefault="00C72F1C" w:rsidP="00BA3972">
      <w:pPr>
        <w:jc w:val="both"/>
      </w:pPr>
      <w:r>
        <w:rPr>
          <w:b/>
          <w:bCs/>
        </w:rPr>
        <w:t>Lencsésné Gál Mária bizottsági tag</w:t>
      </w:r>
      <w:r>
        <w:t xml:space="preserve"> hozzátette, hogy az áremelésre valamilyen szinten szükség van, de továbbra is az a véleménye, hogy a szülők az áremelést úgy fogják kompenzálni, hogy inkább odateszik a drágább tízórait vagy uzsonnát a gyereknek, legyen az akár csoki, vagy bármilyen más egészségtelen élelmiszer, vagyis a tízórait és uzsonnát nem fogják kérni, csak az ebédet.</w:t>
      </w:r>
    </w:p>
    <w:p w14:paraId="615C5A70" w14:textId="2F06719A" w:rsidR="005B5AF5" w:rsidRDefault="005B5AF5" w:rsidP="00BA3972">
      <w:pPr>
        <w:jc w:val="both"/>
      </w:pPr>
    </w:p>
    <w:p w14:paraId="6C7E1B6D" w14:textId="77777777" w:rsidR="00C72F1C" w:rsidRDefault="00C72F1C" w:rsidP="00C72F1C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CEF26C0" w14:textId="77777777" w:rsidR="00C72F1C" w:rsidRDefault="00C72F1C" w:rsidP="00C72F1C">
      <w:pPr>
        <w:pStyle w:val="Listaszerbekezds1"/>
        <w:ind w:left="0"/>
        <w:jc w:val="both"/>
      </w:pPr>
    </w:p>
    <w:p w14:paraId="3DAE5ADB" w14:textId="77777777" w:rsidR="00C72F1C" w:rsidRDefault="00C72F1C" w:rsidP="00C72F1C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64E06BDB" w14:textId="77777777" w:rsidR="00C72F1C" w:rsidRDefault="00C72F1C" w:rsidP="00C72F1C">
      <w:pPr>
        <w:jc w:val="both"/>
        <w:rPr>
          <w:b/>
          <w:u w:val="single"/>
        </w:rPr>
      </w:pPr>
    </w:p>
    <w:p w14:paraId="1096AAC5" w14:textId="076B78A4" w:rsidR="00C72F1C" w:rsidRDefault="00FC5382" w:rsidP="00C72F1C">
      <w:pPr>
        <w:ind w:left="708"/>
        <w:jc w:val="both"/>
      </w:pPr>
      <w:r>
        <w:rPr>
          <w:b/>
          <w:u w:val="single"/>
        </w:rPr>
        <w:t>4</w:t>
      </w:r>
      <w:r w:rsidR="00C72F1C">
        <w:rPr>
          <w:b/>
          <w:u w:val="single"/>
        </w:rPr>
        <w:t>/2020. (I. 29.) Pénzügyi Bizottsági Határozat</w:t>
      </w:r>
    </w:p>
    <w:p w14:paraId="5BA388B5" w14:textId="77777777" w:rsidR="00C72F1C" w:rsidRPr="00C72F1C" w:rsidRDefault="00C72F1C" w:rsidP="00C72F1C">
      <w:pPr>
        <w:ind w:left="708"/>
        <w:jc w:val="both"/>
        <w:rPr>
          <w:lang w:eastAsia="hu-HU"/>
        </w:rPr>
      </w:pPr>
      <w:r w:rsidRPr="00C72F1C">
        <w:t xml:space="preserve">Berettyóújfalu Város Önkormányzata Képviselő-testülete Pénzügyi Bizottsága </w:t>
      </w:r>
      <w:r w:rsidRPr="00C72F1C">
        <w:rPr>
          <w:rStyle w:val="Bekezdsalapbettpusa2"/>
          <w:rFonts w:cs="Tahoma"/>
        </w:rPr>
        <w:t xml:space="preserve">Berettyóújfalu Város Önkormányzata Képviselő-testületének a Szervezeti és Működési Szabályzatáról szóló </w:t>
      </w:r>
      <w:r w:rsidRPr="00C72F1C">
        <w:rPr>
          <w:rStyle w:val="Bekezdsalapbettpusa2"/>
          <w:rFonts w:cs="Tahoma"/>
          <w:color w:val="000000"/>
        </w:rPr>
        <w:t>17/2019. (XI.01.)</w:t>
      </w:r>
      <w:r w:rsidRPr="00C72F1C">
        <w:rPr>
          <w:rStyle w:val="Bekezdsalapbettpusa2"/>
          <w:rFonts w:cs="Tahoma"/>
        </w:rPr>
        <w:t xml:space="preserve"> önkormányzati rendeletében kapott felhatalmazás alapján </w:t>
      </w:r>
      <w:r w:rsidRPr="00C72F1C">
        <w:rPr>
          <w:bCs/>
        </w:rPr>
        <w:t xml:space="preserve">a közétkeztetésre vonatkozó táplálkozás-egészségügyi előírásokról szóló 37/2014. (IV. 30.) EMMI rendelet előírásainak megfelelően 2020. február 1. napjától </w:t>
      </w:r>
      <w:r w:rsidRPr="00C72F1C">
        <w:t xml:space="preserve">a Közintézmények Szolgáltató Irodája számára az alábbiak szerint határozza meg az élelmezési nyersanyagnormát: </w:t>
      </w:r>
    </w:p>
    <w:p w14:paraId="2BC06E7B" w14:textId="77777777" w:rsidR="00C72F1C" w:rsidRDefault="00C72F1C" w:rsidP="00C72F1C">
      <w:pPr>
        <w:jc w:val="both"/>
        <w:rPr>
          <w:sz w:val="26"/>
          <w:szCs w:val="26"/>
        </w:rPr>
      </w:pPr>
    </w:p>
    <w:tbl>
      <w:tblPr>
        <w:tblW w:w="529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34"/>
      </w:tblGrid>
      <w:tr w:rsidR="00C72F1C" w14:paraId="44BBC672" w14:textId="77777777" w:rsidTr="003428BA">
        <w:trPr>
          <w:trHeight w:val="7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3FA6" w14:textId="77777777" w:rsidR="00C72F1C" w:rsidRPr="003428BA" w:rsidRDefault="00C72F1C">
            <w:pPr>
              <w:rPr>
                <w:b/>
                <w:bCs/>
              </w:rPr>
            </w:pPr>
            <w:r w:rsidRPr="003428BA">
              <w:rPr>
                <w:b/>
                <w:bCs/>
              </w:rPr>
              <w:t xml:space="preserve">Étkezői csoportok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8A6A" w14:textId="74619277" w:rsidR="00C72F1C" w:rsidRPr="003428BA" w:rsidRDefault="00C72F1C">
            <w:pPr>
              <w:jc w:val="center"/>
              <w:rPr>
                <w:b/>
                <w:bCs/>
                <w:color w:val="000000"/>
              </w:rPr>
            </w:pPr>
            <w:r w:rsidRPr="003428BA">
              <w:rPr>
                <w:b/>
                <w:bCs/>
                <w:color w:val="000000"/>
              </w:rPr>
              <w:t>Nyersanyag</w:t>
            </w:r>
            <w:r w:rsidR="003428BA">
              <w:rPr>
                <w:b/>
                <w:bCs/>
                <w:color w:val="000000"/>
              </w:rPr>
              <w:t>-</w:t>
            </w:r>
            <w:r w:rsidRPr="003428BA">
              <w:rPr>
                <w:b/>
                <w:bCs/>
                <w:color w:val="000000"/>
              </w:rPr>
              <w:t>norma (Ft)</w:t>
            </w:r>
          </w:p>
        </w:tc>
      </w:tr>
      <w:tr w:rsidR="00C72F1C" w14:paraId="46D12ACE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8D742" w14:textId="77777777" w:rsidR="00C72F1C" w:rsidRPr="003428BA" w:rsidRDefault="00C72F1C">
            <w:r w:rsidRPr="003428BA">
              <w:t>Bölcsőde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E2A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394</w:t>
            </w:r>
          </w:p>
        </w:tc>
      </w:tr>
      <w:tr w:rsidR="00C72F1C" w14:paraId="1ECE3E13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0563" w14:textId="77777777" w:rsidR="00C72F1C" w:rsidRPr="003428BA" w:rsidRDefault="00C72F1C">
            <w:r w:rsidRPr="003428BA">
              <w:t>ebből reggeli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9E06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91</w:t>
            </w:r>
          </w:p>
        </w:tc>
      </w:tr>
      <w:tr w:rsidR="00C72F1C" w14:paraId="32B772C9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15F9" w14:textId="77777777" w:rsidR="00C72F1C" w:rsidRPr="003428BA" w:rsidRDefault="00C72F1C">
            <w:r w:rsidRPr="003428BA">
              <w:t xml:space="preserve">        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DEB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40</w:t>
            </w:r>
          </w:p>
        </w:tc>
      </w:tr>
      <w:tr w:rsidR="00C72F1C" w14:paraId="2CBD2A3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694D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39879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198</w:t>
            </w:r>
          </w:p>
        </w:tc>
      </w:tr>
      <w:tr w:rsidR="00C72F1C" w14:paraId="215284B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FB55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E20B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65</w:t>
            </w:r>
          </w:p>
        </w:tc>
      </w:tr>
      <w:tr w:rsidR="00C72F1C" w14:paraId="364B13AD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DCE2" w14:textId="77777777" w:rsidR="00C72F1C" w:rsidRPr="003428BA" w:rsidRDefault="00C72F1C">
            <w:r w:rsidRPr="003428BA">
              <w:t xml:space="preserve">Bölcsőde </w:t>
            </w:r>
            <w:r w:rsidRPr="003428BA">
              <w:rPr>
                <w:b/>
                <w:bCs/>
              </w:rPr>
              <w:t>diétás</w:t>
            </w:r>
            <w:r w:rsidRPr="003428BA">
              <w:t xml:space="preserve"> étkezés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AEBA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472</w:t>
            </w:r>
          </w:p>
        </w:tc>
      </w:tr>
      <w:tr w:rsidR="00C72F1C" w14:paraId="5AC6FCD4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A24B" w14:textId="77777777" w:rsidR="00C72F1C" w:rsidRPr="003428BA" w:rsidRDefault="00C72F1C">
            <w:r w:rsidRPr="003428BA">
              <w:t>ebből reggeli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1E44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109</w:t>
            </w:r>
          </w:p>
        </w:tc>
      </w:tr>
      <w:tr w:rsidR="00C72F1C" w14:paraId="59B7517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4109" w14:textId="77777777" w:rsidR="00C72F1C" w:rsidRPr="003428BA" w:rsidRDefault="00C72F1C">
            <w:r w:rsidRPr="003428BA">
              <w:t xml:space="preserve">        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BEF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47</w:t>
            </w:r>
          </w:p>
        </w:tc>
      </w:tr>
      <w:tr w:rsidR="00C72F1C" w14:paraId="0A99D210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CE5E5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6DB7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236</w:t>
            </w:r>
          </w:p>
        </w:tc>
      </w:tr>
      <w:tr w:rsidR="00C72F1C" w14:paraId="6279344F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555A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379C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80</w:t>
            </w:r>
          </w:p>
        </w:tc>
      </w:tr>
      <w:tr w:rsidR="00C72F1C" w14:paraId="7E8D9BE9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B654" w14:textId="77777777" w:rsidR="00C72F1C" w:rsidRPr="003428BA" w:rsidRDefault="00C72F1C">
            <w:r w:rsidRPr="003428BA">
              <w:t>Óvoda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7A97B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315</w:t>
            </w:r>
          </w:p>
        </w:tc>
      </w:tr>
      <w:tr w:rsidR="00C72F1C" w14:paraId="44E98F70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3DBF" w14:textId="77777777" w:rsidR="00C72F1C" w:rsidRPr="003428BA" w:rsidRDefault="00C72F1C">
            <w:r w:rsidRPr="003428BA">
              <w:t>ebből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84DB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59</w:t>
            </w:r>
          </w:p>
        </w:tc>
      </w:tr>
      <w:tr w:rsidR="00C72F1C" w14:paraId="1DD84D68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9946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E740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197</w:t>
            </w:r>
          </w:p>
        </w:tc>
      </w:tr>
      <w:tr w:rsidR="00C72F1C" w14:paraId="67E0984E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4961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C35D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59</w:t>
            </w:r>
          </w:p>
        </w:tc>
      </w:tr>
      <w:tr w:rsidR="00C72F1C" w14:paraId="50D69838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DA27" w14:textId="77777777" w:rsidR="00C72F1C" w:rsidRPr="003428BA" w:rsidRDefault="00C72F1C">
            <w:r w:rsidRPr="003428BA">
              <w:t>Óvoda diétás étkezés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E0A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473</w:t>
            </w:r>
          </w:p>
        </w:tc>
      </w:tr>
      <w:tr w:rsidR="00C72F1C" w14:paraId="686566B9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A6F5D" w14:textId="77777777" w:rsidR="00C72F1C" w:rsidRPr="003428BA" w:rsidRDefault="00C72F1C">
            <w:r w:rsidRPr="003428BA">
              <w:t>ebből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F268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38BE1A08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2C012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257D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331</w:t>
            </w:r>
          </w:p>
        </w:tc>
      </w:tr>
      <w:tr w:rsidR="00C72F1C" w14:paraId="627E7A6B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974DA" w14:textId="77777777" w:rsidR="00C72F1C" w:rsidRPr="003428BA" w:rsidRDefault="00C72F1C">
            <w:r w:rsidRPr="003428BA">
              <w:lastRenderedPageBreak/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4C821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171AB096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524F" w14:textId="77777777" w:rsidR="00C72F1C" w:rsidRPr="003428BA" w:rsidRDefault="00C72F1C">
            <w:r w:rsidRPr="003428BA">
              <w:t>Általános iskola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68B4" w14:textId="77777777" w:rsidR="00C72F1C" w:rsidRPr="003428BA" w:rsidRDefault="00C72F1C">
            <w:pPr>
              <w:rPr>
                <w:color w:val="000000"/>
              </w:rPr>
            </w:pPr>
            <w:r w:rsidRPr="003428BA">
              <w:rPr>
                <w:color w:val="000000"/>
              </w:rPr>
              <w:t> </w:t>
            </w:r>
          </w:p>
        </w:tc>
      </w:tr>
      <w:tr w:rsidR="00C72F1C" w14:paraId="748EA5B0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333F" w14:textId="77777777" w:rsidR="00C72F1C" w:rsidRPr="003428BA" w:rsidRDefault="00C72F1C">
            <w:r w:rsidRPr="003428BA">
              <w:t>napközi 3 étkezés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E009" w14:textId="77777777" w:rsidR="00C72F1C" w:rsidRPr="003428BA" w:rsidRDefault="00C72F1C">
            <w:pPr>
              <w:rPr>
                <w:color w:val="000000"/>
              </w:rPr>
            </w:pPr>
            <w:r w:rsidRPr="003428BA">
              <w:rPr>
                <w:color w:val="000000"/>
              </w:rPr>
              <w:t> </w:t>
            </w:r>
          </w:p>
        </w:tc>
      </w:tr>
      <w:tr w:rsidR="00C72F1C" w14:paraId="41EB6D2D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74AC6" w14:textId="77777777" w:rsidR="00C72F1C" w:rsidRPr="003428BA" w:rsidRDefault="00C72F1C">
            <w:r w:rsidRPr="003428BA">
              <w:t>1-4. osztály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4EE5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402</w:t>
            </w:r>
          </w:p>
        </w:tc>
      </w:tr>
      <w:tr w:rsidR="00C72F1C" w14:paraId="6C2DFB0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23D9" w14:textId="77777777" w:rsidR="00C72F1C" w:rsidRPr="003428BA" w:rsidRDefault="00C72F1C">
            <w:r w:rsidRPr="003428BA">
              <w:t>ebből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2721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755BF8D6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ED72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075B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260</w:t>
            </w:r>
          </w:p>
        </w:tc>
      </w:tr>
      <w:tr w:rsidR="00C72F1C" w14:paraId="3ACEFA3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0E38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C6A8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2E0EA608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9C32" w14:textId="77777777" w:rsidR="00C72F1C" w:rsidRPr="003428BA" w:rsidRDefault="00C72F1C">
            <w:r w:rsidRPr="003428BA">
              <w:t>5-8. osztály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1F4F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473</w:t>
            </w:r>
          </w:p>
        </w:tc>
      </w:tr>
      <w:tr w:rsidR="00C72F1C" w14:paraId="3D9CE159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44AA4" w14:textId="77777777" w:rsidR="00C72F1C" w:rsidRPr="003428BA" w:rsidRDefault="00C72F1C">
            <w:r w:rsidRPr="003428BA">
              <w:t>ebből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1EDD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78690760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DF4BD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D598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331</w:t>
            </w:r>
          </w:p>
        </w:tc>
      </w:tr>
      <w:tr w:rsidR="00C72F1C" w14:paraId="0A601C3D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E1F0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9BF6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7239DE3F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0AE8" w14:textId="77777777" w:rsidR="00C72F1C" w:rsidRPr="003428BA" w:rsidRDefault="00C72F1C">
            <w:r w:rsidRPr="003428BA">
              <w:t xml:space="preserve">általános iskola </w:t>
            </w:r>
            <w:r w:rsidRPr="003428BA">
              <w:rPr>
                <w:b/>
                <w:bCs/>
              </w:rPr>
              <w:t>diétás</w:t>
            </w:r>
            <w:r w:rsidRPr="003428BA">
              <w:t xml:space="preserve"> étkezés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72958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473</w:t>
            </w:r>
          </w:p>
        </w:tc>
      </w:tr>
      <w:tr w:rsidR="00C72F1C" w14:paraId="039F40B5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0974" w14:textId="77777777" w:rsidR="00C72F1C" w:rsidRPr="003428BA" w:rsidRDefault="00C72F1C">
            <w:r w:rsidRPr="003428BA">
              <w:t>ebből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76A4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30C57FB2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0C0A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49C86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331</w:t>
            </w:r>
          </w:p>
        </w:tc>
      </w:tr>
      <w:tr w:rsidR="00C72F1C" w14:paraId="25A7FF9C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A04A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1FB7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20BF77F1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CA2E" w14:textId="77777777" w:rsidR="00C72F1C" w:rsidRPr="003428BA" w:rsidRDefault="00C72F1C">
            <w:r w:rsidRPr="003428BA">
              <w:t>menza (ebéd)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A1DA1" w14:textId="77777777" w:rsidR="00C72F1C" w:rsidRPr="003428BA" w:rsidRDefault="00C72F1C">
            <w:pPr>
              <w:rPr>
                <w:color w:val="000000"/>
              </w:rPr>
            </w:pPr>
            <w:r w:rsidRPr="003428BA">
              <w:rPr>
                <w:color w:val="000000"/>
              </w:rPr>
              <w:t> </w:t>
            </w:r>
          </w:p>
        </w:tc>
      </w:tr>
      <w:tr w:rsidR="00C72F1C" w14:paraId="5170CD7F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912D8" w14:textId="77777777" w:rsidR="00C72F1C" w:rsidRPr="003428BA" w:rsidRDefault="00C72F1C">
            <w:r w:rsidRPr="003428BA">
              <w:t>1-4. osztály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CE7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260</w:t>
            </w:r>
          </w:p>
        </w:tc>
      </w:tr>
      <w:tr w:rsidR="00C72F1C" w14:paraId="12D95441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520F" w14:textId="77777777" w:rsidR="00C72F1C" w:rsidRPr="003428BA" w:rsidRDefault="00C72F1C">
            <w:r w:rsidRPr="003428BA">
              <w:t>5-8. osztály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E9E1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331</w:t>
            </w:r>
          </w:p>
        </w:tc>
      </w:tr>
      <w:tr w:rsidR="00C72F1C" w14:paraId="6D16FCC9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EA3A" w14:textId="77777777" w:rsidR="00C72F1C" w:rsidRPr="003428BA" w:rsidRDefault="00C72F1C">
            <w:pPr>
              <w:rPr>
                <w:b/>
                <w:bCs/>
              </w:rPr>
            </w:pPr>
            <w:r w:rsidRPr="003428BA">
              <w:rPr>
                <w:b/>
                <w:bCs/>
              </w:rPr>
              <w:t xml:space="preserve">diétás ebéd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77C8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331</w:t>
            </w:r>
          </w:p>
        </w:tc>
      </w:tr>
      <w:tr w:rsidR="00C72F1C" w14:paraId="2E61B9BC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8FA6" w14:textId="77777777" w:rsidR="00C72F1C" w:rsidRPr="003428BA" w:rsidRDefault="00C72F1C">
            <w:r w:rsidRPr="003428BA">
              <w:t>Tízórai vagy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AB0B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711FD280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F3B22" w14:textId="77777777" w:rsidR="00C72F1C" w:rsidRPr="003428BA" w:rsidRDefault="00C72F1C">
            <w:pPr>
              <w:rPr>
                <w:b/>
                <w:bCs/>
              </w:rPr>
            </w:pPr>
            <w:r w:rsidRPr="003428BA">
              <w:rPr>
                <w:b/>
                <w:bCs/>
              </w:rPr>
              <w:t xml:space="preserve">Étkezői csoportok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7F63" w14:textId="1B3C53A5" w:rsidR="00C72F1C" w:rsidRPr="003428BA" w:rsidRDefault="00C72F1C">
            <w:pPr>
              <w:jc w:val="center"/>
              <w:rPr>
                <w:b/>
                <w:bCs/>
                <w:color w:val="000000"/>
              </w:rPr>
            </w:pPr>
            <w:r w:rsidRPr="003428BA">
              <w:rPr>
                <w:b/>
                <w:bCs/>
                <w:color w:val="000000"/>
              </w:rPr>
              <w:t>Nyersanyag-norma (Ft)</w:t>
            </w:r>
          </w:p>
        </w:tc>
      </w:tr>
      <w:tr w:rsidR="00C72F1C" w14:paraId="431BC8A1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B7B06" w14:textId="77777777" w:rsidR="00C72F1C" w:rsidRPr="003428BA" w:rsidRDefault="00C72F1C">
            <w:r w:rsidRPr="003428BA">
              <w:t>Középiskolások (napi 5 étkezés)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7F34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898</w:t>
            </w:r>
          </w:p>
        </w:tc>
      </w:tr>
      <w:tr w:rsidR="00C72F1C" w14:paraId="6476FCAF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A10E" w14:textId="77777777" w:rsidR="00C72F1C" w:rsidRPr="003428BA" w:rsidRDefault="00C72F1C">
            <w:r w:rsidRPr="003428BA">
              <w:t>ebből reggeli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B646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150</w:t>
            </w:r>
          </w:p>
        </w:tc>
      </w:tr>
      <w:tr w:rsidR="00C72F1C" w14:paraId="58F17B5C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B3CB" w14:textId="77777777" w:rsidR="00C72F1C" w:rsidRPr="003428BA" w:rsidRDefault="00C72F1C">
            <w:r w:rsidRPr="003428BA">
              <w:t xml:space="preserve">         tízórai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540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23DC78B1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65FD3" w14:textId="77777777" w:rsidR="00C72F1C" w:rsidRPr="003428BA" w:rsidRDefault="00C72F1C">
            <w:r w:rsidRPr="003428BA">
              <w:t xml:space="preserve">         ebéd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EE9A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386</w:t>
            </w:r>
          </w:p>
        </w:tc>
      </w:tr>
      <w:tr w:rsidR="00C72F1C" w14:paraId="7A469F18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EE39C" w14:textId="77777777" w:rsidR="00C72F1C" w:rsidRPr="003428BA" w:rsidRDefault="00C72F1C">
            <w:r w:rsidRPr="003428BA">
              <w:t xml:space="preserve">         uzsonna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B22F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71</w:t>
            </w:r>
          </w:p>
        </w:tc>
      </w:tr>
      <w:tr w:rsidR="00C72F1C" w14:paraId="647C41B6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5CC0" w14:textId="77777777" w:rsidR="00C72F1C" w:rsidRPr="003428BA" w:rsidRDefault="00C72F1C">
            <w:r w:rsidRPr="003428BA">
              <w:t xml:space="preserve">         vacsora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DD23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220</w:t>
            </w:r>
          </w:p>
        </w:tc>
      </w:tr>
      <w:tr w:rsidR="00C72F1C" w14:paraId="4D9BE9A2" w14:textId="77777777" w:rsidTr="003428BA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1C43A" w14:textId="77777777" w:rsidR="00C72F1C" w:rsidRPr="003428BA" w:rsidRDefault="00C72F1C">
            <w:r w:rsidRPr="003428BA">
              <w:t>Középiskolások (ebéd)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1A822" w14:textId="77777777" w:rsidR="00C72F1C" w:rsidRPr="003428BA" w:rsidRDefault="00C72F1C">
            <w:pPr>
              <w:jc w:val="right"/>
              <w:rPr>
                <w:color w:val="000000"/>
              </w:rPr>
            </w:pPr>
            <w:r w:rsidRPr="003428BA">
              <w:rPr>
                <w:color w:val="000000"/>
              </w:rPr>
              <w:t>386</w:t>
            </w:r>
          </w:p>
        </w:tc>
      </w:tr>
    </w:tbl>
    <w:p w14:paraId="715EB80D" w14:textId="77777777" w:rsidR="00C72F1C" w:rsidRDefault="00C72F1C" w:rsidP="00C72F1C">
      <w:pPr>
        <w:jc w:val="both"/>
        <w:rPr>
          <w:b/>
          <w:sz w:val="22"/>
          <w:szCs w:val="22"/>
          <w:u w:val="single"/>
        </w:rPr>
      </w:pPr>
    </w:p>
    <w:p w14:paraId="7F2204DB" w14:textId="59C7C082" w:rsidR="00C72F1C" w:rsidRPr="00C72F1C" w:rsidRDefault="00C72F1C" w:rsidP="00C72F1C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 w:rsidRPr="00C72F1C">
        <w:rPr>
          <w:lang w:eastAsia="ar-SA"/>
        </w:rPr>
        <w:t>Berettyóújfalu Város Önkormányzata Képviselő-testülete Pénzügyi Bizottsága 2020. február 1. napjával visszavonja a 96/2016. (VIII. 31.) önkormányzati határozatát.</w:t>
      </w:r>
    </w:p>
    <w:p w14:paraId="572135BA" w14:textId="2E5ED584" w:rsidR="00C72F1C" w:rsidRDefault="00C72F1C" w:rsidP="00C72F1C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1D2832">
        <w:tab/>
        <w:t>azonnal</w:t>
      </w:r>
    </w:p>
    <w:p w14:paraId="2540DE8A" w14:textId="0731F6F5" w:rsidR="005B5AF5" w:rsidRDefault="00C72F1C" w:rsidP="00C72F1C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</w:t>
      </w:r>
      <w:r w:rsidR="001D2832">
        <w:rPr>
          <w:bCs/>
        </w:rPr>
        <w:tab/>
      </w:r>
      <w:r>
        <w:rPr>
          <w:bCs/>
        </w:rPr>
        <w:t>Dr. Zákány Zsolt elnök</w:t>
      </w:r>
    </w:p>
    <w:p w14:paraId="3244E8E9" w14:textId="18A80D16" w:rsidR="005B5AF5" w:rsidRDefault="005B5AF5" w:rsidP="00BA3972">
      <w:pPr>
        <w:jc w:val="both"/>
      </w:pPr>
    </w:p>
    <w:p w14:paraId="020AC1B0" w14:textId="14A39264" w:rsidR="005B5AF5" w:rsidRPr="001D2832" w:rsidRDefault="001D2832" w:rsidP="00BA3972">
      <w:pPr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Pr="006D38B9">
        <w:rPr>
          <w:rFonts w:eastAsia="SimSun"/>
          <w:lang w:bidi="hi-IN"/>
        </w:rPr>
        <w:t xml:space="preserve">Előterjesztés </w:t>
      </w:r>
      <w:r w:rsidRPr="006D38B9">
        <w:rPr>
          <w:lang w:eastAsia="hu-HU"/>
        </w:rPr>
        <w:t>a nevelési, oktatási, szociális intézményekben alkalmazandó                                                       intézményi térítési díjakról szóló rendelet elfogadására</w:t>
      </w:r>
    </w:p>
    <w:p w14:paraId="4FCCDBA5" w14:textId="011335F7" w:rsidR="005B5AF5" w:rsidRDefault="005B5AF5" w:rsidP="00BA3972">
      <w:pPr>
        <w:jc w:val="both"/>
      </w:pPr>
    </w:p>
    <w:p w14:paraId="590A0338" w14:textId="1E5F76CE" w:rsidR="005B5AF5" w:rsidRPr="00174C08" w:rsidRDefault="00174C08" w:rsidP="00BA3972">
      <w:pPr>
        <w:jc w:val="both"/>
      </w:pPr>
      <w:r>
        <w:rPr>
          <w:b/>
          <w:bCs/>
        </w:rPr>
        <w:t>Ulicsné Erdős Erzsébet intézményvezető</w:t>
      </w:r>
      <w:r>
        <w:t xml:space="preserve"> szóbeli kiegészítésében elmondta, hogy a diétás nyersanyagnorma valamivel magasabb, mint néhány korcsoport nyersanyagnormája, viszont ezt a rendelet-tervezetben nem v</w:t>
      </w:r>
      <w:r w:rsidR="00284F67">
        <w:t xml:space="preserve">ezették át, mivel azt javasolják, hogy </w:t>
      </w:r>
      <w:r w:rsidR="00284F67" w:rsidRPr="009A42D0">
        <w:rPr>
          <w:bCs/>
        </w:rPr>
        <w:t>a diétás étrendű gyermek is ugyanazt a térítési díjat fizesse, mint normál étrendű kortársa</w:t>
      </w:r>
      <w:r w:rsidR="00284F67">
        <w:rPr>
          <w:bCs/>
        </w:rPr>
        <w:t>.</w:t>
      </w:r>
    </w:p>
    <w:p w14:paraId="25E168E1" w14:textId="7E453ED3" w:rsidR="005B5AF5" w:rsidRDefault="005B5AF5" w:rsidP="00BA3972">
      <w:pPr>
        <w:jc w:val="both"/>
      </w:pPr>
    </w:p>
    <w:p w14:paraId="20BB2322" w14:textId="77777777" w:rsidR="009F1BE4" w:rsidRDefault="009F1BE4" w:rsidP="009F1BE4">
      <w:pPr>
        <w:pStyle w:val="Listaszerbekezds1"/>
        <w:ind w:left="0"/>
        <w:jc w:val="both"/>
      </w:pPr>
      <w:r>
        <w:lastRenderedPageBreak/>
        <w:t>Az előterjesztéssel kapcsolatban további hozzászólás, észrevétel, vélemény nem érkezett, ezért a levezető elnök a határozati javaslatot szavazásra bocsátotta.</w:t>
      </w:r>
    </w:p>
    <w:p w14:paraId="463F92A3" w14:textId="77777777" w:rsidR="009F1BE4" w:rsidRDefault="009F1BE4" w:rsidP="009F1BE4">
      <w:pPr>
        <w:pStyle w:val="Listaszerbekezds1"/>
        <w:ind w:left="0"/>
        <w:jc w:val="both"/>
      </w:pPr>
    </w:p>
    <w:p w14:paraId="0FE95567" w14:textId="77777777" w:rsidR="009F1BE4" w:rsidRDefault="009F1BE4" w:rsidP="009F1BE4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57E1043" w14:textId="77777777" w:rsidR="009F1BE4" w:rsidRDefault="009F1BE4" w:rsidP="009F1BE4">
      <w:pPr>
        <w:jc w:val="both"/>
        <w:rPr>
          <w:b/>
          <w:u w:val="single"/>
        </w:rPr>
      </w:pPr>
    </w:p>
    <w:p w14:paraId="50428486" w14:textId="40FFE413" w:rsidR="009F1BE4" w:rsidRDefault="00FC5382" w:rsidP="009F1BE4">
      <w:pPr>
        <w:ind w:left="708"/>
        <w:jc w:val="both"/>
      </w:pPr>
      <w:r>
        <w:rPr>
          <w:b/>
          <w:u w:val="single"/>
        </w:rPr>
        <w:t>5</w:t>
      </w:r>
      <w:r w:rsidR="009F1BE4">
        <w:rPr>
          <w:b/>
          <w:u w:val="single"/>
        </w:rPr>
        <w:t>/2020. (I. 29.) Pénzügyi Bizottsági Határozat</w:t>
      </w:r>
    </w:p>
    <w:p w14:paraId="22E2ECA3" w14:textId="6D5AD5EB" w:rsidR="009F1BE4" w:rsidRPr="00891E29" w:rsidRDefault="009F1BE4" w:rsidP="009F1BE4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6D38B9">
        <w:rPr>
          <w:lang w:eastAsia="hu-HU"/>
        </w:rPr>
        <w:t>a nevelési, oktatási, szociális intézményekben alkalmazandó                                                       intézményi térítési díjakról szóló rendelet elfogadásá</w:t>
      </w:r>
      <w:r>
        <w:rPr>
          <w:rFonts w:eastAsia="SimSun"/>
          <w:lang w:bidi="hi-IN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69CE887" w14:textId="77777777" w:rsidR="009F1BE4" w:rsidRDefault="009F1BE4" w:rsidP="009F1BE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4188308B" w14:textId="7C916F89" w:rsidR="009F1BE4" w:rsidRDefault="009F1BE4" w:rsidP="009F1BE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23E9195B" w14:textId="407E6E3B" w:rsidR="005B5AF5" w:rsidRDefault="005B5AF5" w:rsidP="00BA3972">
      <w:pPr>
        <w:jc w:val="both"/>
      </w:pPr>
    </w:p>
    <w:p w14:paraId="4D57B3C9" w14:textId="4623659A" w:rsidR="005B5AF5" w:rsidRPr="00ED2163" w:rsidRDefault="00ED2163" w:rsidP="00BA3972">
      <w:pPr>
        <w:jc w:val="both"/>
      </w:pPr>
      <w:r>
        <w:rPr>
          <w:b/>
          <w:bCs/>
          <w:u w:val="single"/>
        </w:rPr>
        <w:t>6. Napirend:</w:t>
      </w:r>
      <w:r>
        <w:t xml:space="preserve"> </w:t>
      </w:r>
      <w:r w:rsidRPr="006D38B9">
        <w:rPr>
          <w:iCs/>
        </w:rPr>
        <w:t>Előterjesztés a Berettyóújfalui Római Katolikus Egyházközség részére vissza nem térítendő támogatás nyújtásáról</w:t>
      </w:r>
    </w:p>
    <w:p w14:paraId="614EA493" w14:textId="210C81D5" w:rsidR="005B5AF5" w:rsidRDefault="005B5AF5" w:rsidP="00BA3972">
      <w:pPr>
        <w:jc w:val="both"/>
      </w:pPr>
    </w:p>
    <w:p w14:paraId="77DD8777" w14:textId="5C0CA5C9" w:rsidR="005B5AF5" w:rsidRPr="00CD210F" w:rsidRDefault="00CD210F" w:rsidP="00BA3972">
      <w:pPr>
        <w:jc w:val="both"/>
      </w:pPr>
      <w:r>
        <w:rPr>
          <w:b/>
          <w:bCs/>
        </w:rPr>
        <w:t>Muraközi István polgármester</w:t>
      </w:r>
      <w:r>
        <w:t xml:space="preserve"> kiegészítésében elmondta, hogy a Berettyóújfalui Római Katolikus Egyházközség azzal a kéréssel kereste meg az önkormányzatot, hogy lehetőségeihez mérten járuljon hozzá a római katolikus templom felújításához.</w:t>
      </w:r>
      <w:r w:rsidR="00757482">
        <w:t xml:space="preserve"> Korábban a Berettyószentmártoni Református Egyházközség és a Baptista Egyház is hasonló mértékű támogatásban részesült.</w:t>
      </w:r>
    </w:p>
    <w:p w14:paraId="6B3297F3" w14:textId="0EFC2E2E" w:rsidR="005B5AF5" w:rsidRDefault="005B5AF5" w:rsidP="00BA3972">
      <w:pPr>
        <w:jc w:val="both"/>
      </w:pPr>
    </w:p>
    <w:p w14:paraId="0FCFA27F" w14:textId="0089C0C2" w:rsidR="001F4ED8" w:rsidRDefault="001F4ED8" w:rsidP="001951E7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E6695B3" w14:textId="77777777" w:rsidR="001F4ED8" w:rsidRDefault="001F4ED8" w:rsidP="001951E7">
      <w:pPr>
        <w:pStyle w:val="Listaszerbekezds1"/>
        <w:ind w:left="0"/>
        <w:jc w:val="both"/>
      </w:pPr>
    </w:p>
    <w:p w14:paraId="55FAF042" w14:textId="2B9997F0" w:rsidR="001951E7" w:rsidRDefault="001951E7" w:rsidP="001951E7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16DFF5C3" w14:textId="77777777" w:rsidR="001951E7" w:rsidRDefault="001951E7" w:rsidP="001951E7">
      <w:pPr>
        <w:jc w:val="both"/>
        <w:rPr>
          <w:b/>
          <w:u w:val="single"/>
        </w:rPr>
      </w:pPr>
    </w:p>
    <w:p w14:paraId="28E3EEE4" w14:textId="33DD8518" w:rsidR="001951E7" w:rsidRDefault="00FC5382" w:rsidP="001951E7">
      <w:pPr>
        <w:ind w:left="708"/>
        <w:jc w:val="both"/>
      </w:pPr>
      <w:r>
        <w:rPr>
          <w:b/>
          <w:u w:val="single"/>
        </w:rPr>
        <w:t>6</w:t>
      </w:r>
      <w:r w:rsidR="001951E7">
        <w:rPr>
          <w:b/>
          <w:u w:val="single"/>
        </w:rPr>
        <w:t>/2020. (I. 29.) Pénzügyi Bizottsági Határozat</w:t>
      </w:r>
    </w:p>
    <w:p w14:paraId="4B506B62" w14:textId="7E025CE1" w:rsidR="001951E7" w:rsidRPr="00891E29" w:rsidRDefault="001951E7" w:rsidP="001951E7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500.000 Ft vissza nem térítendő támogatás nyújtását a Berettyóújfalui Római Katolikus Egyházközség részére a Berettyóújfaluban lévő római katolikus templom felújításához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7345E2C" w14:textId="77777777" w:rsidR="001951E7" w:rsidRDefault="001951E7" w:rsidP="001951E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7B845993" w14:textId="5F0DBA70" w:rsidR="005B5AF5" w:rsidRDefault="001951E7" w:rsidP="001951E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3E0E4018" w14:textId="43BDA119" w:rsidR="005B5AF5" w:rsidRDefault="005B5AF5" w:rsidP="00BA3972">
      <w:pPr>
        <w:jc w:val="both"/>
      </w:pPr>
    </w:p>
    <w:p w14:paraId="5CDA27C1" w14:textId="19488206" w:rsidR="005B5AF5" w:rsidRPr="000027D0" w:rsidRDefault="000027D0" w:rsidP="00BA3972">
      <w:pPr>
        <w:jc w:val="both"/>
      </w:pPr>
      <w:r>
        <w:rPr>
          <w:b/>
          <w:bCs/>
          <w:u w:val="single"/>
        </w:rPr>
        <w:t>7. Napirend:</w:t>
      </w:r>
      <w:r>
        <w:t xml:space="preserve"> </w:t>
      </w:r>
      <w:r w:rsidR="00607507" w:rsidRPr="006D38B9">
        <w:rPr>
          <w:iCs/>
        </w:rPr>
        <w:t>Beszámoló a Berettyóújfalui Polgármesteri Hivatal 2019. évi munkájáról</w:t>
      </w:r>
    </w:p>
    <w:p w14:paraId="3BC97126" w14:textId="3A069978" w:rsidR="005B5AF5" w:rsidRDefault="005B5AF5" w:rsidP="00BA3972">
      <w:pPr>
        <w:jc w:val="both"/>
      </w:pPr>
    </w:p>
    <w:p w14:paraId="2A3A6231" w14:textId="2819558F" w:rsidR="005B5AF5" w:rsidRDefault="00607507" w:rsidP="00BA3972">
      <w:pPr>
        <w:jc w:val="both"/>
      </w:pPr>
      <w:r>
        <w:rPr>
          <w:b/>
          <w:bCs/>
        </w:rPr>
        <w:t>Dr. Körtvélyesi Viktor jegyző</w:t>
      </w:r>
      <w:r>
        <w:t xml:space="preserve"> szóban hozzátette, hogy minden év elején hasonló formában és terjedelemben nyújtják be a beszámolót a bizottságok és a képviselő-testület részére a Polgármesteri Hivatal megelőző évi munkájáról. </w:t>
      </w:r>
      <w:r w:rsidR="00690D5D">
        <w:t>Próbálták irodákra, ügycsoportokra lebontva, számokkal alátámasztva bemutatni, hogy milyen munka folyik a Hivatalban az év folyamán.</w:t>
      </w:r>
      <w:r w:rsidR="007334C0">
        <w:t xml:space="preserve"> Részletekbe nem menne bele, de már magának a beszámolónak az elkészítése is nagy munka volt. Ezt követően pedig megköszönte a Hivatal minden munkatársának az előző évben végzett munkáját, illetve kérte a beszámoló elfogadását.</w:t>
      </w:r>
    </w:p>
    <w:p w14:paraId="6EF409D7" w14:textId="232A7478" w:rsidR="00F566A9" w:rsidRDefault="00F566A9" w:rsidP="00BA3972">
      <w:pPr>
        <w:jc w:val="both"/>
      </w:pPr>
    </w:p>
    <w:p w14:paraId="2EC2E0B5" w14:textId="22C20D97" w:rsidR="00F566A9" w:rsidRPr="00F566A9" w:rsidRDefault="00F566A9" w:rsidP="00BA3972">
      <w:pPr>
        <w:jc w:val="both"/>
      </w:pPr>
      <w:r>
        <w:rPr>
          <w:b/>
          <w:bCs/>
        </w:rPr>
        <w:t>Dr. Zákány Zsolt képviselő</w:t>
      </w:r>
      <w:r>
        <w:t xml:space="preserve"> gratulációját fejezte ki a beszámoló kapcsán, azt rendkívül részletesnek tartja.</w:t>
      </w:r>
    </w:p>
    <w:p w14:paraId="537B284A" w14:textId="36C57DF8" w:rsidR="00607507" w:rsidRDefault="00607507" w:rsidP="00BA3972">
      <w:pPr>
        <w:jc w:val="both"/>
      </w:pPr>
    </w:p>
    <w:p w14:paraId="61A6F60D" w14:textId="77777777" w:rsidR="001F4ED8" w:rsidRDefault="001F4ED8" w:rsidP="001F4ED8">
      <w:pPr>
        <w:pStyle w:val="Listaszerbekezds1"/>
        <w:ind w:left="0"/>
        <w:jc w:val="both"/>
      </w:pPr>
      <w:r>
        <w:lastRenderedPageBreak/>
        <w:t>Az előterjesztéssel kapcsolatban további hozzászólás, észrevétel, vélemény nem érkezett, ezért a levezető elnök a határozati javaslatot szavazásra bocsátotta.</w:t>
      </w:r>
    </w:p>
    <w:p w14:paraId="5D3A2F0E" w14:textId="77777777" w:rsidR="001F4ED8" w:rsidRDefault="001F4ED8" w:rsidP="001F4ED8">
      <w:pPr>
        <w:pStyle w:val="Listaszerbekezds1"/>
        <w:ind w:left="0"/>
        <w:jc w:val="both"/>
      </w:pPr>
    </w:p>
    <w:p w14:paraId="1C2C203A" w14:textId="77777777" w:rsidR="001F4ED8" w:rsidRDefault="001F4ED8" w:rsidP="001F4ED8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63DD1960" w14:textId="77777777" w:rsidR="001F4ED8" w:rsidRDefault="001F4ED8" w:rsidP="001F4ED8">
      <w:pPr>
        <w:jc w:val="both"/>
        <w:rPr>
          <w:b/>
          <w:u w:val="single"/>
        </w:rPr>
      </w:pPr>
    </w:p>
    <w:p w14:paraId="34235C94" w14:textId="5447BB8A" w:rsidR="001F4ED8" w:rsidRDefault="00FC5382" w:rsidP="001F4ED8">
      <w:pPr>
        <w:ind w:left="708"/>
        <w:jc w:val="both"/>
      </w:pPr>
      <w:r>
        <w:rPr>
          <w:b/>
          <w:u w:val="single"/>
        </w:rPr>
        <w:t>7</w:t>
      </w:r>
      <w:r w:rsidR="001F4ED8">
        <w:rPr>
          <w:b/>
          <w:u w:val="single"/>
        </w:rPr>
        <w:t>/2020. (I. 29.) Pénzügyi Bizottsági Határozat</w:t>
      </w:r>
    </w:p>
    <w:p w14:paraId="4BA37866" w14:textId="584CFBD5" w:rsidR="001F4ED8" w:rsidRPr="00891E29" w:rsidRDefault="001F4ED8" w:rsidP="001F4ED8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F566A9" w:rsidRPr="00B93F16">
        <w:rPr>
          <w:rFonts w:eastAsia="SimSun"/>
          <w:lang w:bidi="hi-IN"/>
        </w:rPr>
        <w:t>a Berettyóújfalui Polgármesteri Hivatal 2019. évi munkájáról szóló beszámoló elfogad</w:t>
      </w:r>
      <w:r w:rsidR="00F566A9">
        <w:rPr>
          <w:rFonts w:eastAsia="SimSun"/>
          <w:lang w:bidi="hi-IN"/>
        </w:rPr>
        <w:t>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94ECAB4" w14:textId="77777777" w:rsidR="001F4ED8" w:rsidRDefault="001F4ED8" w:rsidP="001F4ED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517E59D3" w14:textId="3EC33993" w:rsidR="00607507" w:rsidRDefault="001F4ED8" w:rsidP="001F4ED8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41B20D68" w14:textId="66B930B6" w:rsidR="00607507" w:rsidRDefault="00607507" w:rsidP="00BA3972">
      <w:pPr>
        <w:jc w:val="both"/>
      </w:pPr>
    </w:p>
    <w:p w14:paraId="698E9F77" w14:textId="4B4083D9" w:rsidR="00607507" w:rsidRPr="00D56438" w:rsidRDefault="00D56438" w:rsidP="00BA3972">
      <w:pPr>
        <w:jc w:val="both"/>
      </w:pPr>
      <w:r>
        <w:rPr>
          <w:b/>
          <w:bCs/>
          <w:u w:val="single"/>
        </w:rPr>
        <w:t>8. Napirend:</w:t>
      </w:r>
      <w:r>
        <w:t xml:space="preserve"> </w:t>
      </w:r>
      <w:r w:rsidRPr="006D38B9">
        <w:rPr>
          <w:rFonts w:eastAsia="SimSun" w:cs="Mangal"/>
          <w:lang w:bidi="hi-IN"/>
        </w:rPr>
        <w:t>Előterjesztés a 492/116 hrsz-ú ingatlan értékesítésére vonatkozó versenytárgyalás eredményéről</w:t>
      </w:r>
    </w:p>
    <w:p w14:paraId="52C6149B" w14:textId="14114D5C" w:rsidR="00607507" w:rsidRDefault="00607507" w:rsidP="00BA3972">
      <w:pPr>
        <w:jc w:val="both"/>
      </w:pPr>
    </w:p>
    <w:p w14:paraId="76D18E19" w14:textId="75C9ADE1" w:rsidR="00607507" w:rsidRPr="00D56438" w:rsidRDefault="00D56438" w:rsidP="00BA3972">
      <w:pPr>
        <w:jc w:val="both"/>
      </w:pPr>
      <w:r>
        <w:rPr>
          <w:b/>
          <w:bCs/>
        </w:rPr>
        <w:t>Muraközi István polgármester</w:t>
      </w:r>
      <w:r>
        <w:t xml:space="preserve"> kiegészítésében elmondta, hogy november 28-án döntött a képviselő-testület a Nap utcából nyíló, </w:t>
      </w:r>
      <w:r w:rsidRPr="00D56438">
        <w:rPr>
          <w:rFonts w:cs="Tahoma"/>
        </w:rPr>
        <w:t>45 m</w:t>
      </w:r>
      <w:r w:rsidRPr="00D56438">
        <w:rPr>
          <w:rFonts w:cs="Tahoma"/>
          <w:vertAlign w:val="superscript"/>
        </w:rPr>
        <w:t>2</w:t>
      </w:r>
      <w:r>
        <w:rPr>
          <w:rFonts w:cs="Tahoma"/>
          <w:vertAlign w:val="superscript"/>
        </w:rPr>
        <w:t xml:space="preserve"> </w:t>
      </w:r>
      <w:r>
        <w:t xml:space="preserve">nagyságú </w:t>
      </w:r>
      <w:r w:rsidR="00B61203">
        <w:t>kivett beépítetlen területnek a versenytárgyalás útján történő értékesítéséről.</w:t>
      </w:r>
      <w:r w:rsidR="001C2EEA">
        <w:t xml:space="preserve"> Meg lett határozva a minimum eladási ár, ezen az áron volt jelentkező, gyakorlatilag a határozati javaslat elfogadásával az adásvételi szerződés megkötésére nyílik lehetőség.</w:t>
      </w:r>
    </w:p>
    <w:p w14:paraId="5BC68738" w14:textId="6A3E4A74" w:rsidR="00607507" w:rsidRDefault="00607507" w:rsidP="00BA3972">
      <w:pPr>
        <w:jc w:val="both"/>
      </w:pPr>
    </w:p>
    <w:p w14:paraId="6E53EE42" w14:textId="77777777" w:rsidR="001C2EEA" w:rsidRDefault="001C2EEA" w:rsidP="001C2EE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24E8425B" w14:textId="77777777" w:rsidR="001C2EEA" w:rsidRDefault="001C2EEA" w:rsidP="001C2EEA">
      <w:pPr>
        <w:pStyle w:val="Listaszerbekezds1"/>
        <w:ind w:left="0"/>
        <w:jc w:val="both"/>
      </w:pPr>
    </w:p>
    <w:p w14:paraId="7D465194" w14:textId="77777777" w:rsidR="001C2EEA" w:rsidRDefault="001C2EEA" w:rsidP="001C2EEA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DB4A7A2" w14:textId="77777777" w:rsidR="001C2EEA" w:rsidRDefault="001C2EEA" w:rsidP="001C2EEA">
      <w:pPr>
        <w:jc w:val="both"/>
        <w:rPr>
          <w:b/>
          <w:u w:val="single"/>
        </w:rPr>
      </w:pPr>
    </w:p>
    <w:p w14:paraId="668FB7E8" w14:textId="5EF28475" w:rsidR="001C2EEA" w:rsidRDefault="00FC5382" w:rsidP="001C2EEA">
      <w:pPr>
        <w:ind w:left="708"/>
        <w:jc w:val="both"/>
      </w:pPr>
      <w:r>
        <w:rPr>
          <w:b/>
          <w:u w:val="single"/>
        </w:rPr>
        <w:t>8</w:t>
      </w:r>
      <w:r w:rsidR="001C2EEA">
        <w:rPr>
          <w:b/>
          <w:u w:val="single"/>
        </w:rPr>
        <w:t>/2020. (I. 29.) Pénzügyi Bizottsági Határozat</w:t>
      </w:r>
    </w:p>
    <w:p w14:paraId="79857F3E" w14:textId="5C83B3F7" w:rsidR="001C2EEA" w:rsidRPr="005D4CA1" w:rsidRDefault="001C2EEA" w:rsidP="001C2EEA">
      <w:pPr>
        <w:suppressAutoHyphens w:val="0"/>
        <w:ind w:left="708"/>
        <w:jc w:val="both"/>
        <w:rPr>
          <w:rFonts w:cs="Tahoma"/>
          <w:lang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B93F16">
        <w:rPr>
          <w:rFonts w:eastAsia="SimSun"/>
          <w:lang w:bidi="hi-IN"/>
        </w:rPr>
        <w:t xml:space="preserve">a </w:t>
      </w:r>
      <w:r>
        <w:rPr>
          <w:rFonts w:eastAsia="SimSun"/>
          <w:lang w:bidi="hi-IN"/>
        </w:rPr>
        <w:t xml:space="preserve">határozati javaslatot, mely szerint </w:t>
      </w:r>
      <w:r w:rsidRPr="005D4CA1">
        <w:rPr>
          <w:rFonts w:cs="Tahoma"/>
          <w:color w:val="000000"/>
          <w:lang/>
        </w:rPr>
        <w:t>Berettyóújfalu Város Önkormányzata Képviselő-testülete</w:t>
      </w:r>
      <w:bookmarkStart w:id="6" w:name="_Hlk503247639"/>
      <w:r w:rsidRPr="005D4CA1">
        <w:rPr>
          <w:rFonts w:cs="Tahoma"/>
          <w:color w:val="000000"/>
          <w:lang/>
        </w:rPr>
        <w:t xml:space="preserve"> </w:t>
      </w:r>
      <w:r w:rsidRPr="005D4CA1">
        <w:rPr>
          <w:rFonts w:cs="Tahoma"/>
          <w:color w:val="000000"/>
          <w:lang/>
        </w:rPr>
        <w:t xml:space="preserve">értékesíti a tulajdonát képező </w:t>
      </w:r>
      <w:r w:rsidRPr="005D4CA1">
        <w:rPr>
          <w:rFonts w:cs="Tahoma"/>
          <w:lang/>
        </w:rPr>
        <w:t>berettyóújfalui 492/116 hrsz.-ú, 45 m</w:t>
      </w:r>
      <w:r w:rsidRPr="005D4CA1">
        <w:rPr>
          <w:rFonts w:cs="Tahoma"/>
          <w:vertAlign w:val="superscript"/>
          <w:lang/>
        </w:rPr>
        <w:t xml:space="preserve">2 </w:t>
      </w:r>
      <w:r w:rsidRPr="005D4CA1">
        <w:rPr>
          <w:rFonts w:cs="Tahoma"/>
          <w:lang/>
        </w:rPr>
        <w:t>nagyságú kivett beépítetlen terület művelési ágú ingatlant</w:t>
      </w:r>
      <w:bookmarkEnd w:id="6"/>
      <w:r w:rsidRPr="005D4CA1">
        <w:rPr>
          <w:rFonts w:cs="Tahoma"/>
          <w:lang/>
        </w:rPr>
        <w:t xml:space="preserve"> Nagy Tamás 4100 Berettyóújfalu, Radnóti u. 29/A. sz. alatti lakos részére 16.200.-Ft+ÁFA áron.</w:t>
      </w:r>
    </w:p>
    <w:p w14:paraId="328F391E" w14:textId="439BF414" w:rsidR="001C2EEA" w:rsidRPr="00891E29" w:rsidRDefault="001C2EEA" w:rsidP="001C2EEA">
      <w:pPr>
        <w:shd w:val="clear" w:color="auto" w:fill="FFFFFF"/>
        <w:suppressAutoHyphens w:val="0"/>
        <w:ind w:left="708"/>
        <w:jc w:val="both"/>
        <w:rPr>
          <w:rFonts w:cs="Tahoma"/>
          <w:color w:val="000000"/>
        </w:rPr>
      </w:pPr>
      <w:r w:rsidRPr="005D4CA1">
        <w:rPr>
          <w:kern w:val="1"/>
          <w:lang w:eastAsia="hu-HU"/>
        </w:rPr>
        <w:t>A Képviselő-testület felhatalmazza Muraközi István polgármestert az adásvételi szerződés megkötésére.</w:t>
      </w:r>
      <w:r w:rsidRPr="005D4CA1">
        <w:rPr>
          <w:b/>
          <w:bCs/>
          <w:lang w:eastAsia="hu-HU"/>
        </w:rPr>
        <w:t xml:space="preserve"> </w:t>
      </w:r>
      <w:r w:rsidRPr="005D4CA1">
        <w:rPr>
          <w:rFonts w:cs="Tahoma"/>
          <w:color w:val="000000"/>
          <w:lang/>
        </w:rPr>
        <w:t>Az adás-vételi szerződés megkötésével kapcsolatban felmerülő költségek a vevőt terhelik</w:t>
      </w:r>
      <w:r>
        <w:rPr>
          <w:rFonts w:cs="Tahoma"/>
          <w:color w:val="000000"/>
          <w:lang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B8EF4B6" w14:textId="77777777" w:rsidR="001C2EEA" w:rsidRDefault="001C2EEA" w:rsidP="001C2EEA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72BB3F8B" w14:textId="764EC886" w:rsidR="00607507" w:rsidRDefault="001C2EEA" w:rsidP="001C2EEA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505FB51D" w14:textId="02B40416" w:rsidR="00607507" w:rsidRDefault="00607507" w:rsidP="00BA3972">
      <w:pPr>
        <w:jc w:val="both"/>
      </w:pPr>
    </w:p>
    <w:p w14:paraId="4F0D7EB5" w14:textId="51A6E992" w:rsidR="00607507" w:rsidRPr="001C2EEA" w:rsidRDefault="001C2EEA" w:rsidP="00BA3972">
      <w:pPr>
        <w:jc w:val="both"/>
      </w:pPr>
      <w:r>
        <w:rPr>
          <w:b/>
          <w:bCs/>
          <w:u w:val="single"/>
        </w:rPr>
        <w:t>9. Napirend:</w:t>
      </w:r>
      <w:r>
        <w:t xml:space="preserve"> </w:t>
      </w:r>
      <w:r w:rsidRPr="006D38B9">
        <w:rPr>
          <w:iCs/>
        </w:rPr>
        <w:t>Előterjesztés a 983/7/A/38 hrsz-ú ingatlan értékesítésére vonatkozó versenytárgyalás eredményéről</w:t>
      </w:r>
    </w:p>
    <w:p w14:paraId="716DF0B1" w14:textId="21B7B3A8" w:rsidR="00607507" w:rsidRDefault="00607507" w:rsidP="00BA3972">
      <w:pPr>
        <w:jc w:val="both"/>
      </w:pPr>
    </w:p>
    <w:p w14:paraId="1F740987" w14:textId="37B9178C" w:rsidR="00607507" w:rsidRPr="006A6959" w:rsidRDefault="006A6959" w:rsidP="00BA3972">
      <w:pPr>
        <w:jc w:val="both"/>
      </w:pPr>
      <w:r>
        <w:rPr>
          <w:b/>
          <w:bCs/>
        </w:rPr>
        <w:t>Muraközi István polgármester</w:t>
      </w:r>
      <w:r>
        <w:t xml:space="preserve"> hozzátette, hogy szintén a november 28-ai képviselő-testületi ülésen született döntés az önkormányzat tulajdonát képező garázs</w:t>
      </w:r>
      <w:r w:rsidR="00DE55A6">
        <w:t xml:space="preserve"> versenytárgyalás útján történő</w:t>
      </w:r>
      <w:r>
        <w:t xml:space="preserve"> értékesítéséről.</w:t>
      </w:r>
      <w:r w:rsidR="00DC30D6">
        <w:t xml:space="preserve"> Itt már kialakult egy verseny, és nem a vételi szándékát bejelentő Egyesületnek, hanem magánszemélyeknek sikerült a legjobb ajánlatot tenni.</w:t>
      </w:r>
      <w:r w:rsidR="00C25515">
        <w:t xml:space="preserve"> Ha esetleg a bizottság tagjai alacsonynak gondolják a vételárat, azt hozzá kell tenni, hogy a kerékpárút gyakorlatilag ennek a helyiségnek a garázsként történő használatát megszüntette, kvázi irodaként lehet használni.</w:t>
      </w:r>
      <w:r w:rsidR="00DC30D6">
        <w:t xml:space="preserve"> </w:t>
      </w:r>
    </w:p>
    <w:p w14:paraId="6E9E164D" w14:textId="41CA8D32" w:rsidR="00607507" w:rsidRDefault="00607507" w:rsidP="00BA3972">
      <w:pPr>
        <w:jc w:val="both"/>
      </w:pPr>
    </w:p>
    <w:p w14:paraId="12978F82" w14:textId="07E87DA5" w:rsidR="00607507" w:rsidRPr="003360F8" w:rsidRDefault="003360F8" w:rsidP="00BA3972">
      <w:pPr>
        <w:jc w:val="both"/>
      </w:pPr>
      <w:r>
        <w:rPr>
          <w:b/>
          <w:bCs/>
        </w:rPr>
        <w:lastRenderedPageBreak/>
        <w:t>Dr. Zákány Zsolt képviselő</w:t>
      </w:r>
      <w:r>
        <w:t xml:space="preserve"> kifejtette, hogy véleménye szerint még ez a 700.000 Ft + Áfa is alacsony ár ezért az ingatlanért. Igaz, hogy garázsként nem használható, de üzletként vagy irodaként kiválóan hasznosítható, ott pedig ennél lényegesen nagyobb áron cserélnek gazdát az ingatlanok. </w:t>
      </w:r>
    </w:p>
    <w:p w14:paraId="6C21DDD8" w14:textId="6A489490" w:rsidR="00607507" w:rsidRDefault="00607507" w:rsidP="00BA3972">
      <w:pPr>
        <w:jc w:val="both"/>
      </w:pPr>
    </w:p>
    <w:p w14:paraId="301571A6" w14:textId="77777777" w:rsidR="003360F8" w:rsidRDefault="003360F8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1B5AC3F" w14:textId="77777777" w:rsidR="003360F8" w:rsidRDefault="003360F8" w:rsidP="003360F8">
      <w:pPr>
        <w:pStyle w:val="Listaszerbekezds1"/>
        <w:ind w:left="0"/>
        <w:jc w:val="both"/>
      </w:pPr>
    </w:p>
    <w:p w14:paraId="719DB68A" w14:textId="77777777" w:rsidR="003360F8" w:rsidRDefault="003360F8" w:rsidP="003360F8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4A70BB2D" w14:textId="77777777" w:rsidR="003360F8" w:rsidRDefault="003360F8" w:rsidP="003360F8">
      <w:pPr>
        <w:jc w:val="both"/>
        <w:rPr>
          <w:b/>
          <w:u w:val="single"/>
        </w:rPr>
      </w:pPr>
    </w:p>
    <w:p w14:paraId="61C98EAE" w14:textId="18D068DA" w:rsidR="003360F8" w:rsidRDefault="00FC5382" w:rsidP="003360F8">
      <w:pPr>
        <w:ind w:left="708"/>
        <w:jc w:val="both"/>
      </w:pPr>
      <w:r>
        <w:rPr>
          <w:b/>
          <w:u w:val="single"/>
        </w:rPr>
        <w:t>9</w:t>
      </w:r>
      <w:r w:rsidR="003360F8">
        <w:rPr>
          <w:b/>
          <w:u w:val="single"/>
        </w:rPr>
        <w:t>/2020. (I. 29.) Pénzügyi Bizottsági Határozat</w:t>
      </w:r>
    </w:p>
    <w:p w14:paraId="641DB117" w14:textId="77777777" w:rsidR="003360F8" w:rsidRPr="007609E3" w:rsidRDefault="003360F8" w:rsidP="003360F8">
      <w:pPr>
        <w:suppressAutoHyphens w:val="0"/>
        <w:ind w:left="708"/>
        <w:jc w:val="both"/>
        <w:rPr>
          <w:rFonts w:cs="Tahoma"/>
          <w:lang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B93F16">
        <w:rPr>
          <w:rFonts w:eastAsia="SimSun"/>
          <w:lang w:bidi="hi-IN"/>
        </w:rPr>
        <w:t xml:space="preserve">a </w:t>
      </w:r>
      <w:r>
        <w:rPr>
          <w:rFonts w:eastAsia="SimSun"/>
          <w:lang w:bidi="hi-IN"/>
        </w:rPr>
        <w:t xml:space="preserve">határozati javaslatot, mely szerint </w:t>
      </w:r>
      <w:r w:rsidRPr="007609E3">
        <w:rPr>
          <w:rFonts w:cs="Tahoma"/>
          <w:color w:val="000000"/>
          <w:lang/>
        </w:rPr>
        <w:t xml:space="preserve">Berettyóújfalu Város Önkormányzata Képviselő-testülete </w:t>
      </w:r>
      <w:r w:rsidRPr="007609E3">
        <w:rPr>
          <w:rFonts w:cs="Tahoma"/>
          <w:color w:val="000000"/>
          <w:lang/>
        </w:rPr>
        <w:t xml:space="preserve">értékesíti a tulajdonát képező </w:t>
      </w:r>
      <w:r w:rsidRPr="007609E3">
        <w:rPr>
          <w:rFonts w:cs="Tahoma"/>
          <w:lang/>
        </w:rPr>
        <w:t>berettyóújfalui 983/7/A/38 hrsz.-ú, 18 m</w:t>
      </w:r>
      <w:r w:rsidRPr="007609E3">
        <w:rPr>
          <w:rFonts w:cs="Tahoma"/>
          <w:vertAlign w:val="superscript"/>
          <w:lang/>
        </w:rPr>
        <w:t xml:space="preserve">2 </w:t>
      </w:r>
      <w:r w:rsidRPr="007609E3">
        <w:rPr>
          <w:rFonts w:cs="Tahoma"/>
          <w:lang/>
        </w:rPr>
        <w:t>nagyságú garázs művelési ágú ingatlant Borsos Erika 4100 Berettyóújfalu, Mártírok u. 1. TT/6. sz. és Kardosné Feke Judit 4100 Berettyóújfalu, Millennium út 1/B. TT/5. sz. alatti lakosok részére 1/2 -1/2 tulajdoni arányban 700.000.-Ft+ÁFA áron.</w:t>
      </w:r>
    </w:p>
    <w:p w14:paraId="462F7EA1" w14:textId="621F9A2B" w:rsidR="003360F8" w:rsidRPr="00891E29" w:rsidRDefault="003360F8" w:rsidP="003360F8">
      <w:pPr>
        <w:suppressAutoHyphens w:val="0"/>
        <w:ind w:left="708"/>
        <w:jc w:val="both"/>
        <w:rPr>
          <w:rFonts w:cs="Tahoma"/>
          <w:color w:val="000000"/>
        </w:rPr>
      </w:pPr>
      <w:r w:rsidRPr="007609E3">
        <w:rPr>
          <w:kern w:val="1"/>
          <w:lang w:eastAsia="hu-HU"/>
        </w:rPr>
        <w:t>A Képviselő-testület felhatalmazza Muraközi István polgármestert az adásvételi szerződés megkötésére.</w:t>
      </w:r>
      <w:r w:rsidRPr="007609E3">
        <w:rPr>
          <w:b/>
          <w:bCs/>
          <w:lang w:eastAsia="hu-HU"/>
        </w:rPr>
        <w:t xml:space="preserve"> </w:t>
      </w:r>
      <w:r w:rsidRPr="007609E3">
        <w:rPr>
          <w:rFonts w:cs="Tahoma"/>
          <w:color w:val="000000"/>
          <w:lang/>
        </w:rPr>
        <w:t>Az adás-vételi szerződés megkötésével kapcsolatban felmerülő költségek a vevőket terhelik</w:t>
      </w:r>
      <w:r>
        <w:rPr>
          <w:rFonts w:cs="Tahoma"/>
          <w:color w:val="000000"/>
          <w:lang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2719B3D1" w14:textId="77777777" w:rsidR="003360F8" w:rsidRDefault="003360F8" w:rsidP="003360F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január 30.</w:t>
      </w:r>
    </w:p>
    <w:p w14:paraId="288043BD" w14:textId="37905C5D" w:rsidR="007166C5" w:rsidRDefault="003360F8" w:rsidP="00BA3972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71C2A97D" w14:textId="5CC01B7F" w:rsidR="002B36DF" w:rsidRDefault="002B36DF" w:rsidP="0099685F">
      <w:pPr>
        <w:jc w:val="both"/>
      </w:pPr>
    </w:p>
    <w:p w14:paraId="53ED06FC" w14:textId="1EDBA340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4B241C">
        <w:t>1</w:t>
      </w:r>
      <w:r w:rsidR="00BA3972">
        <w:t>6:</w:t>
      </w:r>
      <w:r w:rsidR="003360F8">
        <w:t>39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602B7A68" w14:textId="77777777" w:rsidR="00797D5D" w:rsidRDefault="0099685F" w:rsidP="002150E8">
      <w:pPr>
        <w:jc w:val="center"/>
      </w:pPr>
      <w:r>
        <w:t>k.m.f.</w:t>
      </w:r>
    </w:p>
    <w:p w14:paraId="7F03CB35" w14:textId="77777777" w:rsidR="002150E8" w:rsidRDefault="002150E8" w:rsidP="002150E8">
      <w:pPr>
        <w:jc w:val="center"/>
      </w:pPr>
    </w:p>
    <w:p w14:paraId="4F97B1E1" w14:textId="77777777" w:rsidR="00E04ACB" w:rsidRDefault="00E04ACB" w:rsidP="00C56F6E"/>
    <w:p w14:paraId="098FE7DF" w14:textId="6BE7B955" w:rsidR="0099685F" w:rsidRDefault="007B2A0F" w:rsidP="0099685F">
      <w:pPr>
        <w:jc w:val="both"/>
      </w:pPr>
      <w:r>
        <w:tab/>
        <w:t xml:space="preserve">          Dr. Zákány Zsolt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 w:rsidR="0099685F">
        <w:t xml:space="preserve">   </w:t>
      </w:r>
      <w:r w:rsidR="00544F95">
        <w:t xml:space="preserve">  </w:t>
      </w:r>
      <w:r>
        <w:t>Csarkó Imre</w:t>
      </w:r>
    </w:p>
    <w:p w14:paraId="70BF1566" w14:textId="77777777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77777777" w:rsidR="00897313" w:rsidRDefault="00897313" w:rsidP="0099685F">
      <w:pPr>
        <w:jc w:val="both"/>
      </w:pPr>
    </w:p>
    <w:p w14:paraId="03C1C33B" w14:textId="77777777" w:rsidR="00897313" w:rsidRDefault="00897313" w:rsidP="0099685F">
      <w:pPr>
        <w:jc w:val="both"/>
      </w:pPr>
    </w:p>
    <w:p w14:paraId="3B6B662E" w14:textId="77777777" w:rsidR="0099685F" w:rsidRDefault="0099685F" w:rsidP="0099685F">
      <w:pPr>
        <w:jc w:val="center"/>
      </w:pPr>
      <w:r>
        <w:t>Mile Sándor</w:t>
      </w:r>
    </w:p>
    <w:p w14:paraId="223BD1F2" w14:textId="77777777" w:rsidR="00241457" w:rsidRDefault="0099685F" w:rsidP="0099685F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39D7" w14:textId="77777777" w:rsidR="00062499" w:rsidRDefault="00062499" w:rsidP="006E1870">
      <w:r>
        <w:separator/>
      </w:r>
    </w:p>
  </w:endnote>
  <w:endnote w:type="continuationSeparator" w:id="0">
    <w:p w14:paraId="760CD0F6" w14:textId="77777777" w:rsidR="00062499" w:rsidRDefault="00062499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A2E4" w14:textId="77777777" w:rsidR="00062499" w:rsidRDefault="00062499" w:rsidP="006E1870">
      <w:r>
        <w:separator/>
      </w:r>
    </w:p>
  </w:footnote>
  <w:footnote w:type="continuationSeparator" w:id="0">
    <w:p w14:paraId="22D3B863" w14:textId="77777777" w:rsidR="00062499" w:rsidRDefault="00062499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156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60F4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A73"/>
    <w:multiLevelType w:val="hybridMultilevel"/>
    <w:tmpl w:val="F7A6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4D4"/>
    <w:multiLevelType w:val="hybridMultilevel"/>
    <w:tmpl w:val="7858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0BE"/>
    <w:multiLevelType w:val="hybridMultilevel"/>
    <w:tmpl w:val="6DA0F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3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6"/>
  </w:num>
  <w:num w:numId="5">
    <w:abstractNumId w:val="15"/>
  </w:num>
  <w:num w:numId="6">
    <w:abstractNumId w:val="29"/>
  </w:num>
  <w:num w:numId="7">
    <w:abstractNumId w:val="30"/>
  </w:num>
  <w:num w:numId="8">
    <w:abstractNumId w:val="3"/>
  </w:num>
  <w:num w:numId="9">
    <w:abstractNumId w:val="25"/>
  </w:num>
  <w:num w:numId="10">
    <w:abstractNumId w:val="23"/>
  </w:num>
  <w:num w:numId="11">
    <w:abstractNumId w:val="1"/>
  </w:num>
  <w:num w:numId="12">
    <w:abstractNumId w:val="17"/>
  </w:num>
  <w:num w:numId="13">
    <w:abstractNumId w:val="31"/>
  </w:num>
  <w:num w:numId="14">
    <w:abstractNumId w:val="28"/>
  </w:num>
  <w:num w:numId="15">
    <w:abstractNumId w:val="34"/>
  </w:num>
  <w:num w:numId="16">
    <w:abstractNumId w:val="27"/>
  </w:num>
  <w:num w:numId="17">
    <w:abstractNumId w:val="13"/>
  </w:num>
  <w:num w:numId="18">
    <w:abstractNumId w:val="19"/>
  </w:num>
  <w:num w:numId="19">
    <w:abstractNumId w:val="32"/>
  </w:num>
  <w:num w:numId="20">
    <w:abstractNumId w:val="35"/>
  </w:num>
  <w:num w:numId="21">
    <w:abstractNumId w:val="33"/>
  </w:num>
  <w:num w:numId="22">
    <w:abstractNumId w:val="6"/>
  </w:num>
  <w:num w:numId="23">
    <w:abstractNumId w:val="26"/>
  </w:num>
  <w:num w:numId="24">
    <w:abstractNumId w:val="11"/>
  </w:num>
  <w:num w:numId="25">
    <w:abstractNumId w:val="20"/>
  </w:num>
  <w:num w:numId="26">
    <w:abstractNumId w:val="14"/>
  </w:num>
  <w:num w:numId="27">
    <w:abstractNumId w:val="9"/>
  </w:num>
  <w:num w:numId="28">
    <w:abstractNumId w:val="16"/>
  </w:num>
  <w:num w:numId="29">
    <w:abstractNumId w:val="24"/>
  </w:num>
  <w:num w:numId="30">
    <w:abstractNumId w:val="5"/>
  </w:num>
  <w:num w:numId="31">
    <w:abstractNumId w:val="4"/>
  </w:num>
  <w:num w:numId="32">
    <w:abstractNumId w:val="18"/>
  </w:num>
  <w:num w:numId="33">
    <w:abstractNumId w:val="12"/>
  </w:num>
  <w:num w:numId="34">
    <w:abstractNumId w:val="22"/>
  </w:num>
  <w:num w:numId="35">
    <w:abstractNumId w:val="21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D79"/>
    <w:rsid w:val="00012EA5"/>
    <w:rsid w:val="00012FEA"/>
    <w:rsid w:val="000132EA"/>
    <w:rsid w:val="00013432"/>
    <w:rsid w:val="0001458F"/>
    <w:rsid w:val="000154CE"/>
    <w:rsid w:val="00016076"/>
    <w:rsid w:val="00016234"/>
    <w:rsid w:val="000168F2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53D4"/>
    <w:rsid w:val="00025415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9D3"/>
    <w:rsid w:val="00043F6A"/>
    <w:rsid w:val="00044A85"/>
    <w:rsid w:val="0004503F"/>
    <w:rsid w:val="0004675C"/>
    <w:rsid w:val="0005013D"/>
    <w:rsid w:val="00050350"/>
    <w:rsid w:val="00050417"/>
    <w:rsid w:val="000506F5"/>
    <w:rsid w:val="000509B9"/>
    <w:rsid w:val="00050BB5"/>
    <w:rsid w:val="00051135"/>
    <w:rsid w:val="000518A7"/>
    <w:rsid w:val="00053058"/>
    <w:rsid w:val="00054C3B"/>
    <w:rsid w:val="00054FC2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B4F"/>
    <w:rsid w:val="00066781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3402"/>
    <w:rsid w:val="00073B18"/>
    <w:rsid w:val="00074A31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3436"/>
    <w:rsid w:val="00093BEB"/>
    <w:rsid w:val="00094080"/>
    <w:rsid w:val="000941C2"/>
    <w:rsid w:val="000946D1"/>
    <w:rsid w:val="00094952"/>
    <w:rsid w:val="00094A20"/>
    <w:rsid w:val="00095625"/>
    <w:rsid w:val="000956A4"/>
    <w:rsid w:val="00095C7C"/>
    <w:rsid w:val="00095F12"/>
    <w:rsid w:val="00096459"/>
    <w:rsid w:val="00096ED4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6341"/>
    <w:rsid w:val="000A63F6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76E"/>
    <w:rsid w:val="000D28B2"/>
    <w:rsid w:val="000D4965"/>
    <w:rsid w:val="000D4977"/>
    <w:rsid w:val="000D4F71"/>
    <w:rsid w:val="000D5BCD"/>
    <w:rsid w:val="000D6F1F"/>
    <w:rsid w:val="000E07D6"/>
    <w:rsid w:val="000E14C4"/>
    <w:rsid w:val="000E1CA9"/>
    <w:rsid w:val="000E2802"/>
    <w:rsid w:val="000E2F0B"/>
    <w:rsid w:val="000E34F0"/>
    <w:rsid w:val="000E3C16"/>
    <w:rsid w:val="000E5EDA"/>
    <w:rsid w:val="000E5EE3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4C2"/>
    <w:rsid w:val="00115C0B"/>
    <w:rsid w:val="0011612A"/>
    <w:rsid w:val="0011672D"/>
    <w:rsid w:val="001167BB"/>
    <w:rsid w:val="0011778B"/>
    <w:rsid w:val="00117A96"/>
    <w:rsid w:val="00117CD4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8CE"/>
    <w:rsid w:val="001269C0"/>
    <w:rsid w:val="00126FA9"/>
    <w:rsid w:val="00127196"/>
    <w:rsid w:val="001272BD"/>
    <w:rsid w:val="00127DC2"/>
    <w:rsid w:val="0013119C"/>
    <w:rsid w:val="001311E9"/>
    <w:rsid w:val="0013223B"/>
    <w:rsid w:val="00133393"/>
    <w:rsid w:val="00133F3F"/>
    <w:rsid w:val="001347A8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208"/>
    <w:rsid w:val="001445C4"/>
    <w:rsid w:val="001448C5"/>
    <w:rsid w:val="00144995"/>
    <w:rsid w:val="001450F9"/>
    <w:rsid w:val="001452F4"/>
    <w:rsid w:val="00145578"/>
    <w:rsid w:val="00146235"/>
    <w:rsid w:val="001465F2"/>
    <w:rsid w:val="001472A4"/>
    <w:rsid w:val="001473EA"/>
    <w:rsid w:val="00147B50"/>
    <w:rsid w:val="00147FF9"/>
    <w:rsid w:val="001502F5"/>
    <w:rsid w:val="001502FC"/>
    <w:rsid w:val="00150CC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A60"/>
    <w:rsid w:val="00174145"/>
    <w:rsid w:val="00174C08"/>
    <w:rsid w:val="00175213"/>
    <w:rsid w:val="001753A7"/>
    <w:rsid w:val="001757FE"/>
    <w:rsid w:val="0017632D"/>
    <w:rsid w:val="00176F5C"/>
    <w:rsid w:val="00180266"/>
    <w:rsid w:val="0018091B"/>
    <w:rsid w:val="00180FDB"/>
    <w:rsid w:val="00181373"/>
    <w:rsid w:val="00181537"/>
    <w:rsid w:val="00182A2A"/>
    <w:rsid w:val="0018379B"/>
    <w:rsid w:val="00184345"/>
    <w:rsid w:val="0018467A"/>
    <w:rsid w:val="00184AD1"/>
    <w:rsid w:val="00184AF3"/>
    <w:rsid w:val="00185649"/>
    <w:rsid w:val="00185679"/>
    <w:rsid w:val="00185712"/>
    <w:rsid w:val="0018575E"/>
    <w:rsid w:val="00186D13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BDD"/>
    <w:rsid w:val="001A2405"/>
    <w:rsid w:val="001A31FE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5311"/>
    <w:rsid w:val="001B5BC6"/>
    <w:rsid w:val="001B5ED0"/>
    <w:rsid w:val="001B6898"/>
    <w:rsid w:val="001B69FE"/>
    <w:rsid w:val="001B6A86"/>
    <w:rsid w:val="001B6E92"/>
    <w:rsid w:val="001C0B73"/>
    <w:rsid w:val="001C16D0"/>
    <w:rsid w:val="001C1AFE"/>
    <w:rsid w:val="001C2BEA"/>
    <w:rsid w:val="001C2D5A"/>
    <w:rsid w:val="001C2DE8"/>
    <w:rsid w:val="001C2EEA"/>
    <w:rsid w:val="001C407D"/>
    <w:rsid w:val="001C78A4"/>
    <w:rsid w:val="001D129C"/>
    <w:rsid w:val="001D15AB"/>
    <w:rsid w:val="001D227E"/>
    <w:rsid w:val="001D25BB"/>
    <w:rsid w:val="001D2832"/>
    <w:rsid w:val="001D2AB7"/>
    <w:rsid w:val="001D55E1"/>
    <w:rsid w:val="001D5944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602"/>
    <w:rsid w:val="001E3C66"/>
    <w:rsid w:val="001E3FD8"/>
    <w:rsid w:val="001E4673"/>
    <w:rsid w:val="001E5A44"/>
    <w:rsid w:val="001E5CC0"/>
    <w:rsid w:val="001E7169"/>
    <w:rsid w:val="001E7D06"/>
    <w:rsid w:val="001F02BF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A52"/>
    <w:rsid w:val="00205CD8"/>
    <w:rsid w:val="002063B7"/>
    <w:rsid w:val="00206A06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5407"/>
    <w:rsid w:val="002258A5"/>
    <w:rsid w:val="00225F34"/>
    <w:rsid w:val="00225FCE"/>
    <w:rsid w:val="00226604"/>
    <w:rsid w:val="00227AE8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FE9"/>
    <w:rsid w:val="00241457"/>
    <w:rsid w:val="002414BE"/>
    <w:rsid w:val="00241E7E"/>
    <w:rsid w:val="0024230C"/>
    <w:rsid w:val="00242621"/>
    <w:rsid w:val="0024278A"/>
    <w:rsid w:val="00242A9C"/>
    <w:rsid w:val="00242FBE"/>
    <w:rsid w:val="00243637"/>
    <w:rsid w:val="002437F1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73BE"/>
    <w:rsid w:val="002577D2"/>
    <w:rsid w:val="0025792C"/>
    <w:rsid w:val="00257B93"/>
    <w:rsid w:val="00257F47"/>
    <w:rsid w:val="00260EEF"/>
    <w:rsid w:val="002612FD"/>
    <w:rsid w:val="002616A6"/>
    <w:rsid w:val="002639F3"/>
    <w:rsid w:val="00263DB1"/>
    <w:rsid w:val="002643BA"/>
    <w:rsid w:val="00264709"/>
    <w:rsid w:val="00264A01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6EB"/>
    <w:rsid w:val="002813C6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2D"/>
    <w:rsid w:val="00286DB4"/>
    <w:rsid w:val="002902A8"/>
    <w:rsid w:val="002909ED"/>
    <w:rsid w:val="00290ABF"/>
    <w:rsid w:val="00291703"/>
    <w:rsid w:val="00291D9C"/>
    <w:rsid w:val="0029228E"/>
    <w:rsid w:val="00292920"/>
    <w:rsid w:val="0029436E"/>
    <w:rsid w:val="00294513"/>
    <w:rsid w:val="00294CB8"/>
    <w:rsid w:val="00295A18"/>
    <w:rsid w:val="00296A5F"/>
    <w:rsid w:val="00296B31"/>
    <w:rsid w:val="00297168"/>
    <w:rsid w:val="002973D5"/>
    <w:rsid w:val="002975DD"/>
    <w:rsid w:val="002A0ED7"/>
    <w:rsid w:val="002A13A7"/>
    <w:rsid w:val="002A14F6"/>
    <w:rsid w:val="002A1612"/>
    <w:rsid w:val="002A2A67"/>
    <w:rsid w:val="002A3513"/>
    <w:rsid w:val="002A39AD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569F"/>
    <w:rsid w:val="002B5AEA"/>
    <w:rsid w:val="002B5D3D"/>
    <w:rsid w:val="002B70FF"/>
    <w:rsid w:val="002B7BFA"/>
    <w:rsid w:val="002C0053"/>
    <w:rsid w:val="002C009C"/>
    <w:rsid w:val="002C0236"/>
    <w:rsid w:val="002C1B53"/>
    <w:rsid w:val="002C1C4F"/>
    <w:rsid w:val="002C21CD"/>
    <w:rsid w:val="002C255F"/>
    <w:rsid w:val="002C281B"/>
    <w:rsid w:val="002C4C67"/>
    <w:rsid w:val="002C5109"/>
    <w:rsid w:val="002C53F3"/>
    <w:rsid w:val="002C5438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9AB"/>
    <w:rsid w:val="002D5C28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F"/>
    <w:rsid w:val="00300F7E"/>
    <w:rsid w:val="00302221"/>
    <w:rsid w:val="003038B7"/>
    <w:rsid w:val="00304CB3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75DD"/>
    <w:rsid w:val="00327AF5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C00"/>
    <w:rsid w:val="00341E5B"/>
    <w:rsid w:val="003428BA"/>
    <w:rsid w:val="00342BC2"/>
    <w:rsid w:val="00342D61"/>
    <w:rsid w:val="003441DF"/>
    <w:rsid w:val="00344CD5"/>
    <w:rsid w:val="00344EFA"/>
    <w:rsid w:val="00345421"/>
    <w:rsid w:val="00345CC9"/>
    <w:rsid w:val="003464B2"/>
    <w:rsid w:val="003473D5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563D7"/>
    <w:rsid w:val="00356B9E"/>
    <w:rsid w:val="00357B3B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70ED6"/>
    <w:rsid w:val="003718F9"/>
    <w:rsid w:val="00371EB1"/>
    <w:rsid w:val="003720F4"/>
    <w:rsid w:val="0037232E"/>
    <w:rsid w:val="003735F6"/>
    <w:rsid w:val="003736D8"/>
    <w:rsid w:val="003756B9"/>
    <w:rsid w:val="00376268"/>
    <w:rsid w:val="00376873"/>
    <w:rsid w:val="00376B4E"/>
    <w:rsid w:val="00376FCF"/>
    <w:rsid w:val="00377157"/>
    <w:rsid w:val="00380FB1"/>
    <w:rsid w:val="003813C0"/>
    <w:rsid w:val="00381A9F"/>
    <w:rsid w:val="0038285B"/>
    <w:rsid w:val="00382C82"/>
    <w:rsid w:val="0038376E"/>
    <w:rsid w:val="00383E1D"/>
    <w:rsid w:val="0038425E"/>
    <w:rsid w:val="0038439D"/>
    <w:rsid w:val="00384C62"/>
    <w:rsid w:val="003852DA"/>
    <w:rsid w:val="0038591F"/>
    <w:rsid w:val="00385B72"/>
    <w:rsid w:val="003869F3"/>
    <w:rsid w:val="00386DDA"/>
    <w:rsid w:val="00387DF1"/>
    <w:rsid w:val="00387FD7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A0AEF"/>
    <w:rsid w:val="003A0FF2"/>
    <w:rsid w:val="003A127B"/>
    <w:rsid w:val="003A1727"/>
    <w:rsid w:val="003A181A"/>
    <w:rsid w:val="003A3084"/>
    <w:rsid w:val="003A3656"/>
    <w:rsid w:val="003A5B65"/>
    <w:rsid w:val="003A6B6D"/>
    <w:rsid w:val="003A7281"/>
    <w:rsid w:val="003A786F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5139"/>
    <w:rsid w:val="003B563F"/>
    <w:rsid w:val="003B58AB"/>
    <w:rsid w:val="003B6881"/>
    <w:rsid w:val="003B72ED"/>
    <w:rsid w:val="003C0BF0"/>
    <w:rsid w:val="003C0DE5"/>
    <w:rsid w:val="003C14BC"/>
    <w:rsid w:val="003C1579"/>
    <w:rsid w:val="003C1A72"/>
    <w:rsid w:val="003C23BB"/>
    <w:rsid w:val="003C2431"/>
    <w:rsid w:val="003C30D8"/>
    <w:rsid w:val="003C3A70"/>
    <w:rsid w:val="003C43E3"/>
    <w:rsid w:val="003C4A56"/>
    <w:rsid w:val="003C5195"/>
    <w:rsid w:val="003C6C6F"/>
    <w:rsid w:val="003C781C"/>
    <w:rsid w:val="003C7B1C"/>
    <w:rsid w:val="003D0059"/>
    <w:rsid w:val="003D0DBA"/>
    <w:rsid w:val="003D23AD"/>
    <w:rsid w:val="003D33CB"/>
    <w:rsid w:val="003D3614"/>
    <w:rsid w:val="003D381C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E1989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7CF5"/>
    <w:rsid w:val="00400DC6"/>
    <w:rsid w:val="00400F3A"/>
    <w:rsid w:val="00403259"/>
    <w:rsid w:val="00403855"/>
    <w:rsid w:val="00404197"/>
    <w:rsid w:val="004042D7"/>
    <w:rsid w:val="00404921"/>
    <w:rsid w:val="00405817"/>
    <w:rsid w:val="004059A3"/>
    <w:rsid w:val="00405E7E"/>
    <w:rsid w:val="0040696A"/>
    <w:rsid w:val="00406D8A"/>
    <w:rsid w:val="00407C98"/>
    <w:rsid w:val="00410052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965"/>
    <w:rsid w:val="00447BD6"/>
    <w:rsid w:val="004505E2"/>
    <w:rsid w:val="0045073C"/>
    <w:rsid w:val="00450C0E"/>
    <w:rsid w:val="004514D8"/>
    <w:rsid w:val="0045182B"/>
    <w:rsid w:val="00451AD4"/>
    <w:rsid w:val="004528A7"/>
    <w:rsid w:val="0045376E"/>
    <w:rsid w:val="00453881"/>
    <w:rsid w:val="00453E0C"/>
    <w:rsid w:val="00453F30"/>
    <w:rsid w:val="004542B9"/>
    <w:rsid w:val="00454661"/>
    <w:rsid w:val="004552AB"/>
    <w:rsid w:val="00455F91"/>
    <w:rsid w:val="004563A8"/>
    <w:rsid w:val="004564D5"/>
    <w:rsid w:val="00456977"/>
    <w:rsid w:val="00456A33"/>
    <w:rsid w:val="00456D5A"/>
    <w:rsid w:val="004570E8"/>
    <w:rsid w:val="00460949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828"/>
    <w:rsid w:val="00467856"/>
    <w:rsid w:val="004724FF"/>
    <w:rsid w:val="00472AD3"/>
    <w:rsid w:val="00472F0A"/>
    <w:rsid w:val="00473666"/>
    <w:rsid w:val="00474DDD"/>
    <w:rsid w:val="004752D5"/>
    <w:rsid w:val="00475BC5"/>
    <w:rsid w:val="00475DD6"/>
    <w:rsid w:val="00476575"/>
    <w:rsid w:val="0047674A"/>
    <w:rsid w:val="00476870"/>
    <w:rsid w:val="00476CC5"/>
    <w:rsid w:val="00480359"/>
    <w:rsid w:val="004803C5"/>
    <w:rsid w:val="00481F2C"/>
    <w:rsid w:val="004822FE"/>
    <w:rsid w:val="00482445"/>
    <w:rsid w:val="00482D2C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42B"/>
    <w:rsid w:val="00497F86"/>
    <w:rsid w:val="004A0752"/>
    <w:rsid w:val="004A09D0"/>
    <w:rsid w:val="004A0E66"/>
    <w:rsid w:val="004A0F37"/>
    <w:rsid w:val="004A4A40"/>
    <w:rsid w:val="004A4C72"/>
    <w:rsid w:val="004A4DD7"/>
    <w:rsid w:val="004A60B5"/>
    <w:rsid w:val="004A6C28"/>
    <w:rsid w:val="004A7541"/>
    <w:rsid w:val="004B08B5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2C50"/>
    <w:rsid w:val="004C30E8"/>
    <w:rsid w:val="004C325C"/>
    <w:rsid w:val="004C54D9"/>
    <w:rsid w:val="004C5708"/>
    <w:rsid w:val="004C6056"/>
    <w:rsid w:val="004C7712"/>
    <w:rsid w:val="004D0991"/>
    <w:rsid w:val="004D0B14"/>
    <w:rsid w:val="004D0EDF"/>
    <w:rsid w:val="004D166A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806"/>
    <w:rsid w:val="004E4134"/>
    <w:rsid w:val="004E4846"/>
    <w:rsid w:val="004E4B74"/>
    <w:rsid w:val="004E533D"/>
    <w:rsid w:val="004E5954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AE8"/>
    <w:rsid w:val="0050227A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C4"/>
    <w:rsid w:val="005125A6"/>
    <w:rsid w:val="00512E52"/>
    <w:rsid w:val="00515D89"/>
    <w:rsid w:val="005160B3"/>
    <w:rsid w:val="00516EE7"/>
    <w:rsid w:val="005175CC"/>
    <w:rsid w:val="00517FA7"/>
    <w:rsid w:val="0052128B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524F"/>
    <w:rsid w:val="00565B95"/>
    <w:rsid w:val="00567077"/>
    <w:rsid w:val="00567E4B"/>
    <w:rsid w:val="0057009F"/>
    <w:rsid w:val="005702F4"/>
    <w:rsid w:val="00570CAE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AFD"/>
    <w:rsid w:val="00584C59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711"/>
    <w:rsid w:val="005D1860"/>
    <w:rsid w:val="005D1DAE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F65"/>
    <w:rsid w:val="005E4FE8"/>
    <w:rsid w:val="005E5FC3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495F"/>
    <w:rsid w:val="005F5CCF"/>
    <w:rsid w:val="005F6160"/>
    <w:rsid w:val="005F61B5"/>
    <w:rsid w:val="005F6DB1"/>
    <w:rsid w:val="005F7750"/>
    <w:rsid w:val="005F7F64"/>
    <w:rsid w:val="00600368"/>
    <w:rsid w:val="00602674"/>
    <w:rsid w:val="0060280A"/>
    <w:rsid w:val="0060377C"/>
    <w:rsid w:val="006039F3"/>
    <w:rsid w:val="00603BA2"/>
    <w:rsid w:val="0060546C"/>
    <w:rsid w:val="00605B01"/>
    <w:rsid w:val="006061C6"/>
    <w:rsid w:val="00606CD4"/>
    <w:rsid w:val="00606DA6"/>
    <w:rsid w:val="006071D9"/>
    <w:rsid w:val="00607201"/>
    <w:rsid w:val="00607507"/>
    <w:rsid w:val="00610B41"/>
    <w:rsid w:val="006122E7"/>
    <w:rsid w:val="0061246D"/>
    <w:rsid w:val="0061249B"/>
    <w:rsid w:val="00612AC1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B82"/>
    <w:rsid w:val="00631689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5E35"/>
    <w:rsid w:val="0065643E"/>
    <w:rsid w:val="00657D61"/>
    <w:rsid w:val="006601C9"/>
    <w:rsid w:val="00661D02"/>
    <w:rsid w:val="006621AA"/>
    <w:rsid w:val="00662BE0"/>
    <w:rsid w:val="006631CD"/>
    <w:rsid w:val="0066324F"/>
    <w:rsid w:val="00664893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5A0"/>
    <w:rsid w:val="0067263E"/>
    <w:rsid w:val="00673714"/>
    <w:rsid w:val="00674469"/>
    <w:rsid w:val="00674A34"/>
    <w:rsid w:val="00674BE6"/>
    <w:rsid w:val="00674DBD"/>
    <w:rsid w:val="00674DBF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16BE"/>
    <w:rsid w:val="006A1BD8"/>
    <w:rsid w:val="006A1EFF"/>
    <w:rsid w:val="006A2760"/>
    <w:rsid w:val="006A2C42"/>
    <w:rsid w:val="006A3F89"/>
    <w:rsid w:val="006A418E"/>
    <w:rsid w:val="006A4C83"/>
    <w:rsid w:val="006A4F59"/>
    <w:rsid w:val="006A524E"/>
    <w:rsid w:val="006A533C"/>
    <w:rsid w:val="006A53A4"/>
    <w:rsid w:val="006A5BF6"/>
    <w:rsid w:val="006A65B4"/>
    <w:rsid w:val="006A6959"/>
    <w:rsid w:val="006A6D25"/>
    <w:rsid w:val="006A711B"/>
    <w:rsid w:val="006A7398"/>
    <w:rsid w:val="006A78C9"/>
    <w:rsid w:val="006A7C26"/>
    <w:rsid w:val="006B0246"/>
    <w:rsid w:val="006B0D79"/>
    <w:rsid w:val="006B271A"/>
    <w:rsid w:val="006B2B4C"/>
    <w:rsid w:val="006B2E14"/>
    <w:rsid w:val="006B309D"/>
    <w:rsid w:val="006B360C"/>
    <w:rsid w:val="006B3A49"/>
    <w:rsid w:val="006B58E6"/>
    <w:rsid w:val="006B6879"/>
    <w:rsid w:val="006C0608"/>
    <w:rsid w:val="006C2272"/>
    <w:rsid w:val="006C243E"/>
    <w:rsid w:val="006C3465"/>
    <w:rsid w:val="006C3CF2"/>
    <w:rsid w:val="006C4DC6"/>
    <w:rsid w:val="006C5717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74B"/>
    <w:rsid w:val="006D5F67"/>
    <w:rsid w:val="006D639C"/>
    <w:rsid w:val="006D737E"/>
    <w:rsid w:val="006D7904"/>
    <w:rsid w:val="006D7F1A"/>
    <w:rsid w:val="006E1870"/>
    <w:rsid w:val="006E1E87"/>
    <w:rsid w:val="006E329A"/>
    <w:rsid w:val="006E44C3"/>
    <w:rsid w:val="006E4B09"/>
    <w:rsid w:val="006E57F8"/>
    <w:rsid w:val="006E5F66"/>
    <w:rsid w:val="006F00DA"/>
    <w:rsid w:val="006F0ED7"/>
    <w:rsid w:val="006F2CB9"/>
    <w:rsid w:val="006F2DEC"/>
    <w:rsid w:val="006F4002"/>
    <w:rsid w:val="006F4A64"/>
    <w:rsid w:val="006F5C3D"/>
    <w:rsid w:val="006F6295"/>
    <w:rsid w:val="006F6870"/>
    <w:rsid w:val="006F6B8D"/>
    <w:rsid w:val="006F6D4C"/>
    <w:rsid w:val="006F7443"/>
    <w:rsid w:val="006F75E8"/>
    <w:rsid w:val="006F766D"/>
    <w:rsid w:val="006F7936"/>
    <w:rsid w:val="007008F4"/>
    <w:rsid w:val="00700BCA"/>
    <w:rsid w:val="00701DC5"/>
    <w:rsid w:val="0070218F"/>
    <w:rsid w:val="00702C62"/>
    <w:rsid w:val="00703379"/>
    <w:rsid w:val="0070399E"/>
    <w:rsid w:val="00703E3C"/>
    <w:rsid w:val="00704FC3"/>
    <w:rsid w:val="007056EE"/>
    <w:rsid w:val="00705910"/>
    <w:rsid w:val="007060B9"/>
    <w:rsid w:val="007103CC"/>
    <w:rsid w:val="0071079A"/>
    <w:rsid w:val="0071109C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AC9"/>
    <w:rsid w:val="00721366"/>
    <w:rsid w:val="00721EF8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561F"/>
    <w:rsid w:val="00735DAF"/>
    <w:rsid w:val="00736F35"/>
    <w:rsid w:val="007376F8"/>
    <w:rsid w:val="0074012D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5022C"/>
    <w:rsid w:val="00751219"/>
    <w:rsid w:val="007524C7"/>
    <w:rsid w:val="00752943"/>
    <w:rsid w:val="00752EDE"/>
    <w:rsid w:val="00753659"/>
    <w:rsid w:val="00753C62"/>
    <w:rsid w:val="00756C71"/>
    <w:rsid w:val="00757482"/>
    <w:rsid w:val="00757B43"/>
    <w:rsid w:val="007603A2"/>
    <w:rsid w:val="00760F49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78C0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EC9"/>
    <w:rsid w:val="007906A3"/>
    <w:rsid w:val="00790B13"/>
    <w:rsid w:val="007926ED"/>
    <w:rsid w:val="0079308B"/>
    <w:rsid w:val="007938BF"/>
    <w:rsid w:val="00794510"/>
    <w:rsid w:val="007955E1"/>
    <w:rsid w:val="00796601"/>
    <w:rsid w:val="00797647"/>
    <w:rsid w:val="007978E6"/>
    <w:rsid w:val="00797D5D"/>
    <w:rsid w:val="007A0888"/>
    <w:rsid w:val="007A0EE0"/>
    <w:rsid w:val="007A297E"/>
    <w:rsid w:val="007A375D"/>
    <w:rsid w:val="007A38A7"/>
    <w:rsid w:val="007A3E32"/>
    <w:rsid w:val="007A4953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6B3"/>
    <w:rsid w:val="007B3784"/>
    <w:rsid w:val="007B3A53"/>
    <w:rsid w:val="007B3CF8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5C8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D082F"/>
    <w:rsid w:val="007D08B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5D24"/>
    <w:rsid w:val="007D6126"/>
    <w:rsid w:val="007D6B73"/>
    <w:rsid w:val="007D6D86"/>
    <w:rsid w:val="007D7EEB"/>
    <w:rsid w:val="007E0733"/>
    <w:rsid w:val="007E0888"/>
    <w:rsid w:val="007E0A91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DA1"/>
    <w:rsid w:val="008112C4"/>
    <w:rsid w:val="00812016"/>
    <w:rsid w:val="008122B1"/>
    <w:rsid w:val="00812D03"/>
    <w:rsid w:val="00813964"/>
    <w:rsid w:val="00813E95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20129"/>
    <w:rsid w:val="0082057C"/>
    <w:rsid w:val="0082092E"/>
    <w:rsid w:val="008209E0"/>
    <w:rsid w:val="008216DA"/>
    <w:rsid w:val="0082217B"/>
    <w:rsid w:val="00822E9F"/>
    <w:rsid w:val="0082328B"/>
    <w:rsid w:val="0082336E"/>
    <w:rsid w:val="00823A13"/>
    <w:rsid w:val="00823BEF"/>
    <w:rsid w:val="00823C7A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1177"/>
    <w:rsid w:val="008315F3"/>
    <w:rsid w:val="00831F4F"/>
    <w:rsid w:val="008326D5"/>
    <w:rsid w:val="00832F5E"/>
    <w:rsid w:val="0083326B"/>
    <w:rsid w:val="00833D38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4363"/>
    <w:rsid w:val="008444DC"/>
    <w:rsid w:val="008463DE"/>
    <w:rsid w:val="008511D8"/>
    <w:rsid w:val="00852205"/>
    <w:rsid w:val="00854A0D"/>
    <w:rsid w:val="0085506E"/>
    <w:rsid w:val="00855624"/>
    <w:rsid w:val="00856568"/>
    <w:rsid w:val="008576CB"/>
    <w:rsid w:val="008578C5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E9B"/>
    <w:rsid w:val="00866E3E"/>
    <w:rsid w:val="00870354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F86"/>
    <w:rsid w:val="00894FC2"/>
    <w:rsid w:val="0089553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435"/>
    <w:rsid w:val="008F6913"/>
    <w:rsid w:val="008F7048"/>
    <w:rsid w:val="008F70D0"/>
    <w:rsid w:val="008F7173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11166"/>
    <w:rsid w:val="0091132B"/>
    <w:rsid w:val="00912A48"/>
    <w:rsid w:val="00913163"/>
    <w:rsid w:val="0091325D"/>
    <w:rsid w:val="00913655"/>
    <w:rsid w:val="00914156"/>
    <w:rsid w:val="009172FD"/>
    <w:rsid w:val="00920E34"/>
    <w:rsid w:val="009212A0"/>
    <w:rsid w:val="009212E8"/>
    <w:rsid w:val="009228E7"/>
    <w:rsid w:val="00923C00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2EA6"/>
    <w:rsid w:val="009330A8"/>
    <w:rsid w:val="009340DC"/>
    <w:rsid w:val="009345A7"/>
    <w:rsid w:val="00934827"/>
    <w:rsid w:val="009353E3"/>
    <w:rsid w:val="009364B3"/>
    <w:rsid w:val="009377F2"/>
    <w:rsid w:val="0094055E"/>
    <w:rsid w:val="00940E8E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386B"/>
    <w:rsid w:val="00973F73"/>
    <w:rsid w:val="00975586"/>
    <w:rsid w:val="00975D9E"/>
    <w:rsid w:val="0097743E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597E"/>
    <w:rsid w:val="009961B8"/>
    <w:rsid w:val="0099685F"/>
    <w:rsid w:val="00996CC3"/>
    <w:rsid w:val="0099760D"/>
    <w:rsid w:val="00997A97"/>
    <w:rsid w:val="00997BB1"/>
    <w:rsid w:val="009A1580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60C4"/>
    <w:rsid w:val="009A710E"/>
    <w:rsid w:val="009B04C5"/>
    <w:rsid w:val="009B0512"/>
    <w:rsid w:val="009B0A74"/>
    <w:rsid w:val="009B1713"/>
    <w:rsid w:val="009B2008"/>
    <w:rsid w:val="009B2F7C"/>
    <w:rsid w:val="009B33A4"/>
    <w:rsid w:val="009B3AE7"/>
    <w:rsid w:val="009B3E2F"/>
    <w:rsid w:val="009B4685"/>
    <w:rsid w:val="009B56E8"/>
    <w:rsid w:val="009B7641"/>
    <w:rsid w:val="009B79AE"/>
    <w:rsid w:val="009C0075"/>
    <w:rsid w:val="009C11F1"/>
    <w:rsid w:val="009C19B4"/>
    <w:rsid w:val="009C1B06"/>
    <w:rsid w:val="009C27F3"/>
    <w:rsid w:val="009C2975"/>
    <w:rsid w:val="009C2AA4"/>
    <w:rsid w:val="009C43E7"/>
    <w:rsid w:val="009C4776"/>
    <w:rsid w:val="009C4CBA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6B64"/>
    <w:rsid w:val="009D7671"/>
    <w:rsid w:val="009E0023"/>
    <w:rsid w:val="009E029B"/>
    <w:rsid w:val="009E0820"/>
    <w:rsid w:val="009E0C0E"/>
    <w:rsid w:val="009E18FC"/>
    <w:rsid w:val="009E254B"/>
    <w:rsid w:val="009E36C4"/>
    <w:rsid w:val="009E3B08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73B"/>
    <w:rsid w:val="00A00AEA"/>
    <w:rsid w:val="00A00D5E"/>
    <w:rsid w:val="00A023D9"/>
    <w:rsid w:val="00A02C05"/>
    <w:rsid w:val="00A0579F"/>
    <w:rsid w:val="00A05965"/>
    <w:rsid w:val="00A05A6F"/>
    <w:rsid w:val="00A0673F"/>
    <w:rsid w:val="00A06BCB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3DF6"/>
    <w:rsid w:val="00A44813"/>
    <w:rsid w:val="00A44A57"/>
    <w:rsid w:val="00A45BE6"/>
    <w:rsid w:val="00A4672B"/>
    <w:rsid w:val="00A46CAE"/>
    <w:rsid w:val="00A46EEB"/>
    <w:rsid w:val="00A50211"/>
    <w:rsid w:val="00A50D52"/>
    <w:rsid w:val="00A5127E"/>
    <w:rsid w:val="00A51BF7"/>
    <w:rsid w:val="00A52490"/>
    <w:rsid w:val="00A53064"/>
    <w:rsid w:val="00A54518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488"/>
    <w:rsid w:val="00A62A2F"/>
    <w:rsid w:val="00A62F0A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130"/>
    <w:rsid w:val="00A676CB"/>
    <w:rsid w:val="00A67EB5"/>
    <w:rsid w:val="00A700A5"/>
    <w:rsid w:val="00A7010B"/>
    <w:rsid w:val="00A70A12"/>
    <w:rsid w:val="00A718CA"/>
    <w:rsid w:val="00A7192D"/>
    <w:rsid w:val="00A71A40"/>
    <w:rsid w:val="00A72234"/>
    <w:rsid w:val="00A72A36"/>
    <w:rsid w:val="00A72BD5"/>
    <w:rsid w:val="00A73D40"/>
    <w:rsid w:val="00A7440E"/>
    <w:rsid w:val="00A7467C"/>
    <w:rsid w:val="00A750CF"/>
    <w:rsid w:val="00A773BD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A06"/>
    <w:rsid w:val="00A86A24"/>
    <w:rsid w:val="00A86AA6"/>
    <w:rsid w:val="00A87D87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D6A"/>
    <w:rsid w:val="00AB6F01"/>
    <w:rsid w:val="00AB7777"/>
    <w:rsid w:val="00AC0099"/>
    <w:rsid w:val="00AC1529"/>
    <w:rsid w:val="00AC168F"/>
    <w:rsid w:val="00AC16E2"/>
    <w:rsid w:val="00AC2F88"/>
    <w:rsid w:val="00AC4055"/>
    <w:rsid w:val="00AC4442"/>
    <w:rsid w:val="00AC6027"/>
    <w:rsid w:val="00AC7DED"/>
    <w:rsid w:val="00AD0041"/>
    <w:rsid w:val="00AD02E6"/>
    <w:rsid w:val="00AD076D"/>
    <w:rsid w:val="00AD163F"/>
    <w:rsid w:val="00AD25D2"/>
    <w:rsid w:val="00AD5CF0"/>
    <w:rsid w:val="00AE033E"/>
    <w:rsid w:val="00AE0656"/>
    <w:rsid w:val="00AE08FE"/>
    <w:rsid w:val="00AE13E9"/>
    <w:rsid w:val="00AE20A8"/>
    <w:rsid w:val="00AE285F"/>
    <w:rsid w:val="00AE3127"/>
    <w:rsid w:val="00AE3D91"/>
    <w:rsid w:val="00AE521D"/>
    <w:rsid w:val="00AE54D3"/>
    <w:rsid w:val="00AE6EBA"/>
    <w:rsid w:val="00AE70E1"/>
    <w:rsid w:val="00AE7629"/>
    <w:rsid w:val="00AE7A28"/>
    <w:rsid w:val="00AE7B90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6EB"/>
    <w:rsid w:val="00B02825"/>
    <w:rsid w:val="00B02E1B"/>
    <w:rsid w:val="00B0425A"/>
    <w:rsid w:val="00B0426F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660"/>
    <w:rsid w:val="00B15C0F"/>
    <w:rsid w:val="00B1641A"/>
    <w:rsid w:val="00B1684E"/>
    <w:rsid w:val="00B16D87"/>
    <w:rsid w:val="00B16EBF"/>
    <w:rsid w:val="00B20DCF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78EA"/>
    <w:rsid w:val="00B27D3B"/>
    <w:rsid w:val="00B303DD"/>
    <w:rsid w:val="00B31547"/>
    <w:rsid w:val="00B3322E"/>
    <w:rsid w:val="00B33C6F"/>
    <w:rsid w:val="00B34B3A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81E"/>
    <w:rsid w:val="00B54BD1"/>
    <w:rsid w:val="00B56DF2"/>
    <w:rsid w:val="00B574A0"/>
    <w:rsid w:val="00B60AE0"/>
    <w:rsid w:val="00B61203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29"/>
    <w:rsid w:val="00B76C3F"/>
    <w:rsid w:val="00B7728E"/>
    <w:rsid w:val="00B776D3"/>
    <w:rsid w:val="00B81AAE"/>
    <w:rsid w:val="00B81C6F"/>
    <w:rsid w:val="00B8309B"/>
    <w:rsid w:val="00B83B2C"/>
    <w:rsid w:val="00B84706"/>
    <w:rsid w:val="00B84E2F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5574"/>
    <w:rsid w:val="00B959F4"/>
    <w:rsid w:val="00B95B20"/>
    <w:rsid w:val="00B95DE5"/>
    <w:rsid w:val="00B9626D"/>
    <w:rsid w:val="00BA04D1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8BE"/>
    <w:rsid w:val="00BB250E"/>
    <w:rsid w:val="00BB2887"/>
    <w:rsid w:val="00BB2DAC"/>
    <w:rsid w:val="00BB31FA"/>
    <w:rsid w:val="00BB348E"/>
    <w:rsid w:val="00BB3832"/>
    <w:rsid w:val="00BB3BD4"/>
    <w:rsid w:val="00BB46BB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37B1"/>
    <w:rsid w:val="00BC49E9"/>
    <w:rsid w:val="00BC5309"/>
    <w:rsid w:val="00BC60F4"/>
    <w:rsid w:val="00BC6974"/>
    <w:rsid w:val="00BC719A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2424"/>
    <w:rsid w:val="00C02537"/>
    <w:rsid w:val="00C025CA"/>
    <w:rsid w:val="00C028FE"/>
    <w:rsid w:val="00C0319E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15C6A"/>
    <w:rsid w:val="00C164BC"/>
    <w:rsid w:val="00C16E0E"/>
    <w:rsid w:val="00C207CE"/>
    <w:rsid w:val="00C21F0C"/>
    <w:rsid w:val="00C23E02"/>
    <w:rsid w:val="00C24AF2"/>
    <w:rsid w:val="00C24D26"/>
    <w:rsid w:val="00C25250"/>
    <w:rsid w:val="00C25515"/>
    <w:rsid w:val="00C25FAA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CF"/>
    <w:rsid w:val="00C367CF"/>
    <w:rsid w:val="00C36808"/>
    <w:rsid w:val="00C37574"/>
    <w:rsid w:val="00C37755"/>
    <w:rsid w:val="00C37970"/>
    <w:rsid w:val="00C404CF"/>
    <w:rsid w:val="00C40DFF"/>
    <w:rsid w:val="00C42874"/>
    <w:rsid w:val="00C42999"/>
    <w:rsid w:val="00C42CFC"/>
    <w:rsid w:val="00C42D77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30D4"/>
    <w:rsid w:val="00C63B15"/>
    <w:rsid w:val="00C64332"/>
    <w:rsid w:val="00C6474D"/>
    <w:rsid w:val="00C64E00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86E"/>
    <w:rsid w:val="00C72F1C"/>
    <w:rsid w:val="00C7366A"/>
    <w:rsid w:val="00C75B4B"/>
    <w:rsid w:val="00C75C28"/>
    <w:rsid w:val="00C77329"/>
    <w:rsid w:val="00C80165"/>
    <w:rsid w:val="00C80526"/>
    <w:rsid w:val="00C805A9"/>
    <w:rsid w:val="00C809C5"/>
    <w:rsid w:val="00C80F01"/>
    <w:rsid w:val="00C81ABC"/>
    <w:rsid w:val="00C81D29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4433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CB8"/>
    <w:rsid w:val="00CB0150"/>
    <w:rsid w:val="00CB0507"/>
    <w:rsid w:val="00CB0673"/>
    <w:rsid w:val="00CB07B1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E40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6032"/>
    <w:rsid w:val="00CD6D10"/>
    <w:rsid w:val="00CD747E"/>
    <w:rsid w:val="00CD7764"/>
    <w:rsid w:val="00CD79A4"/>
    <w:rsid w:val="00CE0F17"/>
    <w:rsid w:val="00CE1220"/>
    <w:rsid w:val="00CE28F7"/>
    <w:rsid w:val="00CE3545"/>
    <w:rsid w:val="00CE3EF9"/>
    <w:rsid w:val="00CE43DE"/>
    <w:rsid w:val="00CE4E86"/>
    <w:rsid w:val="00CE5410"/>
    <w:rsid w:val="00CE61B3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D44"/>
    <w:rsid w:val="00D0680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EF3"/>
    <w:rsid w:val="00D25FC2"/>
    <w:rsid w:val="00D264AF"/>
    <w:rsid w:val="00D2678E"/>
    <w:rsid w:val="00D27675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E22"/>
    <w:rsid w:val="00D33213"/>
    <w:rsid w:val="00D33298"/>
    <w:rsid w:val="00D33948"/>
    <w:rsid w:val="00D33975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2E4"/>
    <w:rsid w:val="00D43533"/>
    <w:rsid w:val="00D43A2C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50FD"/>
    <w:rsid w:val="00D8578F"/>
    <w:rsid w:val="00D866CE"/>
    <w:rsid w:val="00D86C9D"/>
    <w:rsid w:val="00D920B5"/>
    <w:rsid w:val="00D923C4"/>
    <w:rsid w:val="00D923CF"/>
    <w:rsid w:val="00D927CE"/>
    <w:rsid w:val="00D9383C"/>
    <w:rsid w:val="00D93A4F"/>
    <w:rsid w:val="00D93C27"/>
    <w:rsid w:val="00D93FDF"/>
    <w:rsid w:val="00D941C2"/>
    <w:rsid w:val="00D94906"/>
    <w:rsid w:val="00D95C43"/>
    <w:rsid w:val="00D95EEF"/>
    <w:rsid w:val="00D95FD7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3AA"/>
    <w:rsid w:val="00DA3B2B"/>
    <w:rsid w:val="00DA4280"/>
    <w:rsid w:val="00DA4989"/>
    <w:rsid w:val="00DA4BDE"/>
    <w:rsid w:val="00DA507C"/>
    <w:rsid w:val="00DA5912"/>
    <w:rsid w:val="00DA5EEE"/>
    <w:rsid w:val="00DA609F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10BC"/>
    <w:rsid w:val="00DD13CD"/>
    <w:rsid w:val="00DD2007"/>
    <w:rsid w:val="00DD2680"/>
    <w:rsid w:val="00DD2A92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202E"/>
    <w:rsid w:val="00DF3E4C"/>
    <w:rsid w:val="00DF4192"/>
    <w:rsid w:val="00DF5D32"/>
    <w:rsid w:val="00DF60FF"/>
    <w:rsid w:val="00DF6320"/>
    <w:rsid w:val="00DF67D4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3C45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6605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7262"/>
    <w:rsid w:val="00E473F3"/>
    <w:rsid w:val="00E50443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B1F"/>
    <w:rsid w:val="00E71E8A"/>
    <w:rsid w:val="00E71F44"/>
    <w:rsid w:val="00E7202D"/>
    <w:rsid w:val="00E72BF0"/>
    <w:rsid w:val="00E72C57"/>
    <w:rsid w:val="00E7429A"/>
    <w:rsid w:val="00E7442C"/>
    <w:rsid w:val="00E74AA5"/>
    <w:rsid w:val="00E74AA9"/>
    <w:rsid w:val="00E74CFF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4E89"/>
    <w:rsid w:val="00E85ACE"/>
    <w:rsid w:val="00E862C0"/>
    <w:rsid w:val="00E87927"/>
    <w:rsid w:val="00E87C9D"/>
    <w:rsid w:val="00E87D0A"/>
    <w:rsid w:val="00E87DAF"/>
    <w:rsid w:val="00E90001"/>
    <w:rsid w:val="00E9075A"/>
    <w:rsid w:val="00E9079B"/>
    <w:rsid w:val="00E90956"/>
    <w:rsid w:val="00E90CC3"/>
    <w:rsid w:val="00E91CCD"/>
    <w:rsid w:val="00E92857"/>
    <w:rsid w:val="00E92A18"/>
    <w:rsid w:val="00E94045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DD4"/>
    <w:rsid w:val="00EA0E95"/>
    <w:rsid w:val="00EA100A"/>
    <w:rsid w:val="00EA117B"/>
    <w:rsid w:val="00EA1706"/>
    <w:rsid w:val="00EA2696"/>
    <w:rsid w:val="00EA281C"/>
    <w:rsid w:val="00EA41C9"/>
    <w:rsid w:val="00EA712C"/>
    <w:rsid w:val="00EA77A6"/>
    <w:rsid w:val="00EA788F"/>
    <w:rsid w:val="00EB01C1"/>
    <w:rsid w:val="00EB0335"/>
    <w:rsid w:val="00EB07F3"/>
    <w:rsid w:val="00EB19FB"/>
    <w:rsid w:val="00EB1C07"/>
    <w:rsid w:val="00EB2ABD"/>
    <w:rsid w:val="00EB44C3"/>
    <w:rsid w:val="00EB4AAD"/>
    <w:rsid w:val="00EB4C1E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EF0"/>
    <w:rsid w:val="00EE483D"/>
    <w:rsid w:val="00EE488C"/>
    <w:rsid w:val="00EE7679"/>
    <w:rsid w:val="00EE7895"/>
    <w:rsid w:val="00EE7F18"/>
    <w:rsid w:val="00EF0007"/>
    <w:rsid w:val="00EF1574"/>
    <w:rsid w:val="00EF1705"/>
    <w:rsid w:val="00EF1858"/>
    <w:rsid w:val="00EF1CC7"/>
    <w:rsid w:val="00EF5441"/>
    <w:rsid w:val="00EF5924"/>
    <w:rsid w:val="00EF5ADA"/>
    <w:rsid w:val="00EF6EFD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3B74"/>
    <w:rsid w:val="00F0526A"/>
    <w:rsid w:val="00F05EE4"/>
    <w:rsid w:val="00F05EED"/>
    <w:rsid w:val="00F0611D"/>
    <w:rsid w:val="00F06A88"/>
    <w:rsid w:val="00F075B6"/>
    <w:rsid w:val="00F07AD8"/>
    <w:rsid w:val="00F07B68"/>
    <w:rsid w:val="00F07F49"/>
    <w:rsid w:val="00F105F2"/>
    <w:rsid w:val="00F1128B"/>
    <w:rsid w:val="00F129CA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902"/>
    <w:rsid w:val="00F340F2"/>
    <w:rsid w:val="00F34543"/>
    <w:rsid w:val="00F34C14"/>
    <w:rsid w:val="00F35028"/>
    <w:rsid w:val="00F3556A"/>
    <w:rsid w:val="00F35805"/>
    <w:rsid w:val="00F358EC"/>
    <w:rsid w:val="00F3689D"/>
    <w:rsid w:val="00F36C64"/>
    <w:rsid w:val="00F36E8D"/>
    <w:rsid w:val="00F37674"/>
    <w:rsid w:val="00F40186"/>
    <w:rsid w:val="00F418F1"/>
    <w:rsid w:val="00F41D44"/>
    <w:rsid w:val="00F42341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3BCA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3D6B"/>
    <w:rsid w:val="00F74D42"/>
    <w:rsid w:val="00F74D63"/>
    <w:rsid w:val="00F75A49"/>
    <w:rsid w:val="00F75CBF"/>
    <w:rsid w:val="00F772E5"/>
    <w:rsid w:val="00F77704"/>
    <w:rsid w:val="00F77E3C"/>
    <w:rsid w:val="00F80ADC"/>
    <w:rsid w:val="00F80D5D"/>
    <w:rsid w:val="00F8107E"/>
    <w:rsid w:val="00F810D6"/>
    <w:rsid w:val="00F8183A"/>
    <w:rsid w:val="00F8257F"/>
    <w:rsid w:val="00F833D4"/>
    <w:rsid w:val="00F8473A"/>
    <w:rsid w:val="00F85C51"/>
    <w:rsid w:val="00F85D17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657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962"/>
    <w:rsid w:val="00FD025D"/>
    <w:rsid w:val="00FD04C2"/>
    <w:rsid w:val="00FD0842"/>
    <w:rsid w:val="00FD0B7F"/>
    <w:rsid w:val="00FD0EC9"/>
    <w:rsid w:val="00FD30FC"/>
    <w:rsid w:val="00FD36DE"/>
    <w:rsid w:val="00FD560B"/>
    <w:rsid w:val="00FD5FA6"/>
    <w:rsid w:val="00FD6366"/>
    <w:rsid w:val="00FE08DF"/>
    <w:rsid w:val="00FE16BE"/>
    <w:rsid w:val="00FE1C63"/>
    <w:rsid w:val="00FE1CD9"/>
    <w:rsid w:val="00FE1F8E"/>
    <w:rsid w:val="00FE23E9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2EE9-122D-403A-8A0F-E2F331BA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12</Pages>
  <Words>3554</Words>
  <Characters>24525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1208</cp:revision>
  <cp:lastPrinted>2019-02-25T13:20:00Z</cp:lastPrinted>
  <dcterms:created xsi:type="dcterms:W3CDTF">2019-02-25T08:58:00Z</dcterms:created>
  <dcterms:modified xsi:type="dcterms:W3CDTF">2020-02-05T14:20:00Z</dcterms:modified>
</cp:coreProperties>
</file>