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1</w:t>
      </w:r>
      <w:r w:rsidR="00A840A4">
        <w:rPr>
          <w:b/>
        </w:rPr>
        <w:t>/2018. (</w:t>
      </w:r>
      <w:r w:rsidR="00944B17">
        <w:rPr>
          <w:b/>
        </w:rPr>
        <w:t>I</w:t>
      </w:r>
      <w:r w:rsidR="00674DBF">
        <w:rPr>
          <w:b/>
        </w:rPr>
        <w:t xml:space="preserve">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451AD4">
        <w:tab/>
      </w:r>
      <w:r w:rsidR="00451AD4">
        <w:rPr>
          <w:lang w:eastAsia="hu-HU"/>
        </w:rPr>
        <w:t>A</w:t>
      </w:r>
      <w:r w:rsidR="00451AD4" w:rsidRPr="00C30149">
        <w:rPr>
          <w:lang w:eastAsia="hu-HU"/>
        </w:rPr>
        <w:t>z 5793/3 hrsz-ú ingatlan eladására vonatkozó versenytárgyalás eredményé</w:t>
      </w:r>
      <w:r w:rsidR="00451AD4">
        <w:rPr>
          <w:lang w:eastAsia="hu-HU"/>
        </w:rPr>
        <w:t>nek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2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451AD4">
        <w:tab/>
      </w:r>
      <w:r w:rsidR="00451AD4">
        <w:rPr>
          <w:lang w:eastAsia="hu-HU"/>
        </w:rPr>
        <w:t>A</w:t>
      </w:r>
      <w:r w:rsidR="00451AD4" w:rsidRPr="00C30149">
        <w:rPr>
          <w:lang w:eastAsia="hu-HU"/>
        </w:rPr>
        <w:t xml:space="preserve"> pénzbeli és természetbeni szociális és gyermekjóléti ellátásokról szóló önkormányzati rendelet elfogadásá</w:t>
      </w:r>
      <w:r w:rsidR="00451AD4">
        <w:rPr>
          <w:lang w:eastAsia="hu-HU"/>
        </w:rPr>
        <w:t>nak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3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79308B">
        <w:tab/>
      </w:r>
      <w:r w:rsidR="0079308B">
        <w:rPr>
          <w:lang w:eastAsia="hu-HU"/>
        </w:rPr>
        <w:t>A</w:t>
      </w:r>
      <w:r w:rsidR="0079308B" w:rsidRPr="00C30149">
        <w:rPr>
          <w:lang w:eastAsia="hu-HU"/>
        </w:rPr>
        <w:t xml:space="preserve"> Berettyóújfalui Polgármesteri Hivatal 2017. évi munkájáról</w:t>
      </w:r>
      <w:r w:rsidR="0079308B">
        <w:rPr>
          <w:lang w:eastAsia="hu-HU"/>
        </w:rPr>
        <w:t xml:space="preserve"> szóló tájékoztató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4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204113">
        <w:tab/>
      </w:r>
      <w:r w:rsidR="00204113">
        <w:rPr>
          <w:lang w:eastAsia="hu-HU"/>
        </w:rPr>
        <w:t>A</w:t>
      </w:r>
      <w:r w:rsidR="00204113" w:rsidRPr="00A81D28">
        <w:rPr>
          <w:lang w:eastAsia="hu-HU"/>
        </w:rPr>
        <w:t xml:space="preserve"> Bihari Népművészeti Egyesülettel megkötött Közművelődési megállapodás 2018. február 1-jétől hatályos szövegé</w:t>
      </w:r>
      <w:r w:rsidR="00204113">
        <w:rPr>
          <w:lang w:eastAsia="hu-HU"/>
        </w:rPr>
        <w:t>nek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5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204113">
        <w:tab/>
      </w:r>
      <w:r w:rsidR="00542C0B">
        <w:rPr>
          <w:lang w:eastAsia="hu-HU"/>
        </w:rPr>
        <w:t>A</w:t>
      </w:r>
      <w:r w:rsidR="00204113" w:rsidRPr="00A81D28">
        <w:rPr>
          <w:lang w:eastAsia="hu-HU"/>
        </w:rPr>
        <w:t xml:space="preserve"> </w:t>
      </w:r>
      <w:r w:rsidR="00542C0B">
        <w:rPr>
          <w:lang w:eastAsia="hu-HU"/>
        </w:rPr>
        <w:t>Fúvószenekarért Alapítvánnyal</w:t>
      </w:r>
      <w:r w:rsidR="00204113" w:rsidRPr="00A81D28">
        <w:rPr>
          <w:lang w:eastAsia="hu-HU"/>
        </w:rPr>
        <w:t xml:space="preserve"> megkötött Közművelődési megállapodás 2018. február 1-jétől hatályos szövegé</w:t>
      </w:r>
      <w:r w:rsidR="00542C0B">
        <w:rPr>
          <w:lang w:eastAsia="hu-HU"/>
        </w:rPr>
        <w:t>nek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6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204113">
        <w:tab/>
      </w:r>
      <w:r w:rsidR="00542C0B">
        <w:rPr>
          <w:lang w:eastAsia="hu-HU"/>
        </w:rPr>
        <w:t>A</w:t>
      </w:r>
      <w:r w:rsidR="00204113" w:rsidRPr="00A81D28">
        <w:rPr>
          <w:lang w:eastAsia="hu-HU"/>
        </w:rPr>
        <w:t xml:space="preserve"> </w:t>
      </w:r>
      <w:r w:rsidR="00542C0B" w:rsidRPr="008A0F25">
        <w:rPr>
          <w:lang w:eastAsia="hu-HU"/>
        </w:rPr>
        <w:t>Bihari Szabadművelődési és Népfőiskolai Egyesülettel</w:t>
      </w:r>
      <w:r w:rsidR="00204113" w:rsidRPr="00A81D28">
        <w:rPr>
          <w:lang w:eastAsia="hu-HU"/>
        </w:rPr>
        <w:t xml:space="preserve"> megkötött Közművelődési megállapodás 2018. február 1-jétől hatályos szövegé</w:t>
      </w:r>
      <w:r w:rsidR="00542C0B">
        <w:rPr>
          <w:lang w:eastAsia="hu-HU"/>
        </w:rPr>
        <w:t>nek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840A4" w:rsidRDefault="00A840A4" w:rsidP="00A840A4"/>
    <w:p w:rsidR="00A840A4" w:rsidRDefault="00A840A4" w:rsidP="00A84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91385">
        <w:rPr>
          <w:b/>
        </w:rPr>
        <w:t>7</w:t>
      </w:r>
      <w:r>
        <w:rPr>
          <w:b/>
        </w:rPr>
        <w:t xml:space="preserve">/2018. (I. </w:t>
      </w:r>
      <w:r w:rsidR="005D3414">
        <w:rPr>
          <w:b/>
        </w:rPr>
        <w:t>24</w:t>
      </w:r>
      <w:r>
        <w:rPr>
          <w:b/>
        </w:rPr>
        <w:t>.)</w:t>
      </w:r>
      <w:r>
        <w:tab/>
      </w:r>
      <w:r w:rsidR="00204113">
        <w:tab/>
      </w:r>
      <w:r w:rsidR="00542C0B">
        <w:rPr>
          <w:lang w:eastAsia="hu-HU"/>
        </w:rPr>
        <w:t>A</w:t>
      </w:r>
      <w:r w:rsidR="00542C0B" w:rsidRPr="008A0F25">
        <w:rPr>
          <w:lang w:eastAsia="hu-HU"/>
        </w:rPr>
        <w:t>z Összefogás Berettyószentmártonért Egyesülettel</w:t>
      </w:r>
      <w:r w:rsidR="00204113" w:rsidRPr="00A81D28">
        <w:rPr>
          <w:lang w:eastAsia="hu-HU"/>
        </w:rPr>
        <w:t xml:space="preserve"> megkötött Közművelődési megállapodás 2018. február 1-jétől hatályos szövegé</w:t>
      </w:r>
      <w:r w:rsidR="00542C0B">
        <w:rPr>
          <w:lang w:eastAsia="hu-HU"/>
        </w:rPr>
        <w:t>nek javaslata</w:t>
      </w:r>
    </w:p>
    <w:p w:rsidR="00A840A4" w:rsidRDefault="00A840A4" w:rsidP="00A840A4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44B17" w:rsidRDefault="00944B17" w:rsidP="00A840A4">
      <w:pPr>
        <w:ind w:firstLine="720"/>
      </w:pPr>
    </w:p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99685F" w:rsidRDefault="0099685F" w:rsidP="0099685F"/>
    <w:p w:rsidR="0099685F" w:rsidRDefault="0099685F" w:rsidP="00944B1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2018. január 24-én</w:t>
      </w:r>
      <w:r>
        <w:rPr>
          <w:lang w:bidi="hu-HU"/>
        </w:rPr>
        <w:t xml:space="preserve"> megtartott Pénzügyi Bizottság</w:t>
      </w:r>
      <w:r w:rsidR="00A66C02">
        <w:rPr>
          <w:lang w:bidi="hu-HU"/>
        </w:rPr>
        <w:t>i ülésen.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015CF3" w:rsidRDefault="00015CF3" w:rsidP="0099685F">
      <w:pPr>
        <w:jc w:val="both"/>
        <w:rPr>
          <w:lang w:bidi="hu-HU"/>
        </w:rPr>
      </w:pPr>
      <w:r>
        <w:rPr>
          <w:lang w:bidi="hu-HU"/>
        </w:rPr>
        <w:tab/>
        <w:t>Hagymási Gyula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  <w:bookmarkStart w:id="0" w:name="_GoBack"/>
      <w:bookmarkEnd w:id="0"/>
    </w:p>
    <w:p w:rsidR="0099685F" w:rsidRDefault="0099685F" w:rsidP="00A66C02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4D0991" w:rsidRDefault="00421A72" w:rsidP="004528A7">
      <w:pPr>
        <w:ind w:firstLine="720"/>
        <w:jc w:val="both"/>
        <w:rPr>
          <w:lang w:bidi="hu-HU"/>
        </w:rPr>
      </w:pPr>
      <w:r>
        <w:rPr>
          <w:lang w:bidi="hu-HU"/>
        </w:rPr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8C1FB7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99685F" w:rsidRDefault="0099685F" w:rsidP="001726D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Muraközi Istvá</w:t>
      </w:r>
      <w:r w:rsidR="001726D7">
        <w:rPr>
          <w:lang w:bidi="hu-HU"/>
        </w:rPr>
        <w:t>n</w:t>
      </w:r>
      <w:r w:rsidR="001726D7">
        <w:rPr>
          <w:lang w:bidi="hu-HU"/>
        </w:rPr>
        <w:tab/>
      </w:r>
      <w:r w:rsidR="001726D7">
        <w:rPr>
          <w:lang w:bidi="hu-HU"/>
        </w:rPr>
        <w:tab/>
      </w:r>
      <w:r w:rsidR="001726D7">
        <w:rPr>
          <w:lang w:bidi="hu-HU"/>
        </w:rPr>
        <w:tab/>
        <w:t>polgármester</w:t>
      </w:r>
    </w:p>
    <w:p w:rsidR="00F418F1" w:rsidRDefault="00F418F1" w:rsidP="001726D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99685F" w:rsidRDefault="0099685F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4528A7">
        <w:rPr>
          <w:lang w:bidi="hu-HU"/>
        </w:rPr>
        <w:t>Dr. Körtvélyesi Viktor</w:t>
      </w:r>
      <w:r w:rsidR="004528A7">
        <w:rPr>
          <w:lang w:bidi="hu-HU"/>
        </w:rPr>
        <w:tab/>
      </w:r>
      <w:r w:rsidR="004528A7">
        <w:rPr>
          <w:lang w:bidi="hu-HU"/>
        </w:rPr>
        <w:tab/>
        <w:t>jegyző</w:t>
      </w:r>
    </w:p>
    <w:p w:rsidR="00421A72" w:rsidRDefault="0099685F" w:rsidP="004528A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8C1FB7">
        <w:rPr>
          <w:lang w:bidi="hu-HU"/>
        </w:rPr>
        <w:t>Dézsi Ferencné</w:t>
      </w:r>
      <w:r w:rsidR="008C1FB7">
        <w:rPr>
          <w:lang w:bidi="hu-HU"/>
        </w:rPr>
        <w:tab/>
      </w:r>
      <w:r w:rsidR="008C1FB7">
        <w:rPr>
          <w:lang w:bidi="hu-HU"/>
        </w:rPr>
        <w:tab/>
      </w:r>
      <w:r w:rsidR="008C1FB7">
        <w:rPr>
          <w:lang w:bidi="hu-HU"/>
        </w:rPr>
        <w:tab/>
        <w:t>pénzügyi irodavezető</w:t>
      </w:r>
    </w:p>
    <w:p w:rsidR="00310D67" w:rsidRDefault="00310D67" w:rsidP="004528A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Kolozsvári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kulturális menedzser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8F234C" w:rsidRDefault="008F234C" w:rsidP="0099685F">
      <w:pPr>
        <w:jc w:val="both"/>
        <w:rPr>
          <w:lang w:bidi="hu-HU"/>
        </w:rPr>
      </w:pPr>
    </w:p>
    <w:p w:rsidR="008F234C" w:rsidRDefault="008F234C" w:rsidP="0099685F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8F234C" w:rsidRPr="008F234C" w:rsidRDefault="008F234C" w:rsidP="0099685F">
      <w:pPr>
        <w:jc w:val="both"/>
        <w:rPr>
          <w:lang w:bidi="hu-HU"/>
        </w:rPr>
      </w:pPr>
      <w:r>
        <w:rPr>
          <w:lang w:bidi="hu-HU"/>
        </w:rPr>
        <w:tab/>
        <w:t>Virágh Péter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Opus Team Kft.</w:t>
      </w:r>
    </w:p>
    <w:p w:rsidR="0099685F" w:rsidRDefault="0099685F" w:rsidP="0099685F">
      <w:pPr>
        <w:jc w:val="both"/>
      </w:pPr>
      <w:r>
        <w:rPr>
          <w:lang w:bidi="hu-HU"/>
        </w:rPr>
        <w:tab/>
      </w:r>
    </w:p>
    <w:p w:rsidR="0041205B" w:rsidRPr="00385D46" w:rsidRDefault="0041205B" w:rsidP="0041205B">
      <w:pPr>
        <w:jc w:val="both"/>
        <w:rPr>
          <w:sz w:val="20"/>
          <w:szCs w:val="20"/>
          <w:lang w:eastAsia="hu-HU"/>
        </w:rPr>
      </w:pPr>
      <w:r>
        <w:rPr>
          <w:lang w:bidi="hu-HU"/>
        </w:rPr>
        <w:t xml:space="preserve">A Pénzügyi Bizottság ülésének levezető elnöke Nagy Sándor volt. A levezető elnök köszöntötte a jelenlévőket, majd elmondta, hogy a Pénzügyi Bizottság ülésének meghívójában </w:t>
      </w:r>
      <w:r w:rsidR="00283112">
        <w:rPr>
          <w:lang w:bidi="hu-HU"/>
        </w:rPr>
        <w:t>négy</w:t>
      </w:r>
      <w:r w:rsidR="00010980">
        <w:rPr>
          <w:lang w:bidi="hu-HU"/>
        </w:rPr>
        <w:t xml:space="preserve"> napirendi pont szerepel</w:t>
      </w:r>
      <w:r w:rsidR="0092664E">
        <w:rPr>
          <w:lang w:bidi="hu-HU"/>
        </w:rPr>
        <w:t>.</w:t>
      </w:r>
      <w:r>
        <w:rPr>
          <w:lang w:bidi="hu-HU"/>
        </w:rPr>
        <w:t xml:space="preserve"> </w:t>
      </w:r>
      <w:r w:rsidR="00BE6841">
        <w:rPr>
          <w:lang w:eastAsia="hu-HU" w:bidi="hu-HU"/>
        </w:rPr>
        <w:t xml:space="preserve">Elmondta továbbá, hogy a Pénzügyi Bizottság </w:t>
      </w:r>
      <w:r w:rsidR="00AE13E9">
        <w:rPr>
          <w:lang w:eastAsia="hu-HU" w:bidi="hu-HU"/>
        </w:rPr>
        <w:t>4</w:t>
      </w:r>
      <w:r w:rsidRPr="00385D46">
        <w:rPr>
          <w:lang w:eastAsia="hu-HU" w:bidi="hu-HU"/>
        </w:rPr>
        <w:t xml:space="preserve"> fővel határozatképes.</w:t>
      </w:r>
      <w:r w:rsidR="00AE13E9">
        <w:rPr>
          <w:lang w:eastAsia="hu-HU" w:bidi="hu-HU"/>
        </w:rPr>
        <w:t xml:space="preserve"> </w:t>
      </w:r>
    </w:p>
    <w:p w:rsidR="0041205B" w:rsidRPr="00385D46" w:rsidRDefault="0041205B" w:rsidP="0041205B">
      <w:pPr>
        <w:suppressAutoHyphens w:val="0"/>
        <w:jc w:val="both"/>
        <w:rPr>
          <w:lang w:eastAsia="hu-HU" w:bidi="hu-HU"/>
        </w:rPr>
      </w:pPr>
    </w:p>
    <w:p w:rsidR="0041205B" w:rsidRDefault="0041205B" w:rsidP="0041205B">
      <w:pPr>
        <w:jc w:val="both"/>
      </w:pPr>
      <w:r>
        <w:rPr>
          <w:lang w:bidi="hu-HU"/>
        </w:rPr>
        <w:t xml:space="preserve">A levezető elnök a meghívóban szereplő </w:t>
      </w:r>
      <w:r w:rsidR="00283112">
        <w:rPr>
          <w:lang w:bidi="hu-HU"/>
        </w:rPr>
        <w:t>négy</w:t>
      </w:r>
      <w:r>
        <w:rPr>
          <w:lang w:bidi="hu-HU"/>
        </w:rPr>
        <w:t xml:space="preserve"> napirendi pont tárgyalását szavazásra bocsátotta, melyet a Pénzügyi Bizottság tagjai egyhangúan </w:t>
      </w:r>
      <w:r w:rsidR="008E509B">
        <w:rPr>
          <w:lang w:bidi="hu-HU"/>
        </w:rPr>
        <w:t>4</w:t>
      </w:r>
      <w:r>
        <w:rPr>
          <w:lang w:bidi="hu-HU"/>
        </w:rPr>
        <w:t xml:space="preserve"> igennel támogattak</w:t>
      </w:r>
      <w:r w:rsidR="00283112">
        <w:rPr>
          <w:lang w:bidi="hu-HU"/>
        </w:rPr>
        <w:t>.</w:t>
      </w:r>
    </w:p>
    <w:p w:rsidR="0041205B" w:rsidRDefault="0041205B" w:rsidP="0041205B">
      <w:pPr>
        <w:jc w:val="both"/>
        <w:rPr>
          <w:lang w:bidi="hu-HU"/>
        </w:rPr>
      </w:pPr>
    </w:p>
    <w:p w:rsidR="0041205B" w:rsidRDefault="0041205B" w:rsidP="0041205B">
      <w:pPr>
        <w:jc w:val="both"/>
      </w:pPr>
      <w:r>
        <w:t>A napirendi pontok ismertetését, valamint egyhangú elfogadását követően a Bizottság megkezdte az előterjesztések tárgyalását.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99685F" w:rsidRDefault="0099685F" w:rsidP="0099685F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D14D98" w:rsidRPr="00C30149" w:rsidRDefault="00D14D98" w:rsidP="00D14D98">
      <w:pPr>
        <w:ind w:left="708" w:hanging="708"/>
        <w:jc w:val="both"/>
        <w:rPr>
          <w:lang w:eastAsia="hu-HU"/>
        </w:rPr>
      </w:pPr>
      <w:bookmarkStart w:id="1" w:name="_Hlk504118467"/>
      <w:r w:rsidRPr="00C30149">
        <w:rPr>
          <w:lang w:eastAsia="hu-HU"/>
        </w:rPr>
        <w:t>1./</w:t>
      </w:r>
      <w:r w:rsidRPr="00C30149">
        <w:rPr>
          <w:lang w:eastAsia="hu-HU"/>
        </w:rPr>
        <w:tab/>
        <w:t>Előterjesztés a pénzbeli és természetbeni szociális és gyermekjóléti ellátásokról szóló önkormányzati rendelet elfogadására (2.)</w:t>
      </w:r>
    </w:p>
    <w:p w:rsidR="00D14D98" w:rsidRPr="00C30149" w:rsidRDefault="00D14D98" w:rsidP="00D14D98">
      <w:pPr>
        <w:ind w:left="1413" w:hanging="705"/>
        <w:jc w:val="both"/>
        <w:rPr>
          <w:lang w:eastAsia="hu-HU"/>
        </w:rPr>
      </w:pPr>
      <w:r w:rsidRPr="00C30149">
        <w:rPr>
          <w:b/>
          <w:u w:val="single"/>
          <w:lang w:eastAsia="hu-HU"/>
        </w:rPr>
        <w:t>Előterjesztő:</w:t>
      </w:r>
      <w:r w:rsidRPr="00C30149">
        <w:rPr>
          <w:lang w:eastAsia="hu-HU"/>
        </w:rPr>
        <w:tab/>
      </w:r>
      <w:r w:rsidRPr="00C30149">
        <w:rPr>
          <w:lang w:eastAsia="hu-HU"/>
        </w:rPr>
        <w:tab/>
        <w:t>Muraközi István polgármester</w:t>
      </w:r>
    </w:p>
    <w:p w:rsidR="00D14D98" w:rsidRPr="00C30149" w:rsidRDefault="00D14D98" w:rsidP="00D14D98">
      <w:pPr>
        <w:jc w:val="both"/>
        <w:rPr>
          <w:b/>
          <w:u w:val="single"/>
          <w:lang w:eastAsia="hu-HU"/>
        </w:rPr>
      </w:pPr>
    </w:p>
    <w:p w:rsidR="00D14D98" w:rsidRPr="00C30149" w:rsidRDefault="00D14D98" w:rsidP="00D14D98">
      <w:pPr>
        <w:jc w:val="both"/>
        <w:rPr>
          <w:lang w:eastAsia="hu-HU"/>
        </w:rPr>
      </w:pPr>
      <w:bookmarkStart w:id="2" w:name="_Hlk504118408"/>
      <w:r w:rsidRPr="00C30149">
        <w:rPr>
          <w:lang w:eastAsia="hu-HU"/>
        </w:rPr>
        <w:t>2./</w:t>
      </w:r>
      <w:r w:rsidRPr="00C30149">
        <w:rPr>
          <w:lang w:eastAsia="hu-HU"/>
        </w:rPr>
        <w:tab/>
        <w:t>Előterjesztés a Berettyóújfalui Polgármesteri Hivatal 2017. évi munkájáról (3.)</w:t>
      </w:r>
    </w:p>
    <w:p w:rsidR="00D14D98" w:rsidRPr="00C30149" w:rsidRDefault="00D14D98" w:rsidP="00D14D98">
      <w:pPr>
        <w:ind w:left="1413" w:hanging="705"/>
        <w:jc w:val="both"/>
        <w:rPr>
          <w:lang w:eastAsia="hu-HU"/>
        </w:rPr>
      </w:pPr>
      <w:r w:rsidRPr="00C30149">
        <w:rPr>
          <w:b/>
          <w:u w:val="single"/>
          <w:lang w:eastAsia="hu-HU"/>
        </w:rPr>
        <w:t>Előterjesztő:</w:t>
      </w:r>
      <w:r w:rsidRPr="00C30149">
        <w:rPr>
          <w:lang w:eastAsia="hu-HU"/>
        </w:rPr>
        <w:tab/>
      </w:r>
      <w:r w:rsidRPr="00C30149">
        <w:rPr>
          <w:lang w:eastAsia="hu-HU"/>
        </w:rPr>
        <w:tab/>
        <w:t>Dr. Körtvélyesi Viktor jegyző</w:t>
      </w:r>
    </w:p>
    <w:p w:rsidR="00D14D98" w:rsidRPr="00C30149" w:rsidRDefault="00D14D98" w:rsidP="00D14D98">
      <w:pPr>
        <w:jc w:val="both"/>
        <w:rPr>
          <w:b/>
          <w:u w:val="single"/>
          <w:lang w:eastAsia="hu-HU"/>
        </w:rPr>
      </w:pPr>
    </w:p>
    <w:p w:rsidR="00D14D98" w:rsidRPr="00C30149" w:rsidRDefault="00D14D98" w:rsidP="00D14D98">
      <w:pPr>
        <w:jc w:val="both"/>
        <w:rPr>
          <w:lang w:eastAsia="hu-HU"/>
        </w:rPr>
      </w:pPr>
      <w:bookmarkStart w:id="3" w:name="_Hlk504118504"/>
      <w:r w:rsidRPr="00C30149">
        <w:rPr>
          <w:lang w:eastAsia="hu-HU"/>
        </w:rPr>
        <w:t>3./</w:t>
      </w:r>
      <w:r w:rsidRPr="00C30149">
        <w:rPr>
          <w:lang w:eastAsia="hu-HU"/>
        </w:rPr>
        <w:tab/>
        <w:t>Előterjesztés közművelődési megállapodások módosításáról (5.)</w:t>
      </w:r>
    </w:p>
    <w:p w:rsidR="00D14D98" w:rsidRPr="00C30149" w:rsidRDefault="00D14D98" w:rsidP="00D14D98">
      <w:pPr>
        <w:ind w:left="1413" w:hanging="705"/>
        <w:jc w:val="both"/>
        <w:rPr>
          <w:lang w:eastAsia="hu-HU"/>
        </w:rPr>
      </w:pPr>
      <w:r w:rsidRPr="00C30149">
        <w:rPr>
          <w:b/>
          <w:u w:val="single"/>
          <w:lang w:eastAsia="hu-HU"/>
        </w:rPr>
        <w:t>Előterjesztő:</w:t>
      </w:r>
      <w:r w:rsidRPr="00C30149">
        <w:rPr>
          <w:lang w:eastAsia="hu-HU"/>
        </w:rPr>
        <w:tab/>
      </w:r>
      <w:r w:rsidRPr="00C30149">
        <w:rPr>
          <w:lang w:eastAsia="hu-HU"/>
        </w:rPr>
        <w:tab/>
        <w:t>Muraközi István polgármester</w:t>
      </w:r>
    </w:p>
    <w:bookmarkEnd w:id="3"/>
    <w:p w:rsidR="00D14D98" w:rsidRPr="00C30149" w:rsidRDefault="00D14D98" w:rsidP="00D14D98">
      <w:pPr>
        <w:jc w:val="both"/>
        <w:rPr>
          <w:lang w:eastAsia="hu-HU"/>
        </w:rPr>
      </w:pPr>
    </w:p>
    <w:bookmarkEnd w:id="2"/>
    <w:p w:rsidR="00D14D98" w:rsidRPr="00C30149" w:rsidRDefault="00D14D98" w:rsidP="00D14D98">
      <w:pPr>
        <w:ind w:left="705" w:hanging="705"/>
        <w:jc w:val="both"/>
        <w:rPr>
          <w:lang w:eastAsia="hu-HU"/>
        </w:rPr>
      </w:pPr>
      <w:r w:rsidRPr="00C30149">
        <w:rPr>
          <w:lang w:eastAsia="hu-HU"/>
        </w:rPr>
        <w:lastRenderedPageBreak/>
        <w:t>4./</w:t>
      </w:r>
      <w:r w:rsidRPr="00C30149">
        <w:rPr>
          <w:lang w:eastAsia="hu-HU"/>
        </w:rPr>
        <w:tab/>
        <w:t>Előterjesztés az 5793/3 hrsz-ú ingatlan eladására vonatkozó versenytárgyalás eredményéről (12.)</w:t>
      </w:r>
    </w:p>
    <w:p w:rsidR="0099685F" w:rsidRPr="00D14D98" w:rsidRDefault="00D14D98" w:rsidP="00D14D98">
      <w:pPr>
        <w:ind w:left="1413" w:hanging="705"/>
        <w:jc w:val="both"/>
        <w:rPr>
          <w:lang w:eastAsia="hu-HU"/>
        </w:rPr>
      </w:pPr>
      <w:r w:rsidRPr="00C30149">
        <w:rPr>
          <w:b/>
          <w:u w:val="single"/>
          <w:lang w:eastAsia="hu-HU"/>
        </w:rPr>
        <w:t>Előterjesztő:</w:t>
      </w:r>
      <w:r w:rsidRPr="00C30149">
        <w:rPr>
          <w:lang w:eastAsia="hu-HU"/>
        </w:rPr>
        <w:tab/>
      </w:r>
      <w:r w:rsidRPr="00C30149">
        <w:rPr>
          <w:lang w:eastAsia="hu-HU"/>
        </w:rPr>
        <w:tab/>
        <w:t>Muraközi István polgármester</w:t>
      </w:r>
      <w:bookmarkEnd w:id="1"/>
    </w:p>
    <w:p w:rsidR="000F71E6" w:rsidRDefault="000F71E6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D14D98" w:rsidRPr="00C30149">
        <w:rPr>
          <w:lang w:eastAsia="hu-HU"/>
        </w:rPr>
        <w:t>Előterjesztés az 5793/3 hrsz-ú ingatlan eladására vonatkozó versenytárgyalás eredményéről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453881" w:rsidRDefault="002005D1" w:rsidP="0099685F">
      <w:pPr>
        <w:pStyle w:val="Listaszerbekezds1"/>
        <w:ind w:left="0"/>
        <w:jc w:val="both"/>
      </w:pPr>
      <w:r>
        <w:rPr>
          <w:b/>
        </w:rPr>
        <w:t>Dr. Körtvélyesi Viktor jegyző</w:t>
      </w:r>
      <w:r>
        <w:t xml:space="preserve"> kiegészítésében elmondta, hogy a versenytárgyalásra 2018. január 5-én került sor.</w:t>
      </w:r>
      <w:r w:rsidR="002B1136">
        <w:t xml:space="preserve"> A megadott határidőig a vételi szándékát már korábban jelző Opus Team Kft fizette be a 4.500.000 Ft-os összegű bánatpénzt, így jogot szerzett arra, hogy részt vegyen a versenytárgyaláson.</w:t>
      </w:r>
      <w:r w:rsidR="00832F5E">
        <w:t xml:space="preserve"> A versenytárgyaláson a nettó 22.600.000 Ft-os induló ár</w:t>
      </w:r>
      <w:r w:rsidR="00E66C27">
        <w:t xml:space="preserve"> maradt a végleges ár. A versenytárgyaláson az került megállapításra, hogy az Opus Team Kft. elfogadta az induló eladási árat, így a versenytárgyalás egyedüli résztvevőjeként nyertesként került kihirdetésre.</w:t>
      </w:r>
    </w:p>
    <w:p w:rsidR="00320D03" w:rsidRDefault="00320D03" w:rsidP="0099685F">
      <w:pPr>
        <w:pStyle w:val="Listaszerbekezds1"/>
        <w:ind w:left="0"/>
        <w:jc w:val="both"/>
      </w:pPr>
    </w:p>
    <w:p w:rsidR="00320D03" w:rsidRDefault="00320D03" w:rsidP="0099685F">
      <w:pPr>
        <w:pStyle w:val="Listaszerbekezds1"/>
        <w:ind w:left="0"/>
        <w:jc w:val="both"/>
      </w:pPr>
      <w:r>
        <w:rPr>
          <w:b/>
        </w:rPr>
        <w:t>Szántai László</w:t>
      </w:r>
      <w:r w:rsidR="00941B87">
        <w:t xml:space="preserve"> hozzátette, hogy az anyagot olvasva azt vette észre, hogy </w:t>
      </w:r>
      <w:r w:rsidR="00DF0A98">
        <w:t xml:space="preserve">a korábban elfogadott határozati javaslatban foglalt kritériumok a felhívásban teljesültek, vélhetően a szerződés is ennek szellemében lesz megkötve. </w:t>
      </w:r>
      <w:r w:rsidR="001F273A">
        <w:t xml:space="preserve">Azt gondolja, hogy ez az értékesítési folyamat egészséges, normál keretek között ment végbe. </w:t>
      </w:r>
      <w:r w:rsidR="0052128B">
        <w:t xml:space="preserve">Kérdést tett fel arra vonatkozóan, hogy hol volt meghirdetve </w:t>
      </w:r>
      <w:r w:rsidR="003C781C">
        <w:t>az eladási felhívás, illetve a versenytárgyalás?</w:t>
      </w:r>
    </w:p>
    <w:p w:rsidR="005F0717" w:rsidRDefault="005F0717" w:rsidP="0099685F">
      <w:pPr>
        <w:pStyle w:val="Listaszerbekezds1"/>
        <w:ind w:left="0"/>
        <w:jc w:val="both"/>
      </w:pPr>
    </w:p>
    <w:p w:rsidR="005F0717" w:rsidRPr="005F0717" w:rsidRDefault="005F0717" w:rsidP="0099685F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válaszában elmondta, hogy a berettyoujfalu.hu oldalon, a Bihari Hírlapban, illetve az ingatlan.com-on volt meghirdetve az ingatlan eladása.</w:t>
      </w:r>
    </w:p>
    <w:p w:rsidR="00320D03" w:rsidRDefault="00320D03" w:rsidP="0099685F">
      <w:pPr>
        <w:pStyle w:val="Listaszerbekezds1"/>
        <w:ind w:left="0"/>
        <w:jc w:val="both"/>
      </w:pPr>
    </w:p>
    <w:p w:rsidR="00320D03" w:rsidRPr="008004B6" w:rsidRDefault="008004B6" w:rsidP="0099685F">
      <w:pPr>
        <w:pStyle w:val="Listaszerbekezds1"/>
        <w:ind w:left="0"/>
        <w:jc w:val="both"/>
      </w:pPr>
      <w:r>
        <w:rPr>
          <w:b/>
        </w:rPr>
        <w:t>Virágh Péter ügyvezető</w:t>
      </w:r>
      <w:r>
        <w:t xml:space="preserve"> elmondta, hogy a megvásárolni kívánt ingatlanon egy lakatos üzem kerülne</w:t>
      </w:r>
      <w:r w:rsidR="00DB3AAB">
        <w:t xml:space="preserve"> megépítésre, amit az Opus Team Kft saját pályázatból kíván megépíteni. Ez a beruházás két pályázatból valósulna meg, nagyjából 500 millió Ft összegben.</w:t>
      </w:r>
      <w:r w:rsidR="003D3614">
        <w:t xml:space="preserve"> Első körben 15 fővel számoltak, vagyis ennyi embernek </w:t>
      </w:r>
      <w:r w:rsidR="0056418D">
        <w:t>tudnak munkahelyet biztosítani, viszont reményei szerint ez a szám csak nőni fog. Szeretnék elérni a maximumot, ami 30 főt jelentene.</w:t>
      </w:r>
      <w:r w:rsidR="00007B41">
        <w:t xml:space="preserve"> Jelenleg az engedélyes tervek elkészítése folyik, nyáron pedig szeretnék elkezdeni a kivitel</w:t>
      </w:r>
      <w:r w:rsidR="00412A21">
        <w:t>ezés</w:t>
      </w:r>
      <w:r w:rsidR="00007B41">
        <w:t>i munká</w:t>
      </w:r>
      <w:r w:rsidR="00412A21">
        <w:t>lato</w:t>
      </w:r>
      <w:r w:rsidR="00F976B4">
        <w:t>kat is, ősszel pedig az üzem átadására is sor kerülhetne.</w:t>
      </w:r>
      <w:r w:rsidR="003942B6">
        <w:t xml:space="preserve"> Az üzem egyszerű szendvicspanelekből kerül kialakításra, így az építkezés sok időt nem fog igénybevenni.</w:t>
      </w:r>
      <w:r w:rsidR="00431D81">
        <w:t xml:space="preserve"> Az üzem fő vázát 25 tonnás daruk és 10 hegesztő-terminál alkotja majd, ezen kívül kiszolgáló létesítmények és eszközök lesznek a csarnokban.</w:t>
      </w:r>
      <w:r w:rsidR="00864791">
        <w:t xml:space="preserve"> Az üzem első körben fémszerkezet gyártással, egészen pontosan napelem tartószerkezetek gyártásával foglalkozna.</w:t>
      </w:r>
      <w:r w:rsidR="00B54BD1">
        <w:t xml:space="preserve"> Azt gondolja, hogy az eszközpark komolyabb munkák elvégzésére is alkalmas lesz.</w:t>
      </w:r>
      <w:r w:rsidR="009353E3">
        <w:t xml:space="preserve"> Véleménye szerint a munkahelyek szakemberekkel történő feltöltése lehet nagyobb probléma, de ha minden jól alakul, ősszel már elkezdődhetnek a munkák. Végezetül elmondta, hogy természetesen hosszú távra terveznek.</w:t>
      </w:r>
    </w:p>
    <w:p w:rsidR="00320D03" w:rsidRPr="002005D1" w:rsidRDefault="00320D03" w:rsidP="0099685F">
      <w:pPr>
        <w:pStyle w:val="Listaszerbekezds1"/>
        <w:ind w:left="0"/>
        <w:jc w:val="both"/>
      </w:pPr>
    </w:p>
    <w:p w:rsidR="00D14D98" w:rsidRPr="00E206C0" w:rsidRDefault="004A0752" w:rsidP="0099685F">
      <w:pPr>
        <w:pStyle w:val="Listaszerbekezds1"/>
        <w:ind w:left="0"/>
        <w:jc w:val="both"/>
      </w:pPr>
      <w:r>
        <w:rPr>
          <w:b/>
        </w:rPr>
        <w:t xml:space="preserve">Nagy Sándor </w:t>
      </w:r>
      <w:r w:rsidR="00E206C0">
        <w:t xml:space="preserve">hozzátette, hogy egy olyan szakmunkásképző iskolában dolgozik, ahol fémipari szakmunkásokat is képeznek, épület- és szerkezetlakatosokat, illetve hegesztőket. Megütötte a fülét, hogy itt pedig egy korszerű üzem kerülne kialakításra modern berendezésekkel. </w:t>
      </w:r>
      <w:r w:rsidR="00AA3886">
        <w:t>Kérdést tett fel arra vonatkozóan, hogy a későbbiekben gondolkodnak</w:t>
      </w:r>
      <w:r w:rsidR="00794510">
        <w:t>-e olyanban, hogy tanulóképzés, illetve utánpótlás-neveléssel foglalkoznának-e?</w:t>
      </w:r>
    </w:p>
    <w:p w:rsidR="008D3B04" w:rsidRDefault="008D3B04" w:rsidP="0099685F">
      <w:pPr>
        <w:pStyle w:val="Listaszerbekezds1"/>
        <w:ind w:left="0"/>
        <w:jc w:val="both"/>
      </w:pPr>
    </w:p>
    <w:p w:rsidR="008D3B04" w:rsidRPr="00794510" w:rsidRDefault="00794510" w:rsidP="0099685F">
      <w:pPr>
        <w:pStyle w:val="Listaszerbekezds1"/>
        <w:ind w:left="0"/>
        <w:jc w:val="both"/>
      </w:pPr>
      <w:r>
        <w:rPr>
          <w:b/>
        </w:rPr>
        <w:t>Virágh Péter ügyvezető</w:t>
      </w:r>
      <w:r>
        <w:t xml:space="preserve"> </w:t>
      </w:r>
      <w:r w:rsidR="00CA40D7">
        <w:t xml:space="preserve">válaszában elmondta, hogy véleménye szerint, aki ésszerűen gondolkodik, annak ebben is gondolkodnia kell, többek között azért is, hogy a későbbi </w:t>
      </w:r>
      <w:r w:rsidR="00CA40D7">
        <w:lastRenderedPageBreak/>
        <w:t xml:space="preserve">munkavállalókat a cég kvázi magának kiképezze. </w:t>
      </w:r>
      <w:r w:rsidR="00F35028">
        <w:t>Ha lesz olyan szakember, aki ezeket a tanulókat oktatni tudja, akkor véleménye szerint ezt a lehetőséget igénybe kell venni.</w:t>
      </w:r>
    </w:p>
    <w:p w:rsidR="008D3B04" w:rsidRDefault="008D3B04" w:rsidP="0099685F">
      <w:pPr>
        <w:pStyle w:val="Listaszerbekezds1"/>
        <w:ind w:left="0"/>
        <w:jc w:val="both"/>
      </w:pPr>
    </w:p>
    <w:p w:rsidR="008D3B04" w:rsidRDefault="00543504" w:rsidP="0099685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D14D98" w:rsidRDefault="00D14D98" w:rsidP="0099685F">
      <w:pPr>
        <w:pStyle w:val="Listaszerbekezds1"/>
        <w:ind w:left="0"/>
        <w:jc w:val="both"/>
      </w:pPr>
    </w:p>
    <w:p w:rsidR="0099685F" w:rsidRDefault="0099685F" w:rsidP="0099685F">
      <w:pPr>
        <w:pStyle w:val="Listaszerbekezds1"/>
        <w:ind w:left="0"/>
        <w:jc w:val="both"/>
      </w:pPr>
      <w:r>
        <w:t>A Pénzügyi Bizott</w:t>
      </w:r>
      <w:r w:rsidR="0082217B">
        <w:t xml:space="preserve">ság </w:t>
      </w:r>
      <w:r w:rsidR="00FE5F16">
        <w:t>4</w:t>
      </w:r>
      <w:r w:rsidR="003F6503">
        <w:t xml:space="preserve"> igen, 0</w:t>
      </w:r>
      <w:r>
        <w:t xml:space="preserve"> nem, 0 tartózkodás mellett az alábbi határozatot hozta:</w:t>
      </w:r>
    </w:p>
    <w:p w:rsidR="0099685F" w:rsidRDefault="0099685F" w:rsidP="0099685F">
      <w:pPr>
        <w:jc w:val="both"/>
        <w:rPr>
          <w:b/>
          <w:u w:val="single"/>
        </w:rPr>
      </w:pPr>
      <w:bookmarkStart w:id="4" w:name="_Hlk494808874"/>
    </w:p>
    <w:p w:rsidR="0099685F" w:rsidRDefault="00543504" w:rsidP="0099685F">
      <w:pPr>
        <w:ind w:left="708"/>
        <w:jc w:val="both"/>
      </w:pPr>
      <w:r>
        <w:rPr>
          <w:b/>
          <w:u w:val="single"/>
        </w:rPr>
        <w:t>1/2018. (</w:t>
      </w:r>
      <w:r w:rsidR="00FE5F16">
        <w:rPr>
          <w:b/>
          <w:u w:val="single"/>
        </w:rPr>
        <w:t>I</w:t>
      </w:r>
      <w:r w:rsidR="00FF777E">
        <w:rPr>
          <w:b/>
          <w:u w:val="single"/>
        </w:rPr>
        <w:t xml:space="preserve">. </w:t>
      </w:r>
      <w:r>
        <w:rPr>
          <w:b/>
          <w:u w:val="single"/>
        </w:rPr>
        <w:t>24</w:t>
      </w:r>
      <w:r w:rsidR="0099685F">
        <w:rPr>
          <w:b/>
          <w:u w:val="single"/>
        </w:rPr>
        <w:t>.) Pénzügyi Bizottsági Határozat</w:t>
      </w:r>
    </w:p>
    <w:p w:rsidR="000C274E" w:rsidRPr="00ED3431" w:rsidRDefault="0099685F" w:rsidP="000C274E">
      <w:pPr>
        <w:suppressAutoHyphens w:val="0"/>
        <w:ind w:left="708" w:firstLine="12"/>
        <w:jc w:val="both"/>
        <w:rPr>
          <w:rFonts w:cs="Tahoma"/>
        </w:rPr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="000C274E">
        <w:rPr>
          <w:lang w:eastAsia="hu-HU"/>
        </w:rPr>
        <w:t xml:space="preserve">a határozati javaslatot, mely szerint </w:t>
      </w:r>
      <w:r w:rsidR="000C274E" w:rsidRPr="00ED3431">
        <w:rPr>
          <w:rFonts w:cs="Tahoma"/>
          <w:color w:val="000000"/>
        </w:rPr>
        <w:t>Berettyóújfalu Város Önkormányzata Képviselő-testülete</w:t>
      </w:r>
      <w:bookmarkStart w:id="5" w:name="_Hlk503247639"/>
      <w:r w:rsidR="000C274E" w:rsidRPr="00ED3431">
        <w:rPr>
          <w:rFonts w:cs="Tahoma"/>
          <w:color w:val="000000"/>
        </w:rPr>
        <w:t xml:space="preserve"> értékesíti a tulajdonát képező </w:t>
      </w:r>
      <w:r w:rsidR="000C274E" w:rsidRPr="00ED3431">
        <w:rPr>
          <w:rFonts w:cs="Tahoma"/>
        </w:rPr>
        <w:t>berettyóújfalui 5793/3 hrsz.-ú, 7523 m</w:t>
      </w:r>
      <w:r w:rsidR="000C274E" w:rsidRPr="00ED3431">
        <w:rPr>
          <w:rFonts w:cs="Tahoma"/>
          <w:vertAlign w:val="superscript"/>
        </w:rPr>
        <w:t xml:space="preserve">2 </w:t>
      </w:r>
      <w:r w:rsidR="000C274E" w:rsidRPr="00ED3431">
        <w:rPr>
          <w:rFonts w:cs="Tahoma"/>
        </w:rPr>
        <w:t>nagyságú kivett beépítetlen terület művelési ágú ingatlant</w:t>
      </w:r>
      <w:bookmarkEnd w:id="5"/>
      <w:r w:rsidR="000C274E" w:rsidRPr="00ED3431">
        <w:rPr>
          <w:rFonts w:cs="Tahoma"/>
        </w:rPr>
        <w:t xml:space="preserve"> az Opus Team Kft. (1138 Budapest, Meder u. 8. B. ép. 3. em. 2.) részére nettó 22.600.000 Ft áron, a versenytárgyalási kiírásban meghatározott szerződéses feltételekkel.</w:t>
      </w:r>
    </w:p>
    <w:p w:rsidR="0099685F" w:rsidRDefault="000C274E" w:rsidP="000C274E">
      <w:pPr>
        <w:tabs>
          <w:tab w:val="left" w:pos="0"/>
        </w:tabs>
        <w:ind w:left="708"/>
        <w:jc w:val="both"/>
      </w:pPr>
      <w:r w:rsidRPr="00ED3431">
        <w:rPr>
          <w:rFonts w:cs="Tahoma"/>
          <w:color w:val="000000"/>
        </w:rPr>
        <w:t>Az adás-vételi szerződés megkötésével kapcsolatban felmerülő költségek a vevőt terhelik</w:t>
      </w:r>
      <w:r>
        <w:rPr>
          <w:rFonts w:cs="Tahoma"/>
          <w:color w:val="000000"/>
        </w:rPr>
        <w:t>,</w:t>
      </w:r>
      <w:r w:rsidR="00BF01D5">
        <w:rPr>
          <w:rFonts w:eastAsia="SimSun"/>
          <w:lang w:eastAsia="hi-IN" w:bidi="hi-IN"/>
        </w:rPr>
        <w:t xml:space="preserve"> támogatja</w:t>
      </w:r>
      <w:r w:rsidR="0099685F" w:rsidRPr="001308E7">
        <w:rPr>
          <w:lang w:eastAsia="hu-HU"/>
        </w:rPr>
        <w:t xml:space="preserve"> </w:t>
      </w:r>
      <w:r w:rsidR="0099685F">
        <w:rPr>
          <w:rFonts w:eastAsia="Calibri"/>
          <w:lang w:eastAsia="ar-SA"/>
        </w:rPr>
        <w:t>és a Képviselő-testületnek elfogadásra javasolja.</w:t>
      </w:r>
    </w:p>
    <w:p w:rsidR="0099685F" w:rsidRDefault="0099685F" w:rsidP="0099685F">
      <w:pPr>
        <w:ind w:left="708"/>
        <w:jc w:val="both"/>
      </w:pPr>
      <w:r>
        <w:rPr>
          <w:b/>
          <w:u w:val="single"/>
        </w:rPr>
        <w:t>Határidő:</w:t>
      </w:r>
      <w:r w:rsidR="00AC6027">
        <w:t xml:space="preserve"> </w:t>
      </w:r>
      <w:r w:rsidR="00543504">
        <w:t>2018. január 25.</w:t>
      </w:r>
    </w:p>
    <w:p w:rsidR="0099685F" w:rsidRDefault="0099685F" w:rsidP="0099685F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bookmarkEnd w:id="4"/>
    <w:p w:rsidR="009F450D" w:rsidRDefault="009F450D" w:rsidP="0099685F">
      <w:pPr>
        <w:jc w:val="both"/>
        <w:rPr>
          <w:b/>
          <w:u w:val="single"/>
        </w:rPr>
      </w:pPr>
    </w:p>
    <w:p w:rsidR="00BF01D5" w:rsidRPr="00BF01D5" w:rsidRDefault="00BF01D5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0C274E" w:rsidRPr="00C30149">
        <w:rPr>
          <w:lang w:eastAsia="hu-HU"/>
        </w:rPr>
        <w:t>Előterjesztés a pénzbeli és természetbeni szociális és gyermekjóléti ellátásokról szóló önkormányzati rendelet elfogadására</w:t>
      </w:r>
    </w:p>
    <w:p w:rsidR="00BF01D5" w:rsidRPr="00265652" w:rsidRDefault="00BF01D5" w:rsidP="0099685F">
      <w:pPr>
        <w:jc w:val="both"/>
      </w:pPr>
    </w:p>
    <w:p w:rsidR="00265652" w:rsidRPr="00097D4E" w:rsidRDefault="00097D4E" w:rsidP="0099685F">
      <w:pPr>
        <w:jc w:val="both"/>
      </w:pPr>
      <w:r>
        <w:rPr>
          <w:b/>
        </w:rPr>
        <w:t xml:space="preserve">Muraközi István polgármester </w:t>
      </w:r>
      <w:r>
        <w:t xml:space="preserve">kiegészítésében elmondta, hogy </w:t>
      </w:r>
      <w:r w:rsidR="000E5EE3">
        <w:t>a tavalyi évben a vonatkozó rendeletek módosításával az a szilárd elhatározás fogalmazódott meg az Önkormányzatban, hogy a szociális kiadásokat egy családbarát Önkormányzatnak a szellemében próbálják átalakítani.</w:t>
      </w:r>
      <w:r w:rsidR="00FA0848">
        <w:t xml:space="preserve"> Ennek egyik első lépése az volt, hogy a tavalyi évben az első lakáshoz jutók támogatásának vonatkozásában 100.000 Ft-ról 500.000 Ft-ra növekedett a támogatási összeg. Az Önkormányzat a demográfiai mozgásoknak a megállítására, illetve a megfordítására a továbbiakban is szeretne olyan támogatási formákat megjeleníteni és adni az itt élők részére, amellyel az itt maradásukat lehet ösztönözni.</w:t>
      </w:r>
      <w:r w:rsidR="00407C98">
        <w:t xml:space="preserve"> Új</w:t>
      </w:r>
      <w:r w:rsidR="00A86A06">
        <w:t xml:space="preserve"> támogatási formaként kerülne</w:t>
      </w:r>
      <w:r w:rsidR="00407C98">
        <w:t xml:space="preserve"> bevezetésre a babaköszöntő csomag, a város babája, illetve az óvodakezdési támogatás. Ezek új elemek, a régiek esetében pedig emelkednek a jogosultsági értékhatárok. Ezzel még szélesebb körhöz lehet eljuttatni a támogatásokat. Ennek a rendeletnek az elfogadása meg kell, hogy előzze a költségvetési rendelet elfogadását, mivel támogatás esetén az új elemek beépítésre kerülnek az Önkormányzat 2018</w:t>
      </w:r>
      <w:r w:rsidR="006071D9">
        <w:t>. évi költségvetési rendeletébe</w:t>
      </w:r>
      <w:r w:rsidR="00407C98">
        <w:t>.</w:t>
      </w:r>
    </w:p>
    <w:p w:rsidR="000C274E" w:rsidRDefault="000C274E" w:rsidP="0099685F">
      <w:pPr>
        <w:jc w:val="both"/>
      </w:pPr>
    </w:p>
    <w:p w:rsidR="000C274E" w:rsidRPr="00EC5AB3" w:rsidRDefault="00EC5AB3" w:rsidP="0099685F">
      <w:pPr>
        <w:jc w:val="both"/>
      </w:pPr>
      <w:r>
        <w:rPr>
          <w:b/>
        </w:rPr>
        <w:t>Hagymási Gyula</w:t>
      </w:r>
      <w:r>
        <w:t xml:space="preserve"> elmondta, hogy a rendelet 6. §-ában van meghatározva az a minimum összeg, amitől nem lehet kevesebb a pénzbeli, esetenkénti rendkívüli települési támogatás összege. Kérdést tett fel arra vonatkozóan, hogy esetenként nagyjából mennyi szokott lenni ezeknek a támogatásoknak az összege?</w:t>
      </w:r>
      <w:r w:rsidR="00BE731F">
        <w:t xml:space="preserve"> A rendeletben 1.000 Ft-ban van meghatározva ez a minimum, ezért ha ezek a támogatások 3.000 Ft, vagy 5.000 Ft körül vannak, akkor érdemes lenne a rendele</w:t>
      </w:r>
      <w:r w:rsidR="00EE488C">
        <w:t>tet az élethez jobban igazítani.</w:t>
      </w:r>
      <w:r w:rsidR="00DA4989">
        <w:t xml:space="preserve"> Kérte a javaslat megfontolását.</w:t>
      </w:r>
    </w:p>
    <w:p w:rsidR="000C274E" w:rsidRDefault="000C274E" w:rsidP="0099685F">
      <w:pPr>
        <w:jc w:val="both"/>
      </w:pPr>
    </w:p>
    <w:p w:rsidR="000C274E" w:rsidRPr="009B33A4" w:rsidRDefault="009B33A4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az eseti támogatások összege 3.000 Ft és 5.000 Ft szokott lenni.</w:t>
      </w:r>
      <w:r w:rsidR="003C3A70">
        <w:t xml:space="preserve"> Az 5.000 Ft-ot csak nagyon ritka esetben haladja meg, 3.000 Ft alatti támogatás pedig nem is nagyon volt az elmúlt időszakban. Polgármester úr előterjesztőként azzal a javaslattal élt, hogy a rendeletben szereplő 1.000 Ft-os minimum összeg 3.000 Ft-ra módosuljon.</w:t>
      </w:r>
    </w:p>
    <w:p w:rsidR="000C274E" w:rsidRDefault="000C274E" w:rsidP="0099685F">
      <w:pPr>
        <w:jc w:val="both"/>
      </w:pPr>
    </w:p>
    <w:p w:rsidR="000C274E" w:rsidRDefault="00B24B54" w:rsidP="0099685F">
      <w:pPr>
        <w:jc w:val="both"/>
      </w:pPr>
      <w:r>
        <w:rPr>
          <w:b/>
        </w:rPr>
        <w:t xml:space="preserve">Szántai László </w:t>
      </w:r>
      <w:r>
        <w:t>jelezte, hogy a rendelet szerint az Önkormányzat biztosítja a 30.000 Ft értékű babaköszöntő csomagot, amit a védőnő juttat ki az érintett családnak. Megfontolásra érdemesnek tartaná, hogy ne egy egység csomag legyen, hanem az illetékes védőnő állíthassa össze a csomagot a család igényeinek megfelelően.</w:t>
      </w:r>
    </w:p>
    <w:p w:rsidR="00A4067E" w:rsidRDefault="00A4067E" w:rsidP="0099685F">
      <w:pPr>
        <w:jc w:val="both"/>
      </w:pPr>
    </w:p>
    <w:p w:rsidR="00A4067E" w:rsidRPr="00A4067E" w:rsidRDefault="00A4067E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</w:t>
      </w:r>
      <w:r w:rsidR="004237B4">
        <w:t xml:space="preserve"> támogatja a javaslatot, tehát ne egység csomag legyen, hanem a csomag összeállításána</w:t>
      </w:r>
      <w:r w:rsidR="0060377C">
        <w:t>k vonatkozásában a védőnő tegyen</w:t>
      </w:r>
      <w:r w:rsidR="004237B4">
        <w:t xml:space="preserve"> javaslatot.</w:t>
      </w:r>
    </w:p>
    <w:p w:rsidR="000C274E" w:rsidRDefault="000C274E" w:rsidP="0099685F">
      <w:pPr>
        <w:jc w:val="both"/>
      </w:pPr>
    </w:p>
    <w:p w:rsidR="000C274E" w:rsidRDefault="00FE7809" w:rsidP="0099685F">
      <w:pPr>
        <w:jc w:val="both"/>
      </w:pPr>
      <w:r>
        <w:rPr>
          <w:b/>
        </w:rPr>
        <w:t>Gyarmati Sándorné</w:t>
      </w:r>
      <w:r>
        <w:t xml:space="preserve"> </w:t>
      </w:r>
      <w:r w:rsidR="00D520C3">
        <w:t>hozzátette, hogy nagyon tetszenek neki ezek a babás támogatások. Kérdést tett fel arra vonatkozóan, hogy pontosan mit jelent a város babája? Május 23-án kell születnie és 1 éves korában lesz a város babája?</w:t>
      </w:r>
      <w:r w:rsidR="00225F34">
        <w:t xml:space="preserve"> Vagy esetleg toleráns az Önkormányzat, és ha május 23-án nem születik baba, akkor az ehhez a dátumhoz legközelebb megszületett baba lesz a város babája?</w:t>
      </w:r>
    </w:p>
    <w:p w:rsidR="00D520C3" w:rsidRDefault="00D520C3" w:rsidP="0099685F">
      <w:pPr>
        <w:jc w:val="both"/>
      </w:pPr>
    </w:p>
    <w:p w:rsidR="00D520C3" w:rsidRDefault="00D520C3" w:rsidP="0099685F">
      <w:pPr>
        <w:jc w:val="both"/>
      </w:pPr>
      <w:r>
        <w:rPr>
          <w:b/>
        </w:rPr>
        <w:t>Muraközi István</w:t>
      </w:r>
      <w:r>
        <w:t xml:space="preserve"> </w:t>
      </w:r>
      <w:r>
        <w:rPr>
          <w:b/>
        </w:rPr>
        <w:t>polgármester</w:t>
      </w:r>
      <w:r w:rsidR="007906A3">
        <w:t xml:space="preserve"> válaszában elmondta, hogy a város napja május 23-a.</w:t>
      </w:r>
      <w:r w:rsidR="00225F34">
        <w:t xml:space="preserve"> Ez a nap essen bármelyik napra a naptárban, az a város napja. A városi programokat már a hétvégéhez szokta igazítani az Önkormányzat, </w:t>
      </w:r>
      <w:r w:rsidR="00B73073">
        <w:t xml:space="preserve">de a város napját sohasem igazítják a hétvégi programokhoz. </w:t>
      </w:r>
      <w:r w:rsidR="007906A3">
        <w:t>Az a baba, amelyik május 23-án születik</w:t>
      </w:r>
      <w:r w:rsidR="007D48CC">
        <w:t>, 1 éves korában lesz a város babája. Akár több város babája is lehet, tehát akinek a születési anyakönyvi kivonatában május 23-a szerepel, azok a babák mind a város babái.</w:t>
      </w:r>
    </w:p>
    <w:p w:rsidR="00246558" w:rsidRDefault="00246558" w:rsidP="0099685F">
      <w:pPr>
        <w:jc w:val="both"/>
      </w:pPr>
    </w:p>
    <w:p w:rsidR="00246558" w:rsidRDefault="00D602C2" w:rsidP="0099685F">
      <w:pPr>
        <w:jc w:val="both"/>
      </w:pPr>
      <w:r>
        <w:rPr>
          <w:b/>
        </w:rPr>
        <w:t>Nagy Sándor</w:t>
      </w:r>
      <w:r>
        <w:t xml:space="preserve"> </w:t>
      </w:r>
      <w:r w:rsidR="002F2CDD">
        <w:t>elmondta, hogy a rendelet-tervezet 10. §-ában a helyben szokásos legolcsóbb temetésnél két összeg van, az egyik a hamvasztásos, a másik a koporsós temetésre vonatkozik. Kérdést tett fel arra</w:t>
      </w:r>
      <w:r w:rsidR="00D300D2">
        <w:t xml:space="preserve"> </w:t>
      </w:r>
      <w:r w:rsidR="000410A0">
        <w:t>vonatk</w:t>
      </w:r>
      <w:r w:rsidR="00DA4989">
        <w:t>ozóan, hogy ezek mikori adatok?</w:t>
      </w:r>
    </w:p>
    <w:p w:rsidR="000410A0" w:rsidRDefault="000410A0" w:rsidP="0099685F">
      <w:pPr>
        <w:jc w:val="both"/>
      </w:pPr>
    </w:p>
    <w:p w:rsidR="000410A0" w:rsidRPr="000410A0" w:rsidRDefault="000410A0" w:rsidP="0099685F">
      <w:pPr>
        <w:jc w:val="both"/>
      </w:pPr>
      <w:r>
        <w:rPr>
          <w:b/>
        </w:rPr>
        <w:t>Dr. Körtvélyesi Viktor jegyző</w:t>
      </w:r>
      <w:r>
        <w:t xml:space="preserve"> válaszában elmondta, hogy az előző rendeletben ezek az összegek alacsonyabbak voltak, így ezek az összegek már jobban igazodnak az élethez.</w:t>
      </w:r>
    </w:p>
    <w:p w:rsidR="000C274E" w:rsidRDefault="000C274E" w:rsidP="0099685F">
      <w:pPr>
        <w:jc w:val="both"/>
      </w:pPr>
    </w:p>
    <w:p w:rsidR="00AA3397" w:rsidRDefault="00AA3397" w:rsidP="00AA3397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AA3397" w:rsidRDefault="00AA3397" w:rsidP="00AA3397">
      <w:pPr>
        <w:pStyle w:val="Listaszerbekezds1"/>
        <w:ind w:left="0"/>
        <w:jc w:val="both"/>
      </w:pPr>
    </w:p>
    <w:p w:rsidR="00AA3397" w:rsidRDefault="00AA3397" w:rsidP="00AA3397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AA3397" w:rsidRDefault="00AA3397" w:rsidP="00AA3397">
      <w:pPr>
        <w:jc w:val="both"/>
        <w:rPr>
          <w:b/>
          <w:u w:val="single"/>
        </w:rPr>
      </w:pPr>
    </w:p>
    <w:p w:rsidR="00AA3397" w:rsidRDefault="00AA3397" w:rsidP="00AA3397">
      <w:pPr>
        <w:ind w:left="708"/>
        <w:jc w:val="both"/>
      </w:pPr>
      <w:r>
        <w:rPr>
          <w:b/>
          <w:u w:val="single"/>
        </w:rPr>
        <w:t>2/2018. (I. 24.) Pénzügyi Bizottsági Határozat</w:t>
      </w:r>
    </w:p>
    <w:p w:rsidR="00AA3397" w:rsidRDefault="00AA3397" w:rsidP="00AA3397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>
        <w:rPr>
          <w:lang w:eastAsia="hu-HU"/>
        </w:rPr>
        <w:t>a pénzbeli</w:t>
      </w:r>
      <w:r>
        <w:rPr>
          <w:rFonts w:cs="Tahoma"/>
          <w:color w:val="000000"/>
        </w:rPr>
        <w:t xml:space="preserve"> és természetbeni szociális </w:t>
      </w:r>
      <w:r w:rsidRPr="00C30149">
        <w:rPr>
          <w:lang w:eastAsia="hu-HU"/>
        </w:rPr>
        <w:t>és gyermekjóléti ellátásokról szóló önkormányzati rendelet</w:t>
      </w:r>
      <w:r>
        <w:rPr>
          <w:lang w:eastAsia="hu-HU"/>
        </w:rPr>
        <w:t xml:space="preserve"> elfogadását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AA3397" w:rsidRDefault="00AA3397" w:rsidP="00AA3397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0C274E" w:rsidRDefault="00AA3397" w:rsidP="00AA339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0C274E" w:rsidRPr="00265652" w:rsidRDefault="000C274E" w:rsidP="0099685F">
      <w:pPr>
        <w:jc w:val="both"/>
      </w:pPr>
    </w:p>
    <w:p w:rsidR="00BF01D5" w:rsidRPr="0082217B" w:rsidRDefault="0082217B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="00AA3397" w:rsidRPr="00C30149">
        <w:rPr>
          <w:lang w:eastAsia="hu-HU"/>
        </w:rPr>
        <w:t>Előterjesztés a Berettyóújfalui Polgármesteri Hivatal 2017. évi munkájáról</w:t>
      </w:r>
    </w:p>
    <w:p w:rsidR="00BF01D5" w:rsidRDefault="00BF01D5" w:rsidP="0099685F">
      <w:pPr>
        <w:jc w:val="both"/>
      </w:pPr>
    </w:p>
    <w:p w:rsidR="00E01B4C" w:rsidRPr="00E01B4C" w:rsidRDefault="00E01B4C" w:rsidP="00276D76">
      <w:pPr>
        <w:jc w:val="both"/>
      </w:pPr>
      <w:r>
        <w:rPr>
          <w:b/>
        </w:rPr>
        <w:t>Dr. Körtvélyesi Viktor jegyző</w:t>
      </w:r>
      <w:r>
        <w:t xml:space="preserve"> elmondta, hogy a beszámolóhoz kiegészítést nem kíván tenni, amennyiben kérdés merül fel, úgy arra megpróbál válaszolni. A Hivatal munkatársainak pedig ezúton is köszöni a beszámoló elkészítésével kapcsolatban végzett munkájukat.</w:t>
      </w:r>
    </w:p>
    <w:p w:rsidR="00E01B4C" w:rsidRDefault="00E01B4C" w:rsidP="00276D76">
      <w:pPr>
        <w:jc w:val="both"/>
        <w:rPr>
          <w:b/>
        </w:rPr>
      </w:pPr>
    </w:p>
    <w:p w:rsidR="00F66006" w:rsidRDefault="00E01B4C" w:rsidP="00276D76">
      <w:pPr>
        <w:jc w:val="both"/>
      </w:pPr>
      <w:r>
        <w:rPr>
          <w:b/>
        </w:rPr>
        <w:lastRenderedPageBreak/>
        <w:t xml:space="preserve">Szántai László </w:t>
      </w:r>
      <w:r>
        <w:t xml:space="preserve">szóban hozzátette, hogy a beszámolóban elég részletesen fel vannak sorolva a pályázatok. </w:t>
      </w:r>
      <w:r w:rsidR="00FB1FFE">
        <w:t xml:space="preserve">Nem olyan régen járt az Orvosi Rendelőben, ami készen van, a felújítása megtörtént, viszont olyan véleményeket hallott nem csak onnan, hanem másfelől is, hogy nagyon levegőtlen a várakozó helyiség. </w:t>
      </w:r>
      <w:r w:rsidR="00B0426F">
        <w:t>Kérdést tett fel arra vonatkozóan, hogy a városfejlesztési iroda tud-e erről a dologról, járt-e utána valaki, illetve kaptak-e már ezzel kapcsolatos jelzést?</w:t>
      </w:r>
      <w:r w:rsidR="00B73070">
        <w:t xml:space="preserve"> Elmondta, hogy a beszámoló nagyon korrekt és részletes. Megnézte a közfoglalkoztatással kapcsolatos részt, ahol azt látta, hogy </w:t>
      </w:r>
      <w:r w:rsidR="00350812">
        <w:t>a leghosszabb ideig, 11 hónapig vo</w:t>
      </w:r>
      <w:r w:rsidR="0010321C">
        <w:t>lt néhány fő alkalmazva és</w:t>
      </w:r>
      <w:r w:rsidR="00350812">
        <w:t xml:space="preserve"> egészen 1,5 hónapig lefelé</w:t>
      </w:r>
      <w:r w:rsidR="0010321C">
        <w:t xml:space="preserve"> terjedően</w:t>
      </w:r>
      <w:r w:rsidR="00350812">
        <w:t xml:space="preserve"> voltak alkalmazva közfoglalkoztatottak.</w:t>
      </w:r>
      <w:r w:rsidR="0010321C">
        <w:t xml:space="preserve"> Elmondta, hogy nem tudja, mennyire tekinthető érdeminek egy 1,5 hónapos közfoglalkoztatott személynek az alkalmazása. Mire ez a személy betanul, addigra más nem is biztos, hogy folytathatja a munkát. Úgy gondolja, hogy ez nem a leghatékonyabb megoldás a Hivatali feladatok ellátására.</w:t>
      </w:r>
      <w:r w:rsidR="009901EE">
        <w:t xml:space="preserve"> A beszámoló vége felé olvasta, hogy a Főépítész a szomszéd települések rendezési tervével is szokott foglalkozni. Semmi kifogása ez ellen, csak azt hitte, hogy a város Főépítésze, vagy esetleg van valamilyen körzeti hatásköre? </w:t>
      </w:r>
      <w:r w:rsidR="003B29AF">
        <w:t>Végül elmondta, hogy mivel Főépítész úr nincs jelen, ezért ezt a holnapi Képviselő-testületi ülésen kérdezi meg.</w:t>
      </w:r>
    </w:p>
    <w:p w:rsidR="00F66006" w:rsidRDefault="00F66006" w:rsidP="00276D76">
      <w:pPr>
        <w:jc w:val="both"/>
      </w:pPr>
    </w:p>
    <w:p w:rsidR="00F66006" w:rsidRPr="009901EE" w:rsidRDefault="009901EE" w:rsidP="00276D76">
      <w:pPr>
        <w:jc w:val="both"/>
      </w:pPr>
      <w:r>
        <w:rPr>
          <w:b/>
        </w:rPr>
        <w:t xml:space="preserve">Muraközi István polgármester </w:t>
      </w:r>
      <w:r>
        <w:t>válaszában elmondta, hogy a közfoglalkoztatás soha sem az Önkormányzat érdekeit nézi.</w:t>
      </w:r>
      <w:r w:rsidR="00784C9A">
        <w:t xml:space="preserve"> A közfoglalkoztatás lényege az lenne, hogy minél többen a munkaerőpiacon helyezkedjenek el és munkabérből éljenek.</w:t>
      </w:r>
    </w:p>
    <w:p w:rsidR="00F66006" w:rsidRDefault="00F66006" w:rsidP="00276D76">
      <w:pPr>
        <w:jc w:val="both"/>
      </w:pPr>
    </w:p>
    <w:p w:rsidR="00F66006" w:rsidRDefault="003B29AF" w:rsidP="00276D76">
      <w:pPr>
        <w:jc w:val="both"/>
      </w:pPr>
      <w:r>
        <w:rPr>
          <w:b/>
        </w:rPr>
        <w:t xml:space="preserve">Nagy Sándor </w:t>
      </w:r>
      <w:r w:rsidR="00861C6F">
        <w:t xml:space="preserve">szóbeli kiegészítésében elmondta, hogy </w:t>
      </w:r>
      <w:r w:rsidR="00630B82">
        <w:t xml:space="preserve">egy rendkívül alapos, olvasmányos és mindenre kiterjedő beszámolót olvashattak a bizottság tagjai. Minden terület beszámolója alapos, számadatokkal alátámasztott. Szeretné kiemelni a pénzügyi és gazdálkodási tevékenység rendkívül alapos beszámolóját. A többi beszámoló rész is rendben van, de ez különösen kiemelkedik. </w:t>
      </w:r>
      <w:r w:rsidR="002E5A82">
        <w:t>A védőnői feladatoknál szerepel a beszámolóban, hogy hat területi és két iskolai védőnő látja el feladatát. Elmondta, hogy a munkájukat a saját munkája során is tapasztalja és látja, rendkívül nagy odaadással és segítségnyújtással végzik tevékenységüket, a rendezvényekbe bekapcsolódnak, csak dicséret illeti őket.</w:t>
      </w:r>
    </w:p>
    <w:p w:rsidR="002E5A82" w:rsidRDefault="002E5A82" w:rsidP="00276D76">
      <w:pPr>
        <w:jc w:val="both"/>
      </w:pPr>
    </w:p>
    <w:p w:rsidR="001C78A4" w:rsidRDefault="001C78A4" w:rsidP="001C78A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1C78A4" w:rsidRDefault="001C78A4" w:rsidP="001C78A4">
      <w:pPr>
        <w:pStyle w:val="Listaszerbekezds1"/>
        <w:ind w:left="0"/>
        <w:jc w:val="both"/>
      </w:pPr>
    </w:p>
    <w:p w:rsidR="001C78A4" w:rsidRDefault="001C78A4" w:rsidP="001C78A4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1C78A4" w:rsidRDefault="001C78A4" w:rsidP="001C78A4">
      <w:pPr>
        <w:jc w:val="both"/>
        <w:rPr>
          <w:b/>
          <w:u w:val="single"/>
        </w:rPr>
      </w:pPr>
    </w:p>
    <w:p w:rsidR="001C78A4" w:rsidRDefault="00146235" w:rsidP="001C78A4">
      <w:pPr>
        <w:ind w:left="708"/>
        <w:jc w:val="both"/>
      </w:pPr>
      <w:r>
        <w:rPr>
          <w:b/>
          <w:u w:val="single"/>
        </w:rPr>
        <w:t>3</w:t>
      </w:r>
      <w:r w:rsidR="001C78A4">
        <w:rPr>
          <w:b/>
          <w:u w:val="single"/>
        </w:rPr>
        <w:t>/2018. (I. 24.) Pénzügyi Bizottsági Határozat</w:t>
      </w:r>
    </w:p>
    <w:p w:rsidR="001C78A4" w:rsidRDefault="001C78A4" w:rsidP="001C78A4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Pr="001C78A4">
        <w:rPr>
          <w:rFonts w:eastAsia="SimSun"/>
          <w:lang w:bidi="hi-IN"/>
        </w:rPr>
        <w:t>a Berettyóújfalui Polgármesteri Hivatal 2017. évi munkájáról szóló beszámoló</w:t>
      </w:r>
      <w:r>
        <w:rPr>
          <w:rFonts w:eastAsia="SimSun"/>
          <w:lang w:bidi="hi-IN"/>
        </w:rPr>
        <w:t xml:space="preserve"> elfogadását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1C78A4" w:rsidRDefault="001C78A4" w:rsidP="001C78A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2E5A82" w:rsidRPr="003B29AF" w:rsidRDefault="001C78A4" w:rsidP="001C78A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0C2CAA" w:rsidRDefault="000C2CAA" w:rsidP="005F1D00">
      <w:pPr>
        <w:jc w:val="both"/>
      </w:pPr>
    </w:p>
    <w:p w:rsidR="005F1D00" w:rsidRPr="00C6474D" w:rsidRDefault="00C6474D" w:rsidP="005F1D00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1C78A4" w:rsidRPr="00C30149">
        <w:rPr>
          <w:lang w:eastAsia="hu-HU"/>
        </w:rPr>
        <w:t>Előterjesztés közművelődési megállapodások módosításáról</w:t>
      </w:r>
    </w:p>
    <w:p w:rsidR="005F1D00" w:rsidRDefault="005F1D00" w:rsidP="005F1D00">
      <w:pPr>
        <w:jc w:val="both"/>
      </w:pPr>
    </w:p>
    <w:p w:rsidR="004300FA" w:rsidRPr="00D82F47" w:rsidRDefault="00D82F47" w:rsidP="007B3784">
      <w:pPr>
        <w:jc w:val="both"/>
      </w:pPr>
      <w:r>
        <w:rPr>
          <w:b/>
        </w:rPr>
        <w:t>Kolozsvári István kulturális menedzser</w:t>
      </w:r>
      <w:r>
        <w:t xml:space="preserve"> szóban hozzátette, hogy </w:t>
      </w:r>
      <w:r w:rsidR="004E1150">
        <w:t xml:space="preserve">az előterjesztés lényege, hogy négy jól ismert szervezet finanszírozása ne legyen az éves aktuális Humánpolitikai Bizottsági pályázatoktól függő. Ez elmúlt években mindenki tapasztalhatta kiemelkedő tevékenységüket, ezért </w:t>
      </w:r>
      <w:r w:rsidR="00D16026">
        <w:t>e</w:t>
      </w:r>
      <w:r w:rsidR="004E1150">
        <w:t xml:space="preserve"> négy szervezet vezetőjével történt többkörös egyeztetést követően</w:t>
      </w:r>
      <w:r w:rsidR="00D16026">
        <w:t xml:space="preserve"> alakult ki a </w:t>
      </w:r>
      <w:r w:rsidR="00D16026">
        <w:lastRenderedPageBreak/>
        <w:t>megállapodások szövegezése, illetve</w:t>
      </w:r>
      <w:r w:rsidR="004E1150">
        <w:t xml:space="preserve"> alakulnak majd ki azok a támogatási összegek, melyek a költségvetési rendeletben külön soron, külön jogcímként szerepelnek majd.</w:t>
      </w:r>
    </w:p>
    <w:p w:rsidR="001C78A4" w:rsidRDefault="001C78A4" w:rsidP="007B3784">
      <w:pPr>
        <w:jc w:val="both"/>
      </w:pPr>
    </w:p>
    <w:p w:rsidR="001C78A4" w:rsidRPr="003F000E" w:rsidRDefault="003F000E" w:rsidP="007B3784">
      <w:pPr>
        <w:jc w:val="both"/>
      </w:pPr>
      <w:r>
        <w:rPr>
          <w:b/>
        </w:rPr>
        <w:t>Muraközi István polgármester</w:t>
      </w:r>
      <w:r>
        <w:t xml:space="preserve"> kiegészítésében elmondta, hogy innentől kezdve e négy szervezet finanszírozása beemelődik a város költségvetésébe, ugyanakkor a Humánpolitikai Bizottsá</w:t>
      </w:r>
      <w:r w:rsidR="00A7440E">
        <w:t>gi pályázati körből kikerülnek. A tervek szerint a 2018. évi költségvetésben a Bizottsági keret nagysága megmaradna, így a Humánpolitikai Bizottságnak kicsit nagyobb mozgástere lesz. Ezen szervezeteknek beszámolási kötelezettsége is a Képviselő-testület irányába lesz.</w:t>
      </w:r>
    </w:p>
    <w:p w:rsidR="001C78A4" w:rsidRDefault="001C78A4" w:rsidP="007B3784">
      <w:pPr>
        <w:jc w:val="both"/>
      </w:pPr>
    </w:p>
    <w:p w:rsidR="001C78A4" w:rsidRDefault="0030794A" w:rsidP="007B3784">
      <w:pPr>
        <w:jc w:val="both"/>
      </w:pPr>
      <w:r>
        <w:rPr>
          <w:b/>
        </w:rPr>
        <w:t>Hagymási Gyula</w:t>
      </w:r>
      <w:r>
        <w:t xml:space="preserve"> hozzátette, hogy a Humánpolitikai Bizottság az utóbbi években 15 millió Ft támogatást ítélt meg különböző civil szervezeteknek. Ezek a szervezetek a támogatással el kell számolniuk, viszont a város honlapján nem találta őket. Javaslatot fogalmazott meg, mely szerint valamilyen egyszerűsített formában, de ezek a b</w:t>
      </w:r>
      <w:r w:rsidR="002D5C28">
        <w:t xml:space="preserve">eszámolók </w:t>
      </w:r>
      <w:r w:rsidR="0015494F">
        <w:t>legyenek nyilvánosak, azokat tegye elérhetővé az Önkormányzat.</w:t>
      </w:r>
    </w:p>
    <w:p w:rsidR="002D5C28" w:rsidRDefault="002D5C28" w:rsidP="007B3784">
      <w:pPr>
        <w:jc w:val="both"/>
      </w:pPr>
    </w:p>
    <w:p w:rsidR="002D5C28" w:rsidRPr="002D5C28" w:rsidRDefault="002D5C28" w:rsidP="007B3784">
      <w:pPr>
        <w:jc w:val="both"/>
      </w:pPr>
      <w:r>
        <w:rPr>
          <w:b/>
        </w:rPr>
        <w:t xml:space="preserve">Kolozsvári István </w:t>
      </w:r>
      <w:r>
        <w:t>elmondta, hogy a beszámolója ezeknek a pályázóknak úgy néz ki, hogy van egy elszámolólap, ami viszonylag egyszerű, illetve szöveges beszámolót is kell készíteniük. A beszámoló részét képezi a támogatás felhasználását igazoló bizonylatok másolata is, ami egy nagyobb szervezet esetén nagyon sok bizonylatot jelent. A szakmai beszámolókat, illetve az elszámolólapot viszonylag hamar lehetne digitalizálni és a honlapon a helyi pályázatok menüpontban elérhetővé tenni, amennyiben ez a megoldás a Bizottság részéről elfogadható.</w:t>
      </w:r>
      <w:r w:rsidR="00004AA1">
        <w:t xml:space="preserve"> A 2017. évi támogatások elszámolási határideje ez év január 31. Ha a </w:t>
      </w:r>
      <w:r w:rsidR="000F369A">
        <w:t>beszámolók elfogadásra kerülnek</w:t>
      </w:r>
      <w:r w:rsidR="00004AA1">
        <w:t>, akkor ezt követően a beszámolókat elérhetővé lehet tenni a város honlapján.</w:t>
      </w:r>
    </w:p>
    <w:p w:rsidR="001C78A4" w:rsidRDefault="001C78A4" w:rsidP="007B3784">
      <w:pPr>
        <w:jc w:val="both"/>
      </w:pPr>
    </w:p>
    <w:p w:rsidR="007A297E" w:rsidRDefault="007A297E" w:rsidP="007A297E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7A297E" w:rsidRDefault="007A297E" w:rsidP="007A297E">
      <w:pPr>
        <w:pStyle w:val="Listaszerbekezds1"/>
        <w:ind w:left="0"/>
        <w:jc w:val="both"/>
      </w:pPr>
    </w:p>
    <w:p w:rsidR="007A297E" w:rsidRDefault="007A297E" w:rsidP="007A297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7A297E" w:rsidRDefault="007A297E" w:rsidP="007A297E">
      <w:pPr>
        <w:jc w:val="both"/>
        <w:rPr>
          <w:b/>
          <w:u w:val="single"/>
        </w:rPr>
      </w:pPr>
    </w:p>
    <w:p w:rsidR="007A297E" w:rsidRDefault="00146235" w:rsidP="007A297E">
      <w:pPr>
        <w:ind w:left="708"/>
        <w:jc w:val="both"/>
      </w:pPr>
      <w:r>
        <w:rPr>
          <w:b/>
          <w:u w:val="single"/>
        </w:rPr>
        <w:t>4</w:t>
      </w:r>
      <w:r w:rsidR="007A297E">
        <w:rPr>
          <w:b/>
          <w:u w:val="single"/>
        </w:rPr>
        <w:t>/2018. (I. 24.) Pénzügyi Bizottsági Határozat</w:t>
      </w:r>
    </w:p>
    <w:p w:rsidR="007A297E" w:rsidRDefault="007A297E" w:rsidP="007A297E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Pr="001C78A4">
        <w:rPr>
          <w:rFonts w:eastAsia="SimSun"/>
          <w:lang w:bidi="hi-IN"/>
        </w:rPr>
        <w:t>a</w:t>
      </w:r>
      <w:r w:rsidR="00A81D28">
        <w:rPr>
          <w:rFonts w:eastAsia="SimSun"/>
          <w:lang w:bidi="hi-IN"/>
        </w:rPr>
        <w:t xml:space="preserve"> határozati javaslatot, mely szerint</w:t>
      </w:r>
      <w:r w:rsidRPr="001C78A4">
        <w:rPr>
          <w:rFonts w:eastAsia="SimSun"/>
          <w:lang w:bidi="hi-IN"/>
        </w:rPr>
        <w:t xml:space="preserve"> </w:t>
      </w:r>
      <w:r w:rsidR="00A81D28" w:rsidRPr="00A81D28">
        <w:rPr>
          <w:lang w:eastAsia="hu-HU"/>
        </w:rPr>
        <w:t>Berettyóújfalu Város Önkormányzata Képviselő-testülete a helyi közművelődési tevékenység bizonyos részfeladatainak ellátására a Bihari Népművészeti Egyesülettel megkötött Közművelődési megállapodás 2018. február 1-jétől hatályos szövegét</w:t>
      </w:r>
      <w:r w:rsidR="00A81D28">
        <w:rPr>
          <w:lang w:eastAsia="hu-HU"/>
        </w:rPr>
        <w:t xml:space="preserve"> a határozati javaslat szerint</w:t>
      </w:r>
      <w:r w:rsidR="006A7C26">
        <w:rPr>
          <w:lang w:eastAsia="hu-HU"/>
        </w:rPr>
        <w:t xml:space="preserve"> elfogadja,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A297E" w:rsidRDefault="007A297E" w:rsidP="007A297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1C78A4" w:rsidRDefault="007A297E" w:rsidP="007A297E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1C78A4" w:rsidRDefault="001C78A4" w:rsidP="007B3784">
      <w:pPr>
        <w:jc w:val="both"/>
      </w:pPr>
    </w:p>
    <w:p w:rsidR="007A297E" w:rsidRDefault="007A297E" w:rsidP="007A297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7A297E" w:rsidRDefault="007A297E" w:rsidP="007A297E">
      <w:pPr>
        <w:jc w:val="both"/>
        <w:rPr>
          <w:b/>
          <w:u w:val="single"/>
        </w:rPr>
      </w:pPr>
    </w:p>
    <w:p w:rsidR="007A297E" w:rsidRDefault="00146235" w:rsidP="007A297E">
      <w:pPr>
        <w:ind w:left="708"/>
        <w:jc w:val="both"/>
      </w:pPr>
      <w:r>
        <w:rPr>
          <w:b/>
          <w:u w:val="single"/>
        </w:rPr>
        <w:t>5</w:t>
      </w:r>
      <w:r w:rsidR="007A297E">
        <w:rPr>
          <w:b/>
          <w:u w:val="single"/>
        </w:rPr>
        <w:t>/2018. (I. 24.) Pénzügyi Bizottsági Határozat</w:t>
      </w:r>
    </w:p>
    <w:p w:rsidR="007A297E" w:rsidRDefault="006A7C26" w:rsidP="007A297E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Pr="001C78A4">
        <w:rPr>
          <w:rFonts w:eastAsia="SimSun"/>
          <w:lang w:bidi="hi-IN"/>
        </w:rPr>
        <w:t>a</w:t>
      </w:r>
      <w:r>
        <w:rPr>
          <w:rFonts w:eastAsia="SimSun"/>
          <w:lang w:bidi="hi-IN"/>
        </w:rPr>
        <w:t xml:space="preserve"> határozati javaslatot, mely szerint</w:t>
      </w:r>
      <w:r w:rsidRPr="001C78A4">
        <w:rPr>
          <w:rFonts w:eastAsia="SimSun"/>
          <w:lang w:bidi="hi-IN"/>
        </w:rPr>
        <w:t xml:space="preserve"> </w:t>
      </w:r>
      <w:r w:rsidRPr="00A81D28">
        <w:rPr>
          <w:lang w:eastAsia="hu-HU"/>
        </w:rPr>
        <w:t xml:space="preserve">Berettyóújfalu Város Önkormányzata Képviselő-testülete a helyi közművelődési tevékenység bizonyos részfeladatainak ellátására a </w:t>
      </w:r>
      <w:r>
        <w:rPr>
          <w:lang w:eastAsia="hu-HU"/>
        </w:rPr>
        <w:t>Fúvózenekarért Alapítvánnyal</w:t>
      </w:r>
      <w:r w:rsidRPr="00A81D28">
        <w:rPr>
          <w:lang w:eastAsia="hu-HU"/>
        </w:rPr>
        <w:t xml:space="preserve"> megkötött Közművelődési megállapodás 2018. február 1-jétől hatályos szövegét</w:t>
      </w:r>
      <w:r>
        <w:rPr>
          <w:lang w:eastAsia="hu-HU"/>
        </w:rPr>
        <w:t xml:space="preserve"> a határozati javaslat szerint elfogadja,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A297E" w:rsidRDefault="007A297E" w:rsidP="007A297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1C78A4" w:rsidRDefault="007A297E" w:rsidP="007A297E">
      <w:pPr>
        <w:jc w:val="both"/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7A297E" w:rsidRDefault="007A297E" w:rsidP="007B3784">
      <w:pPr>
        <w:jc w:val="both"/>
      </w:pPr>
    </w:p>
    <w:p w:rsidR="007A297E" w:rsidRDefault="007A297E" w:rsidP="007A297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7A297E" w:rsidRDefault="007A297E" w:rsidP="007A297E">
      <w:pPr>
        <w:jc w:val="both"/>
        <w:rPr>
          <w:b/>
          <w:u w:val="single"/>
        </w:rPr>
      </w:pPr>
    </w:p>
    <w:p w:rsidR="007A297E" w:rsidRDefault="00146235" w:rsidP="007A297E">
      <w:pPr>
        <w:ind w:left="708"/>
        <w:jc w:val="both"/>
      </w:pPr>
      <w:r>
        <w:rPr>
          <w:b/>
          <w:u w:val="single"/>
        </w:rPr>
        <w:t>6</w:t>
      </w:r>
      <w:r w:rsidR="007A297E">
        <w:rPr>
          <w:b/>
          <w:u w:val="single"/>
        </w:rPr>
        <w:t>/2018. (I. 24.) Pénzügyi Bizottsági Határozat</w:t>
      </w:r>
    </w:p>
    <w:p w:rsidR="007A297E" w:rsidRDefault="006A7C26" w:rsidP="007A297E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Pr="001C78A4">
        <w:rPr>
          <w:rFonts w:eastAsia="SimSun"/>
          <w:lang w:bidi="hi-IN"/>
        </w:rPr>
        <w:t>a</w:t>
      </w:r>
      <w:r>
        <w:rPr>
          <w:rFonts w:eastAsia="SimSun"/>
          <w:lang w:bidi="hi-IN"/>
        </w:rPr>
        <w:t xml:space="preserve"> határozati javaslatot, mely szerint</w:t>
      </w:r>
      <w:r w:rsidRPr="001C78A4">
        <w:rPr>
          <w:rFonts w:eastAsia="SimSun"/>
          <w:lang w:bidi="hi-IN"/>
        </w:rPr>
        <w:t xml:space="preserve"> </w:t>
      </w:r>
      <w:r w:rsidRPr="00A81D28">
        <w:rPr>
          <w:lang w:eastAsia="hu-HU"/>
        </w:rPr>
        <w:t xml:space="preserve">Berettyóújfalu Város Önkormányzata Képviselő-testülete a helyi közművelődési tevékenység bizonyos részfeladatainak ellátására a </w:t>
      </w:r>
      <w:r w:rsidR="008A0F25" w:rsidRPr="008A0F25">
        <w:rPr>
          <w:lang w:eastAsia="hu-HU"/>
        </w:rPr>
        <w:t>Bihari Szabadművelődési és Népfőiskolai Egyesülettel</w:t>
      </w:r>
      <w:r w:rsidRPr="00A81D28">
        <w:rPr>
          <w:lang w:eastAsia="hu-HU"/>
        </w:rPr>
        <w:t xml:space="preserve"> megkötött Közművelődési megállapodás 2018. február 1-jétől hatályos szövegét</w:t>
      </w:r>
      <w:r>
        <w:rPr>
          <w:lang w:eastAsia="hu-HU"/>
        </w:rPr>
        <w:t xml:space="preserve"> a határozati javaslat szerint elfogadja,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A297E" w:rsidRDefault="007A297E" w:rsidP="007A297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7A297E" w:rsidRDefault="007A297E" w:rsidP="007A297E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7A297E" w:rsidRDefault="007A297E" w:rsidP="007B3784">
      <w:pPr>
        <w:jc w:val="both"/>
      </w:pPr>
    </w:p>
    <w:p w:rsidR="007A297E" w:rsidRDefault="007A297E" w:rsidP="007A297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7A297E" w:rsidRDefault="007A297E" w:rsidP="007A297E">
      <w:pPr>
        <w:jc w:val="both"/>
        <w:rPr>
          <w:b/>
          <w:u w:val="single"/>
        </w:rPr>
      </w:pPr>
    </w:p>
    <w:p w:rsidR="007A297E" w:rsidRDefault="00146235" w:rsidP="007A297E">
      <w:pPr>
        <w:ind w:left="708"/>
        <w:jc w:val="both"/>
      </w:pPr>
      <w:r>
        <w:rPr>
          <w:b/>
          <w:u w:val="single"/>
        </w:rPr>
        <w:t>7</w:t>
      </w:r>
      <w:r w:rsidR="007A297E">
        <w:rPr>
          <w:b/>
          <w:u w:val="single"/>
        </w:rPr>
        <w:t>/2018. (I. 24.) Pénzügyi Bizottsági Határozat</w:t>
      </w:r>
    </w:p>
    <w:p w:rsidR="007A297E" w:rsidRDefault="006A7C26" w:rsidP="007A297E">
      <w:pPr>
        <w:suppressAutoHyphens w:val="0"/>
        <w:ind w:left="708" w:firstLine="12"/>
        <w:jc w:val="both"/>
      </w:pPr>
      <w:r>
        <w:t>A Pénzügyi Bizottság</w:t>
      </w:r>
      <w:r>
        <w:rPr>
          <w:rFonts w:eastAsia="SimSun"/>
          <w:lang w:eastAsia="hi-IN" w:bidi="hi-IN"/>
        </w:rPr>
        <w:t xml:space="preserve"> </w:t>
      </w:r>
      <w:r w:rsidRPr="001C78A4">
        <w:rPr>
          <w:rFonts w:eastAsia="SimSun"/>
          <w:lang w:bidi="hi-IN"/>
        </w:rPr>
        <w:t>a</w:t>
      </w:r>
      <w:r>
        <w:rPr>
          <w:rFonts w:eastAsia="SimSun"/>
          <w:lang w:bidi="hi-IN"/>
        </w:rPr>
        <w:t xml:space="preserve"> határozati javaslatot, mely szerint</w:t>
      </w:r>
      <w:r w:rsidRPr="001C78A4">
        <w:rPr>
          <w:rFonts w:eastAsia="SimSun"/>
          <w:lang w:bidi="hi-IN"/>
        </w:rPr>
        <w:t xml:space="preserve"> </w:t>
      </w:r>
      <w:r w:rsidRPr="00A81D28">
        <w:rPr>
          <w:lang w:eastAsia="hu-HU"/>
        </w:rPr>
        <w:t xml:space="preserve">Berettyóújfalu Város Önkormányzata Képviselő-testülete a helyi közművelődési tevékenység bizonyos részfeladatainak ellátására </w:t>
      </w:r>
      <w:r w:rsidR="008A0F25" w:rsidRPr="008A0F25">
        <w:rPr>
          <w:lang w:eastAsia="hu-HU"/>
        </w:rPr>
        <w:t>az Összefogás Berettyószentmártonért Egyesülettel</w:t>
      </w:r>
      <w:r w:rsidRPr="00A81D28">
        <w:rPr>
          <w:lang w:eastAsia="hu-HU"/>
        </w:rPr>
        <w:t xml:space="preserve"> megkötött Közművelődési megállapodás 2018. február 1-jétől hatályos szövegét</w:t>
      </w:r>
      <w:r>
        <w:rPr>
          <w:lang w:eastAsia="hu-HU"/>
        </w:rPr>
        <w:t xml:space="preserve"> a határozati javaslat szerint elfogadja,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A297E" w:rsidRDefault="007A297E" w:rsidP="007A297E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január 25.</w:t>
      </w:r>
    </w:p>
    <w:p w:rsidR="007A297E" w:rsidRDefault="007A297E" w:rsidP="007A297E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7A297E" w:rsidRDefault="007A297E" w:rsidP="007B3784">
      <w:pPr>
        <w:jc w:val="both"/>
      </w:pPr>
    </w:p>
    <w:p w:rsidR="007B3784" w:rsidRDefault="007B3784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814ED5">
        <w:t>6:</w:t>
      </w:r>
      <w:r w:rsidR="0088427E">
        <w:t>34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r>
        <w:t>k.m.f.</w:t>
      </w:r>
    </w:p>
    <w:p w:rsidR="007249DC" w:rsidRDefault="007249DC" w:rsidP="00C628F4">
      <w:pPr>
        <w:jc w:val="center"/>
      </w:pPr>
    </w:p>
    <w:p w:rsidR="007249DC" w:rsidRDefault="007249DC" w:rsidP="00C628F4">
      <w:pPr>
        <w:jc w:val="center"/>
      </w:pPr>
    </w:p>
    <w:p w:rsidR="0099685F" w:rsidRDefault="0099685F" w:rsidP="0099685F">
      <w:pPr>
        <w:jc w:val="both"/>
      </w:pPr>
      <w:r>
        <w:tab/>
      </w:r>
      <w:r>
        <w:tab/>
        <w:t>Nagy Sándor</w:t>
      </w:r>
      <w:r>
        <w:tab/>
      </w:r>
      <w:r>
        <w:tab/>
      </w:r>
      <w:r>
        <w:tab/>
      </w:r>
      <w:r>
        <w:tab/>
      </w:r>
      <w:r>
        <w:tab/>
        <w:t xml:space="preserve">           Szántai László</w:t>
      </w:r>
    </w:p>
    <w:p w:rsidR="0099685F" w:rsidRDefault="0099685F" w:rsidP="0099685F">
      <w:pPr>
        <w:jc w:val="both"/>
      </w:pPr>
      <w:r>
        <w:tab/>
        <w:t>Pénzügyi 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99685F" w:rsidRDefault="0099685F" w:rsidP="0099685F">
      <w:pPr>
        <w:jc w:val="both"/>
      </w:pPr>
    </w:p>
    <w:p w:rsidR="0099685F" w:rsidRDefault="0099685F" w:rsidP="0099685F">
      <w:pPr>
        <w:jc w:val="both"/>
      </w:pPr>
    </w:p>
    <w:p w:rsidR="00340134" w:rsidRDefault="00340134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47" w:rsidRDefault="00051947" w:rsidP="006E1870">
      <w:r>
        <w:separator/>
      </w:r>
    </w:p>
  </w:endnote>
  <w:endnote w:type="continuationSeparator" w:id="0">
    <w:p w:rsidR="00051947" w:rsidRDefault="00051947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47" w:rsidRDefault="00051947" w:rsidP="006E1870">
      <w:r>
        <w:separator/>
      </w:r>
    </w:p>
  </w:footnote>
  <w:footnote w:type="continuationSeparator" w:id="0">
    <w:p w:rsidR="00051947" w:rsidRDefault="00051947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4789"/>
    <w:rsid w:val="00004AA1"/>
    <w:rsid w:val="00005B7A"/>
    <w:rsid w:val="00007B41"/>
    <w:rsid w:val="00010980"/>
    <w:rsid w:val="00012EA5"/>
    <w:rsid w:val="00015CF3"/>
    <w:rsid w:val="0001759B"/>
    <w:rsid w:val="00022D91"/>
    <w:rsid w:val="000244F0"/>
    <w:rsid w:val="0002456A"/>
    <w:rsid w:val="00025415"/>
    <w:rsid w:val="000305F5"/>
    <w:rsid w:val="00032405"/>
    <w:rsid w:val="00033D50"/>
    <w:rsid w:val="00040DDA"/>
    <w:rsid w:val="000410A0"/>
    <w:rsid w:val="00041DF3"/>
    <w:rsid w:val="0005013D"/>
    <w:rsid w:val="00051947"/>
    <w:rsid w:val="00077149"/>
    <w:rsid w:val="0007766D"/>
    <w:rsid w:val="00080572"/>
    <w:rsid w:val="0008309B"/>
    <w:rsid w:val="000956A4"/>
    <w:rsid w:val="00097D4E"/>
    <w:rsid w:val="000A1DCF"/>
    <w:rsid w:val="000A6341"/>
    <w:rsid w:val="000C1913"/>
    <w:rsid w:val="000C274E"/>
    <w:rsid w:val="000C2CAA"/>
    <w:rsid w:val="000D23CA"/>
    <w:rsid w:val="000D23D6"/>
    <w:rsid w:val="000D28B2"/>
    <w:rsid w:val="000E1CA9"/>
    <w:rsid w:val="000E5EE3"/>
    <w:rsid w:val="000F369A"/>
    <w:rsid w:val="000F71E6"/>
    <w:rsid w:val="000F7633"/>
    <w:rsid w:val="000F7923"/>
    <w:rsid w:val="0010321C"/>
    <w:rsid w:val="001059D2"/>
    <w:rsid w:val="00106568"/>
    <w:rsid w:val="001151DB"/>
    <w:rsid w:val="0011612A"/>
    <w:rsid w:val="00117A96"/>
    <w:rsid w:val="0012190E"/>
    <w:rsid w:val="00123E78"/>
    <w:rsid w:val="001272BD"/>
    <w:rsid w:val="0013119C"/>
    <w:rsid w:val="001434B2"/>
    <w:rsid w:val="001445C4"/>
    <w:rsid w:val="00146235"/>
    <w:rsid w:val="0015494F"/>
    <w:rsid w:val="00162835"/>
    <w:rsid w:val="001646E7"/>
    <w:rsid w:val="00166B6D"/>
    <w:rsid w:val="001726D7"/>
    <w:rsid w:val="0018575E"/>
    <w:rsid w:val="001A05D2"/>
    <w:rsid w:val="001A4745"/>
    <w:rsid w:val="001A71DE"/>
    <w:rsid w:val="001B3D6B"/>
    <w:rsid w:val="001B6898"/>
    <w:rsid w:val="001B69FE"/>
    <w:rsid w:val="001C2BEA"/>
    <w:rsid w:val="001C2DE8"/>
    <w:rsid w:val="001C78A4"/>
    <w:rsid w:val="001D227E"/>
    <w:rsid w:val="001D5944"/>
    <w:rsid w:val="001D662C"/>
    <w:rsid w:val="001F0760"/>
    <w:rsid w:val="001F23DE"/>
    <w:rsid w:val="001F273A"/>
    <w:rsid w:val="002005D1"/>
    <w:rsid w:val="00202809"/>
    <w:rsid w:val="00204113"/>
    <w:rsid w:val="00204F0E"/>
    <w:rsid w:val="00213777"/>
    <w:rsid w:val="002174B1"/>
    <w:rsid w:val="00221147"/>
    <w:rsid w:val="00222A14"/>
    <w:rsid w:val="00225F34"/>
    <w:rsid w:val="00241457"/>
    <w:rsid w:val="0024278A"/>
    <w:rsid w:val="00243637"/>
    <w:rsid w:val="00246558"/>
    <w:rsid w:val="002501A2"/>
    <w:rsid w:val="00252C04"/>
    <w:rsid w:val="0025792C"/>
    <w:rsid w:val="00257B93"/>
    <w:rsid w:val="002616A6"/>
    <w:rsid w:val="00263DB1"/>
    <w:rsid w:val="002643BA"/>
    <w:rsid w:val="00264AA9"/>
    <w:rsid w:val="00265652"/>
    <w:rsid w:val="00276D76"/>
    <w:rsid w:val="00283112"/>
    <w:rsid w:val="002A13A7"/>
    <w:rsid w:val="002A1612"/>
    <w:rsid w:val="002B1136"/>
    <w:rsid w:val="002B5AEA"/>
    <w:rsid w:val="002D5C28"/>
    <w:rsid w:val="002E1B66"/>
    <w:rsid w:val="002E3F00"/>
    <w:rsid w:val="002E5A82"/>
    <w:rsid w:val="002F2CDD"/>
    <w:rsid w:val="00300F7E"/>
    <w:rsid w:val="00304CB3"/>
    <w:rsid w:val="0030794A"/>
    <w:rsid w:val="00310D67"/>
    <w:rsid w:val="003114AF"/>
    <w:rsid w:val="00314ED3"/>
    <w:rsid w:val="003179D5"/>
    <w:rsid w:val="00320D03"/>
    <w:rsid w:val="003275DD"/>
    <w:rsid w:val="00336EF2"/>
    <w:rsid w:val="00340134"/>
    <w:rsid w:val="00340E29"/>
    <w:rsid w:val="00345CC9"/>
    <w:rsid w:val="00350812"/>
    <w:rsid w:val="003510FC"/>
    <w:rsid w:val="00352E87"/>
    <w:rsid w:val="00353A04"/>
    <w:rsid w:val="00364159"/>
    <w:rsid w:val="00380FB1"/>
    <w:rsid w:val="00384C62"/>
    <w:rsid w:val="00387FD7"/>
    <w:rsid w:val="00392548"/>
    <w:rsid w:val="003942B6"/>
    <w:rsid w:val="003B29AF"/>
    <w:rsid w:val="003C2431"/>
    <w:rsid w:val="003C3A70"/>
    <w:rsid w:val="003C781C"/>
    <w:rsid w:val="003D33CB"/>
    <w:rsid w:val="003D3614"/>
    <w:rsid w:val="003D4D06"/>
    <w:rsid w:val="003E555C"/>
    <w:rsid w:val="003F000E"/>
    <w:rsid w:val="003F2774"/>
    <w:rsid w:val="003F6503"/>
    <w:rsid w:val="00400DC6"/>
    <w:rsid w:val="00407C98"/>
    <w:rsid w:val="0041205B"/>
    <w:rsid w:val="00412A21"/>
    <w:rsid w:val="00416AAD"/>
    <w:rsid w:val="00421A72"/>
    <w:rsid w:val="004237B4"/>
    <w:rsid w:val="00425A7A"/>
    <w:rsid w:val="004300FA"/>
    <w:rsid w:val="00431D81"/>
    <w:rsid w:val="00440955"/>
    <w:rsid w:val="00451AD4"/>
    <w:rsid w:val="004528A7"/>
    <w:rsid w:val="00453881"/>
    <w:rsid w:val="00476CC5"/>
    <w:rsid w:val="00491385"/>
    <w:rsid w:val="004A0752"/>
    <w:rsid w:val="004A4C72"/>
    <w:rsid w:val="004B4E14"/>
    <w:rsid w:val="004C5708"/>
    <w:rsid w:val="004D0991"/>
    <w:rsid w:val="004D5D24"/>
    <w:rsid w:val="004D7323"/>
    <w:rsid w:val="004E1150"/>
    <w:rsid w:val="004E11BE"/>
    <w:rsid w:val="004E3806"/>
    <w:rsid w:val="004E6A5A"/>
    <w:rsid w:val="004F2C9A"/>
    <w:rsid w:val="00500D37"/>
    <w:rsid w:val="0050227A"/>
    <w:rsid w:val="00503F12"/>
    <w:rsid w:val="005122C4"/>
    <w:rsid w:val="00515D89"/>
    <w:rsid w:val="005160B3"/>
    <w:rsid w:val="0052128B"/>
    <w:rsid w:val="0052652B"/>
    <w:rsid w:val="005279FE"/>
    <w:rsid w:val="00527E6D"/>
    <w:rsid w:val="00533D03"/>
    <w:rsid w:val="005428DB"/>
    <w:rsid w:val="00542C0B"/>
    <w:rsid w:val="00543504"/>
    <w:rsid w:val="00545757"/>
    <w:rsid w:val="0055456A"/>
    <w:rsid w:val="005567C3"/>
    <w:rsid w:val="0056418D"/>
    <w:rsid w:val="005715AD"/>
    <w:rsid w:val="005827A1"/>
    <w:rsid w:val="005933CF"/>
    <w:rsid w:val="00597A61"/>
    <w:rsid w:val="005A1345"/>
    <w:rsid w:val="005A37E2"/>
    <w:rsid w:val="005A59CA"/>
    <w:rsid w:val="005B0916"/>
    <w:rsid w:val="005B2118"/>
    <w:rsid w:val="005D3414"/>
    <w:rsid w:val="005D45E3"/>
    <w:rsid w:val="005E32B4"/>
    <w:rsid w:val="005E4FE8"/>
    <w:rsid w:val="005F0717"/>
    <w:rsid w:val="005F1D00"/>
    <w:rsid w:val="0060377C"/>
    <w:rsid w:val="00603BA2"/>
    <w:rsid w:val="00606CD4"/>
    <w:rsid w:val="006071D9"/>
    <w:rsid w:val="006208E8"/>
    <w:rsid w:val="00630B82"/>
    <w:rsid w:val="006410FB"/>
    <w:rsid w:val="00641C15"/>
    <w:rsid w:val="00642839"/>
    <w:rsid w:val="00657D61"/>
    <w:rsid w:val="0066324F"/>
    <w:rsid w:val="00670174"/>
    <w:rsid w:val="0067065D"/>
    <w:rsid w:val="0067263E"/>
    <w:rsid w:val="00674DBF"/>
    <w:rsid w:val="00676AEF"/>
    <w:rsid w:val="00692DC5"/>
    <w:rsid w:val="00695756"/>
    <w:rsid w:val="006A0919"/>
    <w:rsid w:val="006A0B50"/>
    <w:rsid w:val="006A1EFF"/>
    <w:rsid w:val="006A3F89"/>
    <w:rsid w:val="006A7C26"/>
    <w:rsid w:val="006B3A49"/>
    <w:rsid w:val="006C3CF2"/>
    <w:rsid w:val="006D7904"/>
    <w:rsid w:val="006E1870"/>
    <w:rsid w:val="006E57F8"/>
    <w:rsid w:val="006F0ED7"/>
    <w:rsid w:val="006F4002"/>
    <w:rsid w:val="006F4A64"/>
    <w:rsid w:val="007008F4"/>
    <w:rsid w:val="00701DC5"/>
    <w:rsid w:val="00712CE9"/>
    <w:rsid w:val="0071439C"/>
    <w:rsid w:val="00721EF8"/>
    <w:rsid w:val="007249DC"/>
    <w:rsid w:val="00725907"/>
    <w:rsid w:val="00736F35"/>
    <w:rsid w:val="00741122"/>
    <w:rsid w:val="00756C71"/>
    <w:rsid w:val="00764DEB"/>
    <w:rsid w:val="007803C9"/>
    <w:rsid w:val="00784C9A"/>
    <w:rsid w:val="007906A3"/>
    <w:rsid w:val="0079308B"/>
    <w:rsid w:val="00794510"/>
    <w:rsid w:val="00796601"/>
    <w:rsid w:val="007A297E"/>
    <w:rsid w:val="007A3E32"/>
    <w:rsid w:val="007B3784"/>
    <w:rsid w:val="007C585E"/>
    <w:rsid w:val="007D48CC"/>
    <w:rsid w:val="007D4D72"/>
    <w:rsid w:val="007E594B"/>
    <w:rsid w:val="007E74F8"/>
    <w:rsid w:val="007F014C"/>
    <w:rsid w:val="007F3877"/>
    <w:rsid w:val="007F40B1"/>
    <w:rsid w:val="007F7709"/>
    <w:rsid w:val="008004B6"/>
    <w:rsid w:val="008050FC"/>
    <w:rsid w:val="00805EF7"/>
    <w:rsid w:val="00812016"/>
    <w:rsid w:val="008148CA"/>
    <w:rsid w:val="00814ED5"/>
    <w:rsid w:val="00816EE0"/>
    <w:rsid w:val="0082217B"/>
    <w:rsid w:val="0082328B"/>
    <w:rsid w:val="00831F4F"/>
    <w:rsid w:val="008326D5"/>
    <w:rsid w:val="00832F5E"/>
    <w:rsid w:val="00833D38"/>
    <w:rsid w:val="008418C6"/>
    <w:rsid w:val="0085506E"/>
    <w:rsid w:val="008603F8"/>
    <w:rsid w:val="00861C6F"/>
    <w:rsid w:val="00864791"/>
    <w:rsid w:val="008759DD"/>
    <w:rsid w:val="0088427E"/>
    <w:rsid w:val="008A0591"/>
    <w:rsid w:val="008A0F25"/>
    <w:rsid w:val="008B7C4B"/>
    <w:rsid w:val="008C1FB7"/>
    <w:rsid w:val="008C6D71"/>
    <w:rsid w:val="008D3B04"/>
    <w:rsid w:val="008E1BD0"/>
    <w:rsid w:val="008E509B"/>
    <w:rsid w:val="008F0494"/>
    <w:rsid w:val="008F0F16"/>
    <w:rsid w:val="008F234C"/>
    <w:rsid w:val="008F2E59"/>
    <w:rsid w:val="00903CB3"/>
    <w:rsid w:val="009172FD"/>
    <w:rsid w:val="0092664E"/>
    <w:rsid w:val="00931D09"/>
    <w:rsid w:val="009340DC"/>
    <w:rsid w:val="009353E3"/>
    <w:rsid w:val="00941B87"/>
    <w:rsid w:val="009433D0"/>
    <w:rsid w:val="00944B17"/>
    <w:rsid w:val="009513DC"/>
    <w:rsid w:val="00954749"/>
    <w:rsid w:val="00975D9E"/>
    <w:rsid w:val="0098388B"/>
    <w:rsid w:val="009901EE"/>
    <w:rsid w:val="00990802"/>
    <w:rsid w:val="0099272D"/>
    <w:rsid w:val="0099685F"/>
    <w:rsid w:val="009A2C85"/>
    <w:rsid w:val="009A43DC"/>
    <w:rsid w:val="009A507B"/>
    <w:rsid w:val="009B33A4"/>
    <w:rsid w:val="009B79AE"/>
    <w:rsid w:val="009C7307"/>
    <w:rsid w:val="009E5FA3"/>
    <w:rsid w:val="009E7212"/>
    <w:rsid w:val="009F2AF5"/>
    <w:rsid w:val="009F3C8B"/>
    <w:rsid w:val="009F450D"/>
    <w:rsid w:val="009F65C3"/>
    <w:rsid w:val="009F745D"/>
    <w:rsid w:val="00A023D9"/>
    <w:rsid w:val="00A05A6F"/>
    <w:rsid w:val="00A0673F"/>
    <w:rsid w:val="00A362E0"/>
    <w:rsid w:val="00A364E9"/>
    <w:rsid w:val="00A4067E"/>
    <w:rsid w:val="00A45BE6"/>
    <w:rsid w:val="00A5127E"/>
    <w:rsid w:val="00A62A2F"/>
    <w:rsid w:val="00A6596D"/>
    <w:rsid w:val="00A66C02"/>
    <w:rsid w:val="00A7440E"/>
    <w:rsid w:val="00A81D28"/>
    <w:rsid w:val="00A829A7"/>
    <w:rsid w:val="00A833C9"/>
    <w:rsid w:val="00A83CB5"/>
    <w:rsid w:val="00A840A4"/>
    <w:rsid w:val="00A849B6"/>
    <w:rsid w:val="00A8502F"/>
    <w:rsid w:val="00A85E0C"/>
    <w:rsid w:val="00A86A06"/>
    <w:rsid w:val="00A90E4F"/>
    <w:rsid w:val="00AA3397"/>
    <w:rsid w:val="00AA3886"/>
    <w:rsid w:val="00AB2692"/>
    <w:rsid w:val="00AC6027"/>
    <w:rsid w:val="00AD076D"/>
    <w:rsid w:val="00AE13E9"/>
    <w:rsid w:val="00AE3127"/>
    <w:rsid w:val="00AE521D"/>
    <w:rsid w:val="00B02825"/>
    <w:rsid w:val="00B0426F"/>
    <w:rsid w:val="00B21615"/>
    <w:rsid w:val="00B239AC"/>
    <w:rsid w:val="00B24B54"/>
    <w:rsid w:val="00B33C6F"/>
    <w:rsid w:val="00B47D7B"/>
    <w:rsid w:val="00B5316D"/>
    <w:rsid w:val="00B54BD1"/>
    <w:rsid w:val="00B626D6"/>
    <w:rsid w:val="00B73070"/>
    <w:rsid w:val="00B73073"/>
    <w:rsid w:val="00B81C6F"/>
    <w:rsid w:val="00B86A84"/>
    <w:rsid w:val="00B92D98"/>
    <w:rsid w:val="00BB46BB"/>
    <w:rsid w:val="00BC37B1"/>
    <w:rsid w:val="00BD22DE"/>
    <w:rsid w:val="00BD7E57"/>
    <w:rsid w:val="00BE6841"/>
    <w:rsid w:val="00BE731F"/>
    <w:rsid w:val="00BF01D5"/>
    <w:rsid w:val="00BF22AC"/>
    <w:rsid w:val="00C0319E"/>
    <w:rsid w:val="00C046B7"/>
    <w:rsid w:val="00C06F85"/>
    <w:rsid w:val="00C478AC"/>
    <w:rsid w:val="00C568B4"/>
    <w:rsid w:val="00C628F4"/>
    <w:rsid w:val="00C6474D"/>
    <w:rsid w:val="00C80F01"/>
    <w:rsid w:val="00C87D3E"/>
    <w:rsid w:val="00C96F9E"/>
    <w:rsid w:val="00CA40D7"/>
    <w:rsid w:val="00CA4B2F"/>
    <w:rsid w:val="00CB0673"/>
    <w:rsid w:val="00CC02A6"/>
    <w:rsid w:val="00CC0620"/>
    <w:rsid w:val="00CC4AF3"/>
    <w:rsid w:val="00CC7B54"/>
    <w:rsid w:val="00CD3997"/>
    <w:rsid w:val="00CD6032"/>
    <w:rsid w:val="00CD747E"/>
    <w:rsid w:val="00CE0F17"/>
    <w:rsid w:val="00CF5ADC"/>
    <w:rsid w:val="00CF7AC5"/>
    <w:rsid w:val="00D01EB0"/>
    <w:rsid w:val="00D14D98"/>
    <w:rsid w:val="00D16026"/>
    <w:rsid w:val="00D16714"/>
    <w:rsid w:val="00D24363"/>
    <w:rsid w:val="00D25989"/>
    <w:rsid w:val="00D30004"/>
    <w:rsid w:val="00D300D2"/>
    <w:rsid w:val="00D30252"/>
    <w:rsid w:val="00D30534"/>
    <w:rsid w:val="00D3064C"/>
    <w:rsid w:val="00D30724"/>
    <w:rsid w:val="00D33948"/>
    <w:rsid w:val="00D35683"/>
    <w:rsid w:val="00D37404"/>
    <w:rsid w:val="00D375B0"/>
    <w:rsid w:val="00D520C3"/>
    <w:rsid w:val="00D602C2"/>
    <w:rsid w:val="00D62E1A"/>
    <w:rsid w:val="00D82F47"/>
    <w:rsid w:val="00D850FD"/>
    <w:rsid w:val="00D95C43"/>
    <w:rsid w:val="00D96ACF"/>
    <w:rsid w:val="00DA022C"/>
    <w:rsid w:val="00DA26AD"/>
    <w:rsid w:val="00DA4989"/>
    <w:rsid w:val="00DB09B5"/>
    <w:rsid w:val="00DB3AAB"/>
    <w:rsid w:val="00DD13CD"/>
    <w:rsid w:val="00DD2007"/>
    <w:rsid w:val="00DD2A92"/>
    <w:rsid w:val="00DD69B8"/>
    <w:rsid w:val="00DE243E"/>
    <w:rsid w:val="00DF0A98"/>
    <w:rsid w:val="00DF12A0"/>
    <w:rsid w:val="00DF5D32"/>
    <w:rsid w:val="00DF60FF"/>
    <w:rsid w:val="00E01B4C"/>
    <w:rsid w:val="00E045EC"/>
    <w:rsid w:val="00E0515C"/>
    <w:rsid w:val="00E0715B"/>
    <w:rsid w:val="00E201C6"/>
    <w:rsid w:val="00E206C0"/>
    <w:rsid w:val="00E3403D"/>
    <w:rsid w:val="00E430C4"/>
    <w:rsid w:val="00E6147E"/>
    <w:rsid w:val="00E66C27"/>
    <w:rsid w:val="00E671AF"/>
    <w:rsid w:val="00E72C57"/>
    <w:rsid w:val="00E7429A"/>
    <w:rsid w:val="00E94045"/>
    <w:rsid w:val="00E94E51"/>
    <w:rsid w:val="00E9579F"/>
    <w:rsid w:val="00E97CDB"/>
    <w:rsid w:val="00EA1706"/>
    <w:rsid w:val="00EB2ABD"/>
    <w:rsid w:val="00EB44C3"/>
    <w:rsid w:val="00EB4C1E"/>
    <w:rsid w:val="00EC5AB3"/>
    <w:rsid w:val="00ED7B0C"/>
    <w:rsid w:val="00EE488C"/>
    <w:rsid w:val="00F03982"/>
    <w:rsid w:val="00F137E1"/>
    <w:rsid w:val="00F250BD"/>
    <w:rsid w:val="00F25D47"/>
    <w:rsid w:val="00F25EB9"/>
    <w:rsid w:val="00F27984"/>
    <w:rsid w:val="00F34543"/>
    <w:rsid w:val="00F35028"/>
    <w:rsid w:val="00F37674"/>
    <w:rsid w:val="00F40186"/>
    <w:rsid w:val="00F418F1"/>
    <w:rsid w:val="00F45A91"/>
    <w:rsid w:val="00F46190"/>
    <w:rsid w:val="00F5010F"/>
    <w:rsid w:val="00F5118B"/>
    <w:rsid w:val="00F51512"/>
    <w:rsid w:val="00F66006"/>
    <w:rsid w:val="00F8257F"/>
    <w:rsid w:val="00F833D4"/>
    <w:rsid w:val="00F96657"/>
    <w:rsid w:val="00F976B4"/>
    <w:rsid w:val="00FA0848"/>
    <w:rsid w:val="00FB1FFE"/>
    <w:rsid w:val="00FB3ACF"/>
    <w:rsid w:val="00FB5E83"/>
    <w:rsid w:val="00FD025D"/>
    <w:rsid w:val="00FD0EC9"/>
    <w:rsid w:val="00FE2774"/>
    <w:rsid w:val="00FE5F16"/>
    <w:rsid w:val="00FE78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A182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BFF9-BD36-4A1D-97F6-1B9910B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8</Pages>
  <Words>2514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373</cp:revision>
  <cp:lastPrinted>2017-11-03T07:22:00Z</cp:lastPrinted>
  <dcterms:created xsi:type="dcterms:W3CDTF">2017-11-03T13:00:00Z</dcterms:created>
  <dcterms:modified xsi:type="dcterms:W3CDTF">2018-02-05T08:44:00Z</dcterms:modified>
</cp:coreProperties>
</file>